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075587cdd409c" w:history="1">
              <w:r>
                <w:rPr>
                  <w:rStyle w:val="Hyperlink"/>
                </w:rPr>
                <w:t>2026-2032年全球与中国智能血压手表行业现状及前景分析报告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075587cdd409c" w:history="1">
              <w:r>
                <w:rPr>
                  <w:rStyle w:val="Hyperlink"/>
                </w:rPr>
                <w:t>2026-2032年全球与中国智能血压手表行业现状及前景分析报告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075587cdd409c" w:history="1">
                <w:r>
                  <w:rPr>
                    <w:rStyle w:val="Hyperlink"/>
                  </w:rPr>
                  <w:t>https://www.20087.com/6/29/ZhiNengXueYaShouBiaoFaZhanXianZhuangQianJing.html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智能血压手表集成光电传感、气囊式加压或 PPG 信号分析技术，实现腕部血压连续或间歇性测量，同时兼顾心率、血氧、睡眠、压力等健康监测功能，广泛覆盖家庭健康管理与中老年日常监护场景。设备通过算法校准提升血压数据准确度，部分产品获得医疗级相关认证，数据可同步至手机端形成长期健康档案。手表形态轻巧便携，支持全天候佩戴，操作界面简化，适合老年群体使用。市场竞争围绕测量准确性、续航能力、佩戴舒适度、算法稳定性与预警及时性展开，产品不断向医疗级精度靠拢。</w:t>
      </w:r>
      <w:r>
        <w:rPr>
          <w:rFonts w:hint="eastAsia"/>
        </w:rPr>
        <w:br/>
      </w:r>
      <w:r>
        <w:rPr>
          <w:rFonts w:hint="eastAsia"/>
        </w:rPr>
        <w:t>　　未来，智能血压手表将朝着高精准度、医工融合、连续监测、全健康管理方向发展。市场调研网认为，新一代微型气囊、柔性传感器与多模态融合算法大幅提升血压测量一致性，临床认可度持续提高，数据可直接用于慢病管理与医生参考。连续无创血压监测技术实现全天候动态血压追踪，及时发现夜间高血压、清晨血压波动等高危情况。智能预警系统结合心率变异性、血氧等多维度数据，实现心血管风险提前预判。手表设计更轻薄、续航更长，支持无线充电与防水功能。医养数据互通使智能血压手表深度融入家庭医生、远程问诊体系，成为高血压管理与老年健康守护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075587cdd409c" w:history="1">
        <w:r>
          <w:rPr>
            <w:rStyle w:val="Hyperlink"/>
          </w:rPr>
          <w:t>2026-2032年全球与中国智能血压手表行业现状及前景分析报告</w:t>
        </w:r>
      </w:hyperlink>
      <w:r>
        <w:rPr>
          <w:rFonts w:hint="eastAsia"/>
        </w:rPr>
        <w:t>》基于多年智能血压手表行业研究积累，结合当前市场发展现状，依托国家权威数据资源和长期市场监测数据库，对智能血压手表行业进行了全面调研与分析。报告详细阐述了智能血压手表市场规模、市场前景、发展趋势、技术现状及未来方向，重点分析了行业内主要企业的竞争格局，并通过SWOT分析揭示了智能血压手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075587cdd409c" w:history="1">
        <w:r>
          <w:rPr>
            <w:rStyle w:val="Hyperlink"/>
          </w:rPr>
          <w:t>2026-2032年全球与中国智能血压手表行业现状及前景分析报告</w:t>
        </w:r>
      </w:hyperlink>
      <w:r>
        <w:rPr>
          <w:rFonts w:hint="eastAsia"/>
        </w:rPr>
        <w:t>》，2025年智能血压手表行业市场规模达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%。报告为投资者提供了准确的市场现状解读，帮助预判行业前景，挖掘投资价值，同时从投资策略和营销策略等角度提出实用建议，助力投资者在智能血压手表行业中把握机遇、规避风险。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按产品类型细分，全球智能血压手表市场规模2021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光电测量法</w:t>
      </w:r>
      <w:r>
        <w:rPr>
          <w:rFonts w:hint="eastAsia"/>
        </w:rPr>
        <w:br/>
      </w:r>
      <w:r>
        <w:rPr>
          <w:rFonts w:hint="eastAsia"/>
        </w:rPr>
        <w:t>　　　　1.3.3 示波法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按应用细分，全球智能血压手表市场规模2021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智能血压手表行业发展总体概况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智能血压手表行业发展主要特点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智能血压手表行业发展影响因素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智能血压手表有利因素</w:t>
      </w:r>
      <w:r>
        <w:rPr>
          <w:rFonts w:hint="eastAsia"/>
        </w:rPr>
        <w:br/>
      </w:r>
      <w:r>
        <w:rPr>
          <w:rFonts w:hint="eastAsia"/>
        </w:rPr>
        <w:t>　　　　1.5.3 .2 智能血压手表不利因素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全球市场，近三年智能血压手表主要企业占有率及排名（按销量）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智能血压手表主要企业在国际市场占有率（按销量，2023-2026）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2025年智能血压手表主要企业在国际市场排名（按销量）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全球市场主要企业智能血压手表销量（2023-2026）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全球市场，近三年智能血压手表主要企业占有率及排名（按收入）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智能血压手表主要企业在国际市场占有率（按收入，2023-2026）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2025年智能血压手表主要企业在国际市场排名（按收入）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全球市场主要企业智能血压手表销售收入（2023-2026）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全球市场主要企业智能血压手表销售价格（2023-2026）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中国市场，近三年智能血压手表主要企业占有率及排名（按销量）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智能血压手表主要企业在中国市场占有率（按销量，2023-2026）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2025年智能血压手表主要企业在中国市场排名（按销量）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中国市场主要企业智能血压手表销量（2023-2026）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中国市场，近三年智能血压手表主要企业占有率及排名（按收入）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智能血压手表主要企业在中国市场占有率（按收入，2023-2026）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2025年智能血压手表主要企业在中国市场排名（按收入）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中国市场主要企业智能血压手表销售收入（2023-2026）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全球主要厂商智能血压手表总部及产地分布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全球主要厂商成立时间及智能血压手表商业化日期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全球主要厂商智能血压手表产品类型及应用</w:t>
      </w:r>
      <w:r>
        <w:rPr>
          <w:rFonts w:hint="eastAsia"/>
        </w:rPr>
        <w:br/>
      </w:r>
      <w:r>
        <w:rPr>
          <w:rFonts w:hint="eastAsia"/>
        </w:rPr>
        <w:t>　　2.9 智能血压手表行业集中度、竞争程度分析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智能血压手表行业集中度分析：2025年全球Top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全球智能血压手表第一梯队、第二梯队和第三梯队生产商（品牌）及市场份额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全球智能血压手表总体规模分析</w:t>
      </w:r>
      <w:r>
        <w:rPr>
          <w:rFonts w:hint="eastAsia"/>
        </w:rPr>
        <w:br/>
      </w:r>
      <w:r>
        <w:rPr>
          <w:rFonts w:hint="eastAsia"/>
        </w:rPr>
        <w:t>　　3.1 全球智能血压手表供需现状及预测（2021-2032）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全球智能血压手表产能、产量、产能利用率及发展趋势（2021-2032）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全球智能血压手表产量、需求量及发展趋势（2021-2032）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全球主要地区智能血压手表产量及发展趋势（2021-2032）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全球主要地区智能血压手表产量（2021-2026）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全球主要地区智能血压手表产量（2027-2032）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全球主要地区智能血压手表产量市场份额（2021-2032）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中国智能血压手表供需现状及预测（2021-2032）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中国智能血压手表产能、产量、产能利用率及发展趋势（2021-2032）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中国智能血压手表产量、市场需求量及发展趋势（2021-2032）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中国市场智能血压手表进出口（2021-2032）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全球智能血压手表销量及销售额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全球市场智能血压手表销售额（2021-2032）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全球市场智能血压手表销量（2021-2032）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全球市场智能血压手表价格趋势（2021-2032）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全球智能血压手表主要地区分析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全球主要地区智能血压手表市场规模分析：2021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全球主要地区智能血压手表销售收入及市场份额（2021-2026）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全球主要地区智能血压手表销售收入预测（2027-2032）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全球主要地区智能血压手表销量分析：2021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全球主要地区智能血压手表销量及市场份额（2021-2026）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全球主要地区智能血压手表销量及市场份额预测（2027-2032）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中东市场智能血压手表销量、收入及增长率（2021-2032）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智能血压手表销量、收入、价格及毛利率（2021-2026）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不同产品类型智能血压手表分析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全球不同产品类型智能血压手表销量（2021-2032）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全球不同产品类型智能血压手表销量及市场份额（2021-2026）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全球不同产品类型智能血压手表销量预测（2027-2032）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全球不同产品类型智能血压手表收入（2021-2032）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全球不同产品类型智能血压手表收入及市场份额（2021-2026）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全球不同产品类型智能血压手表收入预测（2027-2032）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全球不同产品类型智能血压手表价格走势（2021-2032）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中国不同产品类型智能血压手表销量（2021-2032）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中国不同产品类型智能血压手表销量及市场份额（2021-2026）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中国不同产品类型智能血压手表销量预测（2027-2032）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中国不同产品类型智能血压手表收入（2021-2032）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中国不同产品类型智能血压手表收入及市场份额（2021-2026）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中国不同产品类型智能血压手表收入预测（2027-2032）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不同应用智能血压手表分析</w:t>
      </w:r>
      <w:r>
        <w:rPr>
          <w:rFonts w:hint="eastAsia"/>
        </w:rPr>
        <w:br/>
      </w:r>
      <w:r>
        <w:rPr>
          <w:rFonts w:hint="eastAsia"/>
        </w:rPr>
        <w:t>　　7.1 全球不同应用智能血压手表销量（2021-2032）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全球不同应用智能血压手表销量及市场份额（2021-2026）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全球不同应用智能血压手表销量预测（2027-2032）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全球不同应用智能血压手表收入（2021-2032）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全球不同应用智能血压手表收入及市场份额（2021-2026）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全球不同应用智能血压手表收入预测（2027-2032）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全球不同应用智能血压手表价格走势（2021-2032）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中国不同应用智能血压手表销量（2021-2032）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中国不同应用智能血压手表销量及市场份额（2021-2026）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中国不同应用智能血压手表销量预测（2027-2032）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中国不同应用智能血压手表收入（2021-2032）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中国不同应用智能血压手表收入及市场份额（2021-2026）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中国不同应用智能血压手表收入预测（2027-2032）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智能血压手表行业发展趋势</w:t>
      </w:r>
      <w:r>
        <w:rPr>
          <w:rFonts w:hint="eastAsia"/>
        </w:rPr>
        <w:br/>
      </w:r>
      <w:r>
        <w:rPr>
          <w:rFonts w:hint="eastAsia"/>
        </w:rPr>
        <w:t>　　8.2 智能血压手表行业主要驱动因素</w:t>
      </w:r>
      <w:r>
        <w:rPr>
          <w:rFonts w:hint="eastAsia"/>
        </w:rPr>
        <w:br/>
      </w:r>
      <w:r>
        <w:rPr>
          <w:rFonts w:hint="eastAsia"/>
        </w:rPr>
        <w:t>　　8.3 智能血压手表中国企业SWOT分析</w:t>
      </w:r>
      <w:r>
        <w:rPr>
          <w:rFonts w:hint="eastAsia"/>
        </w:rPr>
        <w:br/>
      </w:r>
      <w:r>
        <w:rPr>
          <w:rFonts w:hint="eastAsia"/>
        </w:rPr>
        <w:t>　　8.4 中国智能血压手表行业政策环境分析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智能血压手表行业产业链简介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智能血压手表行业供应链分析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智能血压手表主要原料及供应情况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智能血压手表行业采购模式</w:t>
      </w:r>
      <w:r>
        <w:rPr>
          <w:rFonts w:hint="eastAsia"/>
        </w:rPr>
        <w:br/>
      </w:r>
      <w:r>
        <w:rPr>
          <w:rFonts w:hint="eastAsia"/>
        </w:rPr>
        <w:t>　　9.3 智能血压手表行业生产模式</w:t>
      </w:r>
      <w:r>
        <w:rPr>
          <w:rFonts w:hint="eastAsia"/>
        </w:rPr>
        <w:br/>
      </w:r>
      <w:r>
        <w:rPr>
          <w:rFonts w:hint="eastAsia"/>
        </w:rPr>
        <w:t>　　9.4 智能血压手表行业销售模式及销售渠道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按产品类型细分，全球智能血压手表市场规模2021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按应用细分，全球智能血压手表市场规模（CAGR）2021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智能血压手表行业发展主要特点</w:t>
      </w:r>
      <w:r>
        <w:rPr>
          <w:rFonts w:hint="eastAsia"/>
        </w:rPr>
        <w:br/>
      </w:r>
      <w:r>
        <w:rPr>
          <w:rFonts w:hint="eastAsia"/>
        </w:rPr>
        <w:t>　　表 4： 智能血压手表行业发展有利因素分析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智能血压手表行业发展不利因素分析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进入智能血压手表行业壁垒</w:t>
      </w:r>
      <w:r>
        <w:rPr>
          <w:rFonts w:hint="eastAsia"/>
        </w:rPr>
        <w:br/>
      </w:r>
      <w:r>
        <w:rPr>
          <w:rFonts w:hint="eastAsia"/>
        </w:rPr>
        <w:t>　　表 7： 智能血压手表主要企业在国际市场占有率（按销量，2023-2026）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2025年智能血压手表主要企业在国际市场排名（按销量）&amp;（千件）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全球市场主要企业智能血压手表销量（2023-2026）&amp;（千件）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智能血压手表主要企业在国际市场占有率（按收入，2023-2026）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2025年智能血压手表主要企业在国际市场排名（按收入）&amp;（万元）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全球市场主要企业智能血压手表销售收入（2023-2026）&amp;（万元）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全球市场主要企业智能血压手表销售价格（2023-2026）&amp;（元/件）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智能血压手表主要企业在中国市场占有率（按销量，2023-2026）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2025年智能血压手表主要企业在中国市场排名（按销量）&amp;（千件）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中国市场主要企业智能血压手表销量（2023-2026）&amp;（千件）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智能血压手表主要企业在中国市场占有率（按收入，2023-2026）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2025年智能血压手表主要企业在中国市场排名（按收入）&amp;（万元）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中国市场主要企业智能血压手表销售收入（2023-2026）&amp;（万元）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全球主要厂商智能血压手表总部及产地分布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全球主要厂商成立时间及智能血压手表商业化日期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全球主要厂商智能血压手表产品类型及应用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2025年全球智能血压手表主要厂商市场地位（第一梯队、第二梯队和第三梯队）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全球智能血压手表市场投资、并购等现状分析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全球主要地区智能血压手表产量增速（CAGR）：（2021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全球主要地区智能血压手表产量（2021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全球主要地区智能血压手表产量（2021-2026）&amp;（千件）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全球主要地区智能血压手表产量（2027-2032）&amp;（千件）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全球主要地区智能血压手表产量市场份额（2021-2026）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全球主要地区智能血压手表产量市场份额（2027-2032）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中国市场智能血压手表产量、销量、进出口（2021-2026）&amp;（千件）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中国市场智能血压手表产量、销量、进出口预测（2027-2032）&amp;（千件）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全球主要地区智能血压手表销售收入增速：（2021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全球主要地区智能血压手表销售收入（2021-2026）&amp;（万元）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全球主要地区智能血压手表销售收入市场份额（2021-2026）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全球主要地区智能血压手表收入（2027-2032）&amp;（万元）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全球主要地区智能血压手表收入市场份额（2027-2032）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全球主要地区智能血压手表销量（千件）：2021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全球主要地区智能血压手表销量（2021-2026）&amp;（千件）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全球主要地区智能血压手表销量市场份额（2021-2026）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全球主要地区智能血压手表销量（2027-2032）&amp;（千件）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全球主要地区智能血压手表销量份额（2027-2032）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智能血压手表生产基地、销售区域、竞争对手及市场地位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智能血压手表产品规格、参数及市场应用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智能血压手表销量（千件）、收入（万元）、价格（元/件）及毛利率（2021-2026）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全球不同产品类型智能血压手表销量（2021-2026）&amp;（千件）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全球不同产品类型智能血压手表销量市场份额（2021-2026）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全球不同产品类型智能血压手表销量预测（2027-2032）&amp;（千件）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全球市场不同产品类型智能血压手表销量市场份额预测（2027-2032）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全球不同产品类型智能血压手表收入（2021-2026）&amp;（万元）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全球不同产品类型智能血压手表收入市场份额（2021-2026）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全球不同产品类型智能血压手表收入预测（2027-2032）&amp;（万元）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全球不同产品类型智能血压手表收入市场份额预测（2027-2032）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中国不同产品类型智能血压手表销量（2021-2026）&amp;（千件）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中国不同产品类型智能血压手表销量市场份额（2021-2026）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中国不同产品类型智能血压手表销量预测（2027-2032）&amp;（千件）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全球市场不同产品类型智能血压手表销量市场份额预测（2027-2032）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中国不同产品类型智能血压手表收入（2021-2026）&amp;（万元）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中国不同产品类型智能血压手表收入市场份额（2021-2026）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中国不同产品类型智能血压手表收入预测（2027-2032）&amp;（万元）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中国不同产品类型智能血压手表收入市场份额预测（2027-2032）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全球不同应用智能血压手表销量（2021-2026）&amp;（千件）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全球不同应用智能血压手表销量市场份额（2021-2026）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全球不同应用智能血压手表销量预测（2027-2032）&amp;（千件）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全球市场不同应用智能血压手表销量市场份额预测（2027-2032）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全球不同应用智能血压手表收入（2021-2026）&amp;（万元）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全球不同应用智能血压手表收入市场份额（2021-2026）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全球不同应用智能血压手表收入预测（2027-2032）&amp;（万元）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全球不同应用智能血压手表收入市场份额预测（2027-2032）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中国不同应用智能血压手表销量（2021-2026）&amp;（千件）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中国不同应用智能血压手表销量市场份额（2021-2026）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中国不同应用智能血压手表销量预测（2027-2032）&amp;（千件）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中国市场不同应用智能血压手表销量市场份额预测（2027-2032）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中国不同应用智能血压手表收入（2021-2026）&amp;（万元）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中国不同应用智能血压手表收入市场份额（2021-2026）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中国不同应用智能血压手表收入预测（2027-2032）&amp;（万元）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中国不同应用智能血压手表收入市场份额预测（2027-2032）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智能血压手表行业发展趋势</w:t>
      </w:r>
      <w:r>
        <w:rPr>
          <w:rFonts w:hint="eastAsia"/>
        </w:rPr>
        <w:br/>
      </w:r>
      <w:r>
        <w:rPr>
          <w:rFonts w:hint="eastAsia"/>
        </w:rPr>
        <w:t>　　表 166： 智能血压手表行业主要驱动因素</w:t>
      </w:r>
      <w:r>
        <w:rPr>
          <w:rFonts w:hint="eastAsia"/>
        </w:rPr>
        <w:br/>
      </w:r>
      <w:r>
        <w:rPr>
          <w:rFonts w:hint="eastAsia"/>
        </w:rPr>
        <w:t>　　表 167： 智能血压手表行业供应链分析</w:t>
      </w:r>
      <w:r>
        <w:rPr>
          <w:rFonts w:hint="eastAsia"/>
        </w:rPr>
        <w:br/>
      </w:r>
      <w:r>
        <w:rPr>
          <w:rFonts w:hint="eastAsia"/>
        </w:rPr>
        <w:t>　　表 168： 智能血压手表上游原料供应商</w:t>
      </w:r>
      <w:r>
        <w:rPr>
          <w:rFonts w:hint="eastAsia"/>
        </w:rPr>
        <w:br/>
      </w:r>
      <w:r>
        <w:rPr>
          <w:rFonts w:hint="eastAsia"/>
        </w:rPr>
        <w:t>　　表 169： 智能血压手表主要地区不同应用客户分析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智能血压手表典型经销商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智能血压手表产品图片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全球不同产品类型智能血压手表销售额2021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全球不同产品类型智能血压手表市场份额2025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光电测量法产品图片</w:t>
      </w:r>
      <w:r>
        <w:rPr>
          <w:rFonts w:hint="eastAsia"/>
        </w:rPr>
        <w:br/>
      </w:r>
      <w:r>
        <w:rPr>
          <w:rFonts w:hint="eastAsia"/>
        </w:rPr>
        <w:t>　　图 5： 示波法产品图片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全球不同应用智能血压手表市场份额2025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2025年全球前五大生产商智能血压手表市场份额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2025年全球智能血压手表第一梯队、第二梯队和第三梯队厂商及市场份额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全球智能血压手表产能、产量、产能利用率及发展趋势（2021-2032）&amp;（千件）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全球智能血压手表产量、需求量及发展趋势（2021-2032）&amp;（千件）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全球主要地区智能血压手表产量市场份额（2021-2032）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中国智能血压手表产能、产量、产能利用率及发展趋势（2021-2032）&amp;（千件）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中国智能血压手表产量、市场需求量及发展趋势（2021-2032）&amp;（千件）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全球智能血压手表市场销售额及增长率：（2021-2032）&amp;（万元）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全球市场智能血压手表市场规模：2021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全球市场智能血压手表价格趋势（2021-2032）&amp;（元/件）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全球主要地区智能血压手表销售收入（2021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全球主要地区智能血压手表销售收入市场份额（2021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中东市场智能血压手表销量及增长率（2021-2032）&amp;（千件）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中东市场智能血压手表收入及增长率（2021-2032）&amp;（万元）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全球不同产品类型智能血压手表价格走势（2021-2032）&amp;（元/件）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全球不同应用智能血压手表价格走势（2021-2032）&amp;（元/件）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智能血压手表中国企业SWOT分析</w:t>
      </w:r>
      <w:r>
        <w:rPr>
          <w:rFonts w:hint="eastAsia"/>
        </w:rPr>
        <w:br/>
      </w:r>
      <w:r>
        <w:rPr>
          <w:rFonts w:hint="eastAsia"/>
        </w:rPr>
        <w:t>　　图 43： 智能血压手表产业链</w:t>
      </w:r>
      <w:r>
        <w:rPr>
          <w:rFonts w:hint="eastAsia"/>
        </w:rPr>
        <w:br/>
      </w:r>
      <w:r>
        <w:rPr>
          <w:rFonts w:hint="eastAsia"/>
        </w:rPr>
        <w:t>　　图 44： 智能血压手表行业采购模式分析</w:t>
      </w:r>
      <w:r>
        <w:rPr>
          <w:rFonts w:hint="eastAsia"/>
        </w:rPr>
        <w:br/>
      </w:r>
      <w:r>
        <w:rPr>
          <w:rFonts w:hint="eastAsia"/>
        </w:rPr>
        <w:t>　　图 45： 智能血压手表行业生产模式</w:t>
      </w:r>
      <w:r>
        <w:rPr>
          <w:rFonts w:hint="eastAsia"/>
        </w:rPr>
        <w:br/>
      </w:r>
      <w:r>
        <w:rPr>
          <w:rFonts w:hint="eastAsia"/>
        </w:rPr>
        <w:t>　　图 46： 智能血压手表行业销售模式分析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075587cdd409c" w:history="1">
        <w:r>
          <w:rPr>
            <w:rStyle w:val="Hyperlink"/>
          </w:rPr>
          <w:t>2026-2032年全球与中国智能血压手表行业现状及前景分析报告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075587cdd409c" w:history="1">
        <w:r>
          <w:rPr>
            <w:rStyle w:val="Hyperlink"/>
          </w:rPr>
          <w:t>https://www.20087.com/6/29/ZhiNengXueYaShouBiaoFaZhanXianZhuangQianJing.html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热点：智能血压手表准确吗、研和智能血压手表、智能血压手表测量准确吗,适合哪些人群日常使用?、智能血压手表怎么连接手机、智能血压手表气泵怎么安装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a3ac8f4b4462" w:history="1">
      <w:r>
        <w:rPr>
          <w:rStyle w:val="Hyperlink"/>
        </w:rPr>
        <w:t>2026-2032年全球与中国智能血压手表行业现状及前景分析报告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NengXueYaShouBiaoFaZhanXianZhuangQianJing.html" TargetMode="External" Id="R96b075587cdd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NengXueYaShouBiaoFaZhanXianZhuangQianJing.html" TargetMode="External" Id="R8d6aa3ac8f4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2026-03-28T02:21:49Z</dcterms:created>
  <dcterms:modified xsi:type="dcterms:W3CDTF">2026-03-28T03:21:49Z</dcterms:modified>
  <dc:subject>2026-2032年全球与中国智能血压手表行业现状及前景分析报告</dc:subject>
  <dc:title>2026-2032年全球与中国智能血压手表行业现状及前景分析报告</dc:title>
  <cp:keywords>2026-2032年全球与中国智能血压手表行业现状及前景分析报告</cp:keywords>
  <dc:description>2026-2032年全球与中国智能血压手表行业现状及前景分析报告</dc:description>
</cp:coreProperties>
</file>