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4cc81fbcd4e1b" w:history="1">
              <w:r>
                <w:rPr>
                  <w:rStyle w:val="Hyperlink"/>
                </w:rPr>
                <w:t>2026-2032年中国暖宫贴行业市场调研与前景趋势预测报告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4cc81fbcd4e1b" w:history="1">
              <w:r>
                <w:rPr>
                  <w:rStyle w:val="Hyperlink"/>
                </w:rPr>
                <w:t>2026-2032年中国暖宫贴行业市场调研与前景趋势预测报告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4cc81fbcd4e1b" w:history="1">
                <w:r>
                  <w:rPr>
                    <w:rStyle w:val="Hyperlink"/>
                  </w:rPr>
                  <w:t>https://www.20087.com/6/99/NuanGongTieHangYeQianJingFenXi.html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宫贴是一种采用自发热原理设计的外用保健贴剂，主要作用于女性腹部区域，通过温热刺激促进局部血液循环、缓解痛经及宫寒不适，常见成分为铁粉、活性炭、蛭石等。目前，该类产品已在女性健康管理市场中占据一定份额，部分品牌结合中医理论推出中药成分复配型产品，增强其调理效果。随着女性健康意识增强与“她经济”崛起，暖宫贴正从经期护理用品向长期体质调理工具拓展。然而，行业内仍面临功效验证不足、使用方式单一、宣传夸大、缺乏统一质量标准等问题。</w:t>
      </w:r>
      <w:r>
        <w:rPr>
          <w:rFonts w:hint="eastAsia"/>
        </w:rPr>
        <w:br/>
      </w:r>
      <w:r>
        <w:rPr>
          <w:rFonts w:hint="eastAsia"/>
        </w:rPr>
        <w:t>　　未来，暖宫贴将在技术升级、功能复合与科学背书方面持续优化。市场调研网认为，一方面，通过引入恒温控制材料、可穿戴柔性加热元件等新型技术，提升产品的舒适性、安全性和控温精度，适应多场景使用需求。另一方面，结合艾灸、磁疗、远红外等物理疗法的多功能复合型产品将成为发展方向，提升综合调理效果。此外，随着妇科疾病防治理念普及与临床研究介入，暖宫贴将逐步纳入女性健康管理服务链条，推动其从日用快消品向“预防+护理+数据跟踪”的健康科技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f4cc81fbcd4e1b" w:history="1">
        <w:r>
          <w:rPr>
            <w:rStyle w:val="Hyperlink"/>
          </w:rPr>
          <w:t>2026-2032年中国暖宫贴行业市场调研与前景趋势预测报告</w:t>
        </w:r>
      </w:hyperlink>
      <w:r>
        <w:rPr>
          <w:rFonts w:hint="eastAsia"/>
        </w:rPr>
        <w:t>》，2025年暖宫贴行业市场规模达 亿元，预计2032年市场规模将达 亿元，期间年均复合增长率（CAGR）达 %。报告依托国家统计局、相关行业协会及科研机构的权威数据，系统分析了暖宫贴行业现状。报告从暖宫贴市场规模、供需关系、竞争格局等维度展开研究，重点评估了主要暖宫贴企业的市场表现。通过对暖宫贴行业技术发展水平和市场环境的分析，客观预测了未来发展趋势，并指出值得关注的机遇与风险。报告为暖宫贴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暖宫贴行业界定及应用</w:t>
      </w:r>
      <w:r>
        <w:rPr>
          <w:rFonts w:hint="eastAsia"/>
        </w:rPr>
        <w:br/>
      </w:r>
      <w:r>
        <w:rPr>
          <w:rFonts w:hint="eastAsia"/>
        </w:rPr>
        <w:t>　　第一节 暖宫贴行业定义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暖宫贴主要应用领域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2025-2026年暖宫贴行业技术发展现状及趋势分析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暖宫贴行业技术发展现状分析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国内外暖宫贴行业技术差异与原因</w:t>
      </w:r>
      <w:r>
        <w:rPr>
          <w:rFonts w:hint="eastAsia"/>
        </w:rPr>
        <w:br/>
      </w:r>
      <w:r>
        <w:rPr>
          <w:rFonts w:hint="eastAsia"/>
        </w:rPr>
        <w:t>　　第三节 暖宫贴行业技术发展方向、趋势预测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提升暖宫贴行业技术能力策略建议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全球暖宫贴行业发展状况分析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2020-2025年全球暖宫贴行业运行概况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2020-2025年全球暖宫贴行业市场规模分析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全球主要地区暖宫贴行业运行情况分析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2026-2032年全球暖宫贴行业发展趋势预测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中国暖宫贴发展环境分析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暖宫贴行业相关政策、标准</w:t>
      </w:r>
      <w:r>
        <w:rPr>
          <w:rFonts w:hint="eastAsia"/>
        </w:rPr>
        <w:br/>
      </w:r>
      <w:r>
        <w:rPr>
          <w:rFonts w:hint="eastAsia"/>
        </w:rPr>
        <w:t>　　第三节 暖宫贴行业相关发展规划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中国暖宫贴行业现状调研分析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中国暖宫贴行业发展现状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一、2025-2026年暖宫贴行业品牌发展现状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二、2025-2026年暖宫贴行业需求市场现状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三、2025-2026年暖宫贴市场需求层次分析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四、2025-2026年中国暖宫贴市场走向分析</w:t>
      </w:r>
      <w:r>
        <w:rPr>
          <w:rFonts w:hint="eastAsia"/>
        </w:rPr>
        <w:br/>
      </w:r>
      <w:r>
        <w:rPr>
          <w:rFonts w:hint="eastAsia"/>
        </w:rPr>
        <w:t>　　第二节 中国暖宫贴行业存在的问题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一、2025-2026年暖宫贴产品市场存在的主要问题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二、2025-2026年国内暖宫贴产品市场的三大瓶颈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三、2025-2026年暖宫贴产品市场遭遇的规模难题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对中国暖宫贴市场的分析及思考</w:t>
      </w:r>
      <w:r>
        <w:rPr>
          <w:rFonts w:hint="eastAsia"/>
        </w:rPr>
        <w:br/>
      </w:r>
      <w:r>
        <w:rPr>
          <w:rFonts w:hint="eastAsia"/>
        </w:rPr>
        <w:t>　　　　一、暖宫贴市场特点</w:t>
      </w:r>
      <w:r>
        <w:rPr>
          <w:rFonts w:hint="eastAsia"/>
        </w:rPr>
        <w:br/>
      </w:r>
      <w:r>
        <w:rPr>
          <w:rFonts w:hint="eastAsia"/>
        </w:rPr>
        <w:t>　　　　二、暖宫贴市场分析</w:t>
      </w:r>
      <w:r>
        <w:rPr>
          <w:rFonts w:hint="eastAsia"/>
        </w:rPr>
        <w:br/>
      </w:r>
      <w:r>
        <w:rPr>
          <w:rFonts w:hint="eastAsia"/>
        </w:rPr>
        <w:t>　　　　三、暖宫贴市场变化的方向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四、中国暖宫贴行业发展的新思路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五、对中国暖宫贴行业发展的思考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中国暖宫贴行业市场供需现状调研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中国暖宫贴市场现状分析</w:t>
      </w:r>
      <w:r>
        <w:rPr>
          <w:rFonts w:hint="eastAsia"/>
        </w:rPr>
        <w:br/>
      </w:r>
      <w:r>
        <w:rPr>
          <w:rFonts w:hint="eastAsia"/>
        </w:rPr>
        <w:t>　　第二节 中国暖宫贴行业产量情况分析及预测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一、暖宫贴总体产能规模</w:t>
      </w:r>
      <w:r>
        <w:rPr>
          <w:rFonts w:hint="eastAsia"/>
        </w:rPr>
        <w:br/>
      </w:r>
      <w:r>
        <w:rPr>
          <w:rFonts w:hint="eastAsia"/>
        </w:rPr>
        <w:t>　　　　二、暖宫贴生产区域分布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三、2020-2025年中国暖宫贴行业产量统计分析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四、2026-2032年中国暖宫贴行业产量预测分析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中国暖宫贴市场需求分析及预测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一、中国暖宫贴市场需求特点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二、2020-2025年中国暖宫贴市场需求量统计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三、2026-2032年中国暖宫贴市场需求量预测</w:t>
      </w:r>
      <w:r>
        <w:rPr>
          <w:rFonts w:hint="eastAsia"/>
        </w:rPr>
        <w:br/>
      </w:r>
      <w:r>
        <w:rPr>
          <w:rFonts w:hint="eastAsia"/>
        </w:rPr>
        <w:t>　　第四节 中国暖宫贴价格趋势分析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一、2020-2025年中国暖宫贴市场价格趋势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二、2026-2032年中国暖宫贴市场价格走势预测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中国暖宫贴进出口分析</w:t>
      </w:r>
      <w:r>
        <w:rPr>
          <w:rFonts w:hint="eastAsia"/>
        </w:rPr>
        <w:br/>
      </w:r>
      <w:r>
        <w:rPr>
          <w:rFonts w:hint="eastAsia"/>
        </w:rPr>
        <w:t>　　第一节 暖宫贴进口情况分析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暖宫贴出口情况分析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影响暖宫贴进出口因素分析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中国暖宫贴行业主要指标监测分析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2020-2025年中国暖宫贴行业规模情况分析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2020-2025年中国暖宫贴行业财务能力分析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暖宫贴行业细分产品调研</w:t>
      </w:r>
      <w:r>
        <w:rPr>
          <w:rFonts w:hint="eastAsia"/>
        </w:rPr>
        <w:br/>
      </w:r>
      <w:r>
        <w:rPr>
          <w:rFonts w:hint="eastAsia"/>
        </w:rPr>
        <w:t>　　第一节 暖宫贴细分产品结构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暖宫贴行业上下游发展情况分析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暖宫贴行业上游产业发展分析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暖宫贴行业下游产业发展分析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中国暖宫贴行业重点地区发展分析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暖宫贴行业重点区域市场结构调研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**地区暖宫贴市场容量分析</w:t>
      </w:r>
      <w:r>
        <w:rPr>
          <w:rFonts w:hint="eastAsia"/>
        </w:rPr>
        <w:br/>
      </w:r>
      <w:r>
        <w:rPr>
          <w:rFonts w:hint="eastAsia"/>
        </w:rPr>
        <w:t>　　第三节 **地区暖宫贴市场容量分析</w:t>
      </w:r>
      <w:r>
        <w:rPr>
          <w:rFonts w:hint="eastAsia"/>
        </w:rPr>
        <w:br/>
      </w:r>
      <w:r>
        <w:rPr>
          <w:rFonts w:hint="eastAsia"/>
        </w:rPr>
        <w:t>　　第四节 **地区暖宫贴市场容量分析</w:t>
      </w:r>
      <w:r>
        <w:rPr>
          <w:rFonts w:hint="eastAsia"/>
        </w:rPr>
        <w:br/>
      </w:r>
      <w:r>
        <w:rPr>
          <w:rFonts w:hint="eastAsia"/>
        </w:rPr>
        <w:t>　　第五节 **地区暖宫贴市场容量分析</w:t>
      </w:r>
      <w:r>
        <w:rPr>
          <w:rFonts w:hint="eastAsia"/>
        </w:rPr>
        <w:br/>
      </w:r>
      <w:r>
        <w:rPr>
          <w:rFonts w:hint="eastAsia"/>
        </w:rPr>
        <w:t>　　第六节 **地区暖宫贴市场容量分析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暖宫贴行业重点企业竞争力分析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暖宫贴行业企业经营策略研究分析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暖宫贴企业多样化经营策略分析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一、暖宫贴企业多样化经营情况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二、现行暖宫贴行业多样化经营的方向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大型暖宫贴企业集团未来发展策略分析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对中小暖宫贴企业生产经营的建议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暖宫贴行业前景及投资风险预警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2026年暖宫贴市场前景分析</w:t>
      </w:r>
      <w:r>
        <w:rPr>
          <w:rFonts w:hint="eastAsia"/>
        </w:rPr>
        <w:br/>
      </w:r>
      <w:r>
        <w:rPr>
          <w:rFonts w:hint="eastAsia"/>
        </w:rPr>
        <w:t>　　第二节 2026年暖宫贴行业发展趋势预测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影响暖宫贴行业发展的主要因素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一、2026影响暖宫贴行业运行的有利因素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二、2026影响暖宫贴行业运行的稳定因素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三、2026影响暖宫贴行业运行的不利因素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四、2026中国暖宫贴行业发展面临的挑战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五、2026中国暖宫贴行业发展面临的机遇</w:t>
      </w:r>
      <w:r>
        <w:rPr>
          <w:rFonts w:hint="eastAsia"/>
        </w:rPr>
        <w:br/>
      </w:r>
      <w:r>
        <w:rPr>
          <w:rFonts w:hint="eastAsia"/>
        </w:rPr>
        <w:t>　　第四节 暖宫贴行业投资风险预警</w:t>
      </w:r>
      <w:r>
        <w:rPr>
          <w:rFonts w:hint="eastAsia"/>
        </w:rPr>
        <w:br/>
      </w:r>
      <w:r>
        <w:rPr>
          <w:rFonts w:hint="eastAsia"/>
        </w:rPr>
        <w:t>　　　　一、暖宫贴行业市场风险预测</w:t>
      </w:r>
      <w:r>
        <w:rPr>
          <w:rFonts w:hint="eastAsia"/>
        </w:rPr>
        <w:br/>
      </w:r>
      <w:r>
        <w:rPr>
          <w:rFonts w:hint="eastAsia"/>
        </w:rPr>
        <w:t>　　　　二、暖宫贴行业政策风险预测</w:t>
      </w:r>
      <w:r>
        <w:rPr>
          <w:rFonts w:hint="eastAsia"/>
        </w:rPr>
        <w:br/>
      </w:r>
      <w:r>
        <w:rPr>
          <w:rFonts w:hint="eastAsia"/>
        </w:rPr>
        <w:t>　　　　三、暖宫贴行业经营风险预测</w:t>
      </w:r>
      <w:r>
        <w:rPr>
          <w:rFonts w:hint="eastAsia"/>
        </w:rPr>
        <w:br/>
      </w:r>
      <w:r>
        <w:rPr>
          <w:rFonts w:hint="eastAsia"/>
        </w:rPr>
        <w:t>　　　　四、暖宫贴行业技术风险预测</w:t>
      </w:r>
      <w:r>
        <w:rPr>
          <w:rFonts w:hint="eastAsia"/>
        </w:rPr>
        <w:br/>
      </w:r>
      <w:r>
        <w:rPr>
          <w:rFonts w:hint="eastAsia"/>
        </w:rPr>
        <w:t>　　　　五、暖宫贴行业竞争风险预测</w:t>
      </w:r>
      <w:r>
        <w:rPr>
          <w:rFonts w:hint="eastAsia"/>
        </w:rPr>
        <w:br/>
      </w:r>
      <w:r>
        <w:rPr>
          <w:rFonts w:hint="eastAsia"/>
        </w:rPr>
        <w:t>　　　　六、暖宫贴行业其他风险预测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暖宫贴投资建议</w:t>
      </w:r>
      <w:r>
        <w:rPr>
          <w:rFonts w:hint="eastAsia"/>
        </w:rPr>
        <w:br/>
      </w:r>
      <w:r>
        <w:rPr>
          <w:rFonts w:hint="eastAsia"/>
        </w:rPr>
        <w:t>　　第一节 暖宫贴行业投资环境分析</w:t>
      </w:r>
      <w:r>
        <w:rPr>
          <w:rFonts w:hint="eastAsia"/>
        </w:rPr>
        <w:br/>
      </w:r>
      <w:r>
        <w:rPr>
          <w:rFonts w:hint="eastAsia"/>
        </w:rPr>
        <w:t>　　第二节 暖宫贴行业投资进入壁垒分析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2020-2025年中国暖宫贴市场规模及增长情况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2020-2025年中国暖宫贴行业产量及增长趋势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2026-2032年中国暖宫贴行业产量预测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2020-2025年中国暖宫贴行业市场需求及增长情况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2026-2032年中国暖宫贴行业市场需求预测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**地区暖宫贴市场规模及增长情况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2020-2025年中国暖宫贴行业出口情况分析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暖宫贴重点企业经营情况分析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2026年暖宫贴行业壁垒</w:t>
      </w:r>
      <w:r>
        <w:rPr>
          <w:rFonts w:hint="eastAsia"/>
        </w:rPr>
        <w:br/>
      </w:r>
      <w:r>
        <w:rPr>
          <w:rFonts w:hint="eastAsia"/>
        </w:rPr>
        <w:t>　　图表 2026年暖宫贴市场前景分析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2026-2032年中国暖宫贴市场规模预测</w:t>
      </w:r>
      <w:r>
        <w:rPr>
          <w:rFonts w:hint="eastAsia"/>
        </w:rPr>
        <w:br/>
      </w:r>
      <w:r>
        <w:rPr>
          <w:rFonts w:hint="eastAsia"/>
        </w:rPr>
        <w:t>　　图表 2026年暖宫贴发展趋势预测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4cc81fbcd4e1b" w:history="1">
        <w:r>
          <w:rPr>
            <w:rStyle w:val="Hyperlink"/>
          </w:rPr>
          <w:t>2026-2032年中国暖宫贴行业市场调研与前景趋势预测报告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4cc81fbcd4e1b" w:history="1">
        <w:r>
          <w:rPr>
            <w:rStyle w:val="Hyperlink"/>
          </w:rPr>
          <w:t>https://www.20087.com/6/99/NuanGongTieHangYeQianJingFenXi.html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贴的功效与副作用、暖宫贴的功效与作用、暖宫贴为何不建议贴、暖宫贴有什么作用和功效、暖宫贴对子宫的危害、暖宫贴哪个牌子最好最有效、宫寒怎么排出寒气、暖宫贴月经期间可以贴吗、暖宫贴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56a9c6774bae" w:history="1">
      <w:r>
        <w:rPr>
          <w:rStyle w:val="Hyperlink"/>
        </w:rPr>
        <w:t>2026-2032年中国暖宫贴行业市场调研与前景趋势预测报告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uanGongTieHangYeQianJingFenXi.html" TargetMode="External" Id="R8df4cc81fbc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uanGongTieHangYeQianJingFenXi.html" TargetMode="External" Id="Rfe3756a9c67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2026-04-19T07:19:46Z</dcterms:created>
  <dcterms:modified xsi:type="dcterms:W3CDTF">2026-04-19T08:19:46Z</dcterms:modified>
  <dc:subject>2026-2032年中国暖宫贴行业市场调研与前景趋势预测报告</dc:subject>
  <dc:title>2026-2032年中国暖宫贴行业市场调研与前景趋势预测报告</dc:title>
  <cp:keywords>2026-2032年中国暖宫贴行业市场调研与前景趋势预测报告</cp:keywords>
  <dc:description>2026-2032年中国暖宫贴行业市场调研与前景趋势预测报告</dc:description>
</cp:coreProperties>
</file>