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9aae744484901" w:history="1">
              <w:r>
                <w:rPr>
                  <w:rStyle w:val="Hyperlink"/>
                </w:rPr>
                <w:t>2026-2032年中国生命支持设备行业现状调研与前景趋势报告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9aae744484901" w:history="1">
              <w:r>
                <w:rPr>
                  <w:rStyle w:val="Hyperlink"/>
                </w:rPr>
                <w:t>2026-2032年中国生命支持设备行业现状调研与前景趋势报告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9aae744484901" w:history="1">
                <w:r>
                  <w:rPr>
                    <w:rStyle w:val="Hyperlink"/>
                  </w:rPr>
                  <w:t>https://www.20087.com/6/89/ShengMingZhiChiSheBeiXianZhuangYuQianJingFenXi.html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支持设备是用于维持或替代患者重要生命体征的医疗装置，应用于重症监护、手术、急救和慢性病管理等场景。目前，生命支持设备主流设备包括呼吸机、体外膜肺氧合（ECMO）系统、心肺转流机、透析机、人工心室辅助装置和输液泵等。这些设备技术复杂，对可靠性、精确性和安全性要求极高，需符合严格的医疗器械法规。设备通常具备多种监测参数（如血氧、压力、流量）和报警功能，支持不同治疗模式。操作和维护需要专业医护人员。全球公共卫生事件凸显了此类设备的战略重要性，但也暴露了供应链脆弱和资源分布不均的问题。</w:t>
      </w:r>
      <w:r>
        <w:rPr>
          <w:rFonts w:hint="eastAsia"/>
        </w:rPr>
        <w:br/>
      </w:r>
      <w:r>
        <w:rPr>
          <w:rFonts w:hint="eastAsia"/>
        </w:rPr>
        <w:t>　　未来，生命支持设备将向模块化设计、远程监控与集成化平台方向发展。市场调研网认为，模块化设计是方向，设备将采用标准化接口和可更换功能模块，便于快速配置、升级和维修，适应不同临床需求和应急场景。远程监控是核心，通过集成通信模块，实现设备运行状态、患者生理数据的实时传输至中央监护站或远程医疗中心，支持专家会诊和跨机构协作。在家庭和社区场景，发展更安全、易用的便携式或可穿戴生命支持设备。集成化平台是趋势，打破设备孤岛，构建统一的患者生命支持管理系统，整合呼吸、循环、肾脏支持等多模设备的数据，提供综合视图和智能决策支持。人机交互将更直观，减少操作错误。在材料和生物相容性上持续改进，降低并发症风险。应急储备和快速部署能力将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9aae744484901" w:history="1">
        <w:r>
          <w:rPr>
            <w:rStyle w:val="Hyperlink"/>
          </w:rPr>
          <w:t>2026-2032年中国生命支持设备行业现状调研与前景趋势报告</w:t>
        </w:r>
      </w:hyperlink>
      <w:r>
        <w:rPr>
          <w:rFonts w:hint="eastAsia"/>
        </w:rPr>
        <w:t>》，2025年生命支持设备行业市场规模达 亿元，预计2032年市场规模将达 亿元，期间年均复合增长率（CAGR）达 %。报告系统分析了生命支持设备行业的市场规模、供需状况及竞争格局，结合生命支持设备技术发展现状与未来方向，科学预测了行业前景与增长趋势。报告重点评估了重点生命支持设备企业的经营表现及竞争优势，同时探讨了行业机遇与潜在风险。通过对生命支持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生命支持设备产业概述</w:t>
      </w:r>
      <w:r>
        <w:rPr>
          <w:rFonts w:hint="eastAsia"/>
        </w:rPr>
        <w:br/>
      </w:r>
      <w:r>
        <w:rPr>
          <w:rFonts w:hint="eastAsia"/>
        </w:rPr>
        <w:t>　　第一节 生命支持设备定义</w:t>
      </w:r>
      <w:r>
        <w:rPr>
          <w:rFonts w:hint="eastAsia"/>
        </w:rPr>
        <w:br/>
      </w:r>
      <w:r>
        <w:rPr>
          <w:rFonts w:hint="eastAsia"/>
        </w:rPr>
        <w:t>　　第二节 生命支持设备行业特点</w:t>
      </w:r>
      <w:r>
        <w:rPr>
          <w:rFonts w:hint="eastAsia"/>
        </w:rPr>
        <w:br/>
      </w:r>
      <w:r>
        <w:rPr>
          <w:rFonts w:hint="eastAsia"/>
        </w:rPr>
        <w:t>　　第三节 生命支持设备发展历程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中国生命支持设备行业运行环境分析</w:t>
      </w:r>
      <w:r>
        <w:rPr>
          <w:rFonts w:hint="eastAsia"/>
        </w:rPr>
        <w:br/>
      </w:r>
      <w:r>
        <w:rPr>
          <w:rFonts w:hint="eastAsia"/>
        </w:rPr>
        <w:t>　　第一节 生命支持设备运行经济环境分析</w:t>
      </w:r>
      <w:r>
        <w:rPr>
          <w:rFonts w:hint="eastAsia"/>
        </w:rPr>
        <w:br/>
      </w:r>
      <w:r>
        <w:rPr>
          <w:rFonts w:hint="eastAsia"/>
        </w:rPr>
        <w:t>　　第二节 生命支持设备产业政策环境分析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一、生命支持设备行业监管体制</w:t>
      </w:r>
      <w:r>
        <w:rPr>
          <w:rFonts w:hint="eastAsia"/>
        </w:rPr>
        <w:br/>
      </w:r>
      <w:r>
        <w:rPr>
          <w:rFonts w:hint="eastAsia"/>
        </w:rPr>
        <w:t>　　　　二、生命支持设备行业主要法规政策</w:t>
      </w:r>
      <w:r>
        <w:rPr>
          <w:rFonts w:hint="eastAsia"/>
        </w:rPr>
        <w:br/>
      </w:r>
      <w:r>
        <w:rPr>
          <w:rFonts w:hint="eastAsia"/>
        </w:rPr>
        <w:t>　　第三节 生命支持设备产业社会环境分析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2025-2026年生命支持设备行业技术发展现状及趋势分析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生命支持设备行业技术发展现状分析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国内外生命支持设备行业技术差距分析及差距形成的主要原因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生命支持设备行业技术发展方向、趋势预测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提升生命支持设备行业技术能力策略建议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全球生命支持设备行业发展态势分析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全球生命支持设备市场发展现状分析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国外主要国家、地区生命支持设备市场现状</w:t>
      </w:r>
      <w:r>
        <w:rPr>
          <w:rFonts w:hint="eastAsia"/>
        </w:rPr>
        <w:br/>
      </w:r>
      <w:r>
        <w:rPr>
          <w:rFonts w:hint="eastAsia"/>
        </w:rPr>
        <w:t>　　第三节 全球生命支持设备行业发展趋势预测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中国生命支持设备行业发展调研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2020-2025年中国生命支持设备行业规模情况</w:t>
      </w:r>
      <w:r>
        <w:rPr>
          <w:rFonts w:hint="eastAsia"/>
        </w:rPr>
        <w:br/>
      </w:r>
      <w:r>
        <w:rPr>
          <w:rFonts w:hint="eastAsia"/>
        </w:rPr>
        <w:t>　　　　一、生命支持设备行业市场规模状况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二、生命支持设备行业单位规模状况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三、生命支持设备行业人员规模状况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2020-2025年中国生命支持设备行业财务能力分析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一、生命支持设备行业盈利能力分析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二、生命支持设备行业偿债能力分析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三、生命支持设备行业营运能力分析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四、生命支持设备行业发展能力分析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2025-2026年中国生命支持设备行业热点动态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2026年中国生命支持设备行业面临的挑战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中国生命支持设备行业重点地区市场调研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**地区生命支持设备发展现状及趋势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**地区生命支持设备发展现状及趋势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**地区生命支持设备发展现状及趋势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**地区生命支持设备发展现状及趋势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中国生命支持设备行业价格走势及影响因素分析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国内生命支持设备行业价格回顾</w:t>
      </w:r>
      <w:r>
        <w:rPr>
          <w:rFonts w:hint="eastAsia"/>
        </w:rPr>
        <w:br/>
      </w:r>
      <w:r>
        <w:rPr>
          <w:rFonts w:hint="eastAsia"/>
        </w:rPr>
        <w:t>　　第二节 国内生命支持设备行业价格走势预测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国内生命支持设备行业价格影响因素分析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中国生命支持设备行业客户调研</w:t>
      </w:r>
      <w:r>
        <w:rPr>
          <w:rFonts w:hint="eastAsia"/>
        </w:rPr>
        <w:br/>
      </w:r>
      <w:r>
        <w:rPr>
          <w:rFonts w:hint="eastAsia"/>
        </w:rPr>
        <w:t>　　　　一、生命支持设备行业客户偏好调查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二、客户对生命支持设备品牌的首要认知渠道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三、生命支持设备品牌忠诚度调查</w:t>
      </w:r>
      <w:r>
        <w:rPr>
          <w:rFonts w:hint="eastAsia"/>
        </w:rPr>
        <w:br/>
      </w:r>
      <w:r>
        <w:rPr>
          <w:rFonts w:hint="eastAsia"/>
        </w:rPr>
        <w:t>　　　　四、生命支持设备行业客户消费理念调研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中国生命支持设备行业重点企业发展调研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中国生命支持设备行业竞争格局分析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2025-2026年生命支持设备行业集中度分析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一、生命支持设备市场集中度分析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二、生命支持设备企业集中度分析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2026年生命支持设备行业竞争格局分析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一、生命支持设备行业竞争策略分析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二、生命支持设备行业竞争格局展望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三、我国生命支持设备市场竞争趋势</w:t>
      </w:r>
      <w:r>
        <w:rPr>
          <w:rFonts w:hint="eastAsia"/>
        </w:rPr>
        <w:br/>
      </w:r>
      <w:r>
        <w:rPr>
          <w:rFonts w:hint="eastAsia"/>
        </w:rPr>
        <w:t>　　第三节 生命支持设备行业兼并与重组整合分析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一、生命支持设备行业兼并与重组整合动态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二、生命支持设备行业兼并与重组整合发展趋势预测分析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生命支持设备行业投资风险及应对策略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生命支持设备行业SWOT模型分析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一、生命支持设备行业优势分析</w:t>
      </w:r>
      <w:r>
        <w:rPr>
          <w:rFonts w:hint="eastAsia"/>
        </w:rPr>
        <w:br/>
      </w:r>
      <w:r>
        <w:rPr>
          <w:rFonts w:hint="eastAsia"/>
        </w:rPr>
        <w:t>　　　　二、生命支持设备行业劣势分析</w:t>
      </w:r>
      <w:r>
        <w:rPr>
          <w:rFonts w:hint="eastAsia"/>
        </w:rPr>
        <w:br/>
      </w:r>
      <w:r>
        <w:rPr>
          <w:rFonts w:hint="eastAsia"/>
        </w:rPr>
        <w:t>　　　　三、生命支持设备行业机会分析</w:t>
      </w:r>
      <w:r>
        <w:rPr>
          <w:rFonts w:hint="eastAsia"/>
        </w:rPr>
        <w:br/>
      </w:r>
      <w:r>
        <w:rPr>
          <w:rFonts w:hint="eastAsia"/>
        </w:rPr>
        <w:t>　　　　四、生命支持设备行业风险分析</w:t>
      </w:r>
      <w:r>
        <w:rPr>
          <w:rFonts w:hint="eastAsia"/>
        </w:rPr>
        <w:br/>
      </w:r>
      <w:r>
        <w:rPr>
          <w:rFonts w:hint="eastAsia"/>
        </w:rPr>
        <w:t>　　第二节 生命支持设备行业投资风险及控制策略分析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一、生命支持设备市场风险及控制策略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二、生命支持设备行业政策风险及控制策略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三、生命支持设备行业经营风险及控制策略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四、生命支持设备同业竞争风险及控制策略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五、生命支持设备行业其他风险及控制策略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2026-2032年中国生命支持设备市场预测及发展建议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2026-2032年中国生命支持设备市场预测分析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一、中国生命支持设备市场前景分析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二、中国生命支持设备发展趋势预测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2026-2032年中国生命支持设备企业发展策略建议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一、生命支持设备企业融资策略</w:t>
      </w:r>
      <w:r>
        <w:rPr>
          <w:rFonts w:hint="eastAsia"/>
        </w:rPr>
        <w:br/>
      </w:r>
      <w:r>
        <w:rPr>
          <w:rFonts w:hint="eastAsia"/>
        </w:rPr>
        <w:t>　　　　二、生命支持设备企业人才策略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2026-2032年中国生命支持设备企业营销策略建议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一、生命支持设备企业定位策略</w:t>
      </w:r>
      <w:r>
        <w:rPr>
          <w:rFonts w:hint="eastAsia"/>
        </w:rPr>
        <w:br/>
      </w:r>
      <w:r>
        <w:rPr>
          <w:rFonts w:hint="eastAsia"/>
        </w:rPr>
        <w:t>　　　　二、生命支持设备企业价格策略</w:t>
      </w:r>
      <w:r>
        <w:rPr>
          <w:rFonts w:hint="eastAsia"/>
        </w:rPr>
        <w:br/>
      </w:r>
      <w:r>
        <w:rPr>
          <w:rFonts w:hint="eastAsia"/>
        </w:rPr>
        <w:t>　　　　三、生命支持设备企业促销策略</w:t>
      </w:r>
      <w:r>
        <w:rPr>
          <w:rFonts w:hint="eastAsia"/>
        </w:rPr>
        <w:br/>
      </w:r>
      <w:r>
        <w:rPr>
          <w:rFonts w:hint="eastAsia"/>
        </w:rPr>
        <w:t>　　第四节 [中-智林-]生命支持设备行业研究结论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生命支持设备行业现状</w:t>
      </w:r>
      <w:r>
        <w:rPr>
          <w:rFonts w:hint="eastAsia"/>
        </w:rPr>
        <w:br/>
      </w:r>
      <w:r>
        <w:rPr>
          <w:rFonts w:hint="eastAsia"/>
        </w:rPr>
        <w:t>　　图表 生命支持设备行业产业链调研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2020-2025年生命支持设备行业市场容量统计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2020-2025年中国生命支持设备行业市场规模情况</w:t>
      </w:r>
      <w:r>
        <w:rPr>
          <w:rFonts w:hint="eastAsia"/>
        </w:rPr>
        <w:br/>
      </w:r>
      <w:r>
        <w:rPr>
          <w:rFonts w:hint="eastAsia"/>
        </w:rPr>
        <w:t>　　图表 生命支持设备行业动态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2020-2025年中国生命支持设备行业经营效益分析</w:t>
      </w:r>
      <w:r>
        <w:rPr>
          <w:rFonts w:hint="eastAsia"/>
        </w:rPr>
        <w:br/>
      </w:r>
      <w:r>
        <w:rPr>
          <w:rFonts w:hint="eastAsia"/>
        </w:rPr>
        <w:t>　　图表 生命支持设备行业竞争对手分析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**地区生命支持设备市场规模</w:t>
      </w:r>
      <w:r>
        <w:rPr>
          <w:rFonts w:hint="eastAsia"/>
        </w:rPr>
        <w:br/>
      </w:r>
      <w:r>
        <w:rPr>
          <w:rFonts w:hint="eastAsia"/>
        </w:rPr>
        <w:t>　　图表 **地区生命支持设备行业市场需求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**地区生命支持设备市场调研</w:t>
      </w:r>
      <w:r>
        <w:rPr>
          <w:rFonts w:hint="eastAsia"/>
        </w:rPr>
        <w:br/>
      </w:r>
      <w:r>
        <w:rPr>
          <w:rFonts w:hint="eastAsia"/>
        </w:rPr>
        <w:t>　　图表 **地区生命支持设备行业市场需求分析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**地区生命支持设备市场规模</w:t>
      </w:r>
      <w:r>
        <w:rPr>
          <w:rFonts w:hint="eastAsia"/>
        </w:rPr>
        <w:br/>
      </w:r>
      <w:r>
        <w:rPr>
          <w:rFonts w:hint="eastAsia"/>
        </w:rPr>
        <w:t>　　图表 **地区生命支持设备行业市场需求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**地区生命支持设备市场调研</w:t>
      </w:r>
      <w:r>
        <w:rPr>
          <w:rFonts w:hint="eastAsia"/>
        </w:rPr>
        <w:br/>
      </w:r>
      <w:r>
        <w:rPr>
          <w:rFonts w:hint="eastAsia"/>
        </w:rPr>
        <w:t>　　图表 **地区生命支持设备行业市场需求分析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生命支持设备重点企业（二）成长能力情况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2026-2032年中国生命支持设备行业发展趋势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9aae744484901" w:history="1">
        <w:r>
          <w:rPr>
            <w:rStyle w:val="Hyperlink"/>
          </w:rPr>
          <w:t>2026-2032年中国生命支持设备行业现状调研与前景趋势报告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9aae744484901" w:history="1">
        <w:r>
          <w:rPr>
            <w:rStyle w:val="Hyperlink"/>
          </w:rPr>
          <w:t>https://www.20087.com/6/89/ShengMingZhiChiSheBeiXianZhuangYuQianJingFenXi.html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设备有哪些、生命支持设备包括、重症监护仪器图解、生命支持设备操作,患者病情评估与处理,紧急处置能力、icu有哪些设备、生命支持设备操作和故障处理、ICU十大急救设备、生命支持设备使用和管理、重症监护室呼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163c42d24c48" w:history="1">
      <w:r>
        <w:rPr>
          <w:rStyle w:val="Hyperlink"/>
        </w:rPr>
        <w:t>2026-2032年中国生命支持设备行业现状调研与前景趋势报告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engMingZhiChiSheBeiXianZhuangYuQianJingFenXi.html" TargetMode="External" Id="R2fe9aae7444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engMingZhiChiSheBeiXianZhuangYuQianJingFenXi.html" TargetMode="External" Id="R2668163c42d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2026-04-08T01:06:42Z</dcterms:created>
  <dcterms:modified xsi:type="dcterms:W3CDTF">2026-04-08T02:06:42Z</dcterms:modified>
  <dc:subject>2026-2032年中国生命支持设备行业现状调研与前景趋势报告</dc:subject>
  <dc:title>2026-2032年中国生命支持设备行业现状调研与前景趋势报告</dc:title>
  <cp:keywords>2026-2032年中国生命支持设备行业现状调研与前景趋势报告</cp:keywords>
  <dc:description>2026-2032年中国生命支持设备行业现状调研与前景趋势报告</dc:description>
</cp:coreProperties>
</file>