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970c1b2364fbf" w:history="1">
              <w:r>
                <w:rPr>
                  <w:rStyle w:val="Hyperlink"/>
                </w:rPr>
                <w:t>2024-2030年中国美托洛尔行业研究与发展前景报告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970c1b2364fbf" w:history="1">
              <w:r>
                <w:rPr>
                  <w:rStyle w:val="Hyperlink"/>
                </w:rPr>
                <w:t>2024-2030年中国美托洛尔行业研究与发展前景报告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970c1b2364fbf" w:history="1">
                <w:r>
                  <w:rPr>
                    <w:rStyle w:val="Hyperlink"/>
                  </w:rPr>
                  <w:t>https://www.20087.com/6/29/MeiTuoLuoErHangYeQianJingQuShi.html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一种选择性β1肾上腺素受体阻滞剂，广泛应用于高血压、心绞痛、心肌梗死、心律失常、甲状腺功能亢进等心血管疾病的治疗。目前市场上美托洛尔产品种类丰富，包括短效制剂、长效制剂、口服制剂、透皮贴剂等，适应不同治疗阶段和患者需求。随着全球老龄化进程加速以及心血管疾病发病率的上升，美托洛尔市场需求持续增长，但同时也面临仿制药竞争、新型心血管药物挑战等问题。</w:t>
      </w:r>
      <w:r>
        <w:rPr>
          <w:rFonts w:hint="eastAsia"/>
        </w:rPr>
        <w:br/>
      </w:r>
      <w:r>
        <w:rPr>
          <w:rFonts w:hint="eastAsia"/>
        </w:rPr>
        <w:t>　　美托洛尔行业未来将呈现以下发展趋势：一是临床应用细化，随着对美托洛尔在特定患者群体（如老年患者、糖尿病患者等）中疗效与安全性的深入研究，其临床应用将更加精准化、个体化。二是药物创新，企业可能通过开发新型给药系统（如微针、口服缓释系统等）、复方制剂等，提高药物疗效、改善患者顺应性，增强市场竞争力。三是质量与品牌竞争，医药监管的严格化将促使企业提升产品质量、进行疗效一致性评价，品牌影响力将成为市场角逐的重要因素。四是全球市场布局，国内药企有望通过海外注册、授权生产、国际合作等形式，参与全球市场竞争，尤其是新兴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6970c1b2364fbf" w:history="1">
        <w:r>
          <w:rPr>
            <w:rStyle w:val="Hyperlink"/>
          </w:rPr>
          <w:t>2024-2030年中国美托洛尔行业研究与发展前景报告</w:t>
        </w:r>
      </w:hyperlink>
      <w:r>
        <w:rPr>
          <w:rFonts w:hint="eastAsia"/>
        </w:rPr>
        <w:t>全面剖析了美托洛尔行业的市场规模、需求及价格动态。报告通过对美托洛尔产业链的深入挖掘，详细分析了行业现状，并对美托洛尔市场前景及发展趋势进行了科学预测。美托洛尔报告还深入探索了各细分市场的特点，突出关注美托洛尔重点企业的经营状况，全面揭示了美托洛尔行业竞争格局、品牌影响力和市场集中度。美托洛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美托洛尔行业概述</w:t>
      </w:r>
      <w:r>
        <w:rPr>
          <w:rFonts w:hint="eastAsia"/>
        </w:rPr>
        <w:br/>
      </w:r>
      <w:r>
        <w:rPr>
          <w:rFonts w:hint="eastAsia"/>
        </w:rPr>
        <w:t>　　第一节 美托洛尔简介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美托洛尔行业经济指标分析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2018-2023年美托洛尔行业运行环境分析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2018-2023年中国美托洛尔行业发展分析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2018-2023年中国美托洛尔行业发展状况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一、2018-2023年美托洛尔行业发展状况分析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二、2018-2023年中国美托洛尔行业发展动态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三、2018-2023年美托洛尔行业经营业绩分析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四、2018-2023年中国美托洛尔行业发展热点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2018-2023年中国美托洛尔市场供需状况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一、2018-2023年中国美托洛尔市场供给分析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二、2018-2023年中国美托洛尔市场需求分析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三、2018-2023年中国美托洛尔产品价格分析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2018-2023年中国美托洛尔行业市场容量分析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2018-2023年中国美托洛尔所属行业整体运行指标分析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2018-2023年中国美托洛尔所属行业总体规模分析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2018-2023年中国美托洛尔所属行业产销情况分析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一、2018-2023年中国美托洛尔所属行业工业总产值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二、2018-2023年中国美托洛尔所属行业销售收入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三、2018-2023年中国美托洛尔所属行业产销率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2018-2023年中国美托洛尔所属行业财务指标总体分析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一、2018-2023年美托洛尔所属行业盈利能力分析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二、2018-2023年美托洛尔所属行业偿债能力分析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三、2018-2023年美托洛尔所属行业营运能力分析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四、2018-2023年美托洛尔所属行业发展能力分析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中国美托洛尔行业地区市场发展现状及预测分析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四、2024-2030年华北地区美托洛尔行业市场规模预测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四、2024-2030年东北地区美托洛尔行业市场规模预测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四、2024-2030年华东地区美托洛尔行业市场规模预测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四、2024-2030年华中地区美托洛尔行业市场规模预测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四、2024-2030年华南地区美托洛尔行业市场规模预测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二、2018-2023年西部地区美托洛尔行业市场现状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三、2018-2023年西部地区美托洛尔行业市场规模分析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四、2024-2030年西部地区美托洛尔行业市场规模预测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2018-2023年中国美托洛尔所属行业进出口市场分析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2018-2023年中国美托洛尔所属行业进口市场分析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一、2018-2023年中国美托洛尔行业相关产品进口金额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二、2018-2023年中国美托洛尔行业相关产品进口数量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三、2018-2023年中国美托洛尔行业相关产品进口国家或地区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2018-2023年中国美托洛尔所属行业出口市场分析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一、2018-2023年中国美托洛尔行业相关产品出口金额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二、2018-2023年中国美托洛尔行业相关产品出口数量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三、2018-2023年中国美托洛尔行业相关产品出口国家或地区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2018-2023年中国美托洛尔行业竞争格局分析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2018-2023年中国美托洛尔行业竞争结构分析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2018-2023年中国美托洛尔行业集中度分析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主要美托洛尔企业或品牌竞争分析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广东瑞昇药业有限公司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天津金耀集团湖北天药药业股份有限公司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苏州爱美津制药有限公司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2024-2030年中国美托洛尔行业发展前景预测</w:t>
      </w:r>
      <w:r>
        <w:rPr>
          <w:rFonts w:hint="eastAsia"/>
        </w:rPr>
        <w:br/>
      </w:r>
      <w:r>
        <w:rPr>
          <w:rFonts w:hint="eastAsia"/>
        </w:rPr>
        <w:t>　　第一节 美托洛尔行业投资回顾</w:t>
      </w:r>
      <w:r>
        <w:rPr>
          <w:rFonts w:hint="eastAsia"/>
        </w:rPr>
        <w:br/>
      </w:r>
      <w:r>
        <w:rPr>
          <w:rFonts w:hint="eastAsia"/>
        </w:rPr>
        <w:t>　　　　一、美托洛尔行业投资规模及增速统计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二、美托洛尔行业投资结构分析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2024-2030年中国美托洛尔行业投资规模及增速预测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2024-2030年中国美托洛尔行业发展趋势预测</w:t>
      </w:r>
      <w:r>
        <w:rPr>
          <w:rFonts w:hint="eastAsia"/>
        </w:rPr>
        <w:br/>
      </w:r>
      <w:r>
        <w:rPr>
          <w:rFonts w:hint="eastAsia"/>
        </w:rPr>
        <w:t>　　　　一、美托洛尔行业发展驱动因素分析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二、美托洛尔行业发展趋势预测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三、2024-2030年中国美托洛尔行业产量预测图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四、2024-2030年中国美托洛尔行业需求预测图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五、2024-2030年中国美托洛尔行业市场规模预测图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六、2024-2030年中国美托洛尔行业价格走势预测图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七、2024-2030年中国美托洛尔行业全球市场份额预测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中⋅智⋅林⋅美托洛尔行业投资现状及建议</w:t>
      </w:r>
      <w:r>
        <w:rPr>
          <w:rFonts w:hint="eastAsia"/>
        </w:rPr>
        <w:br/>
      </w:r>
      <w:r>
        <w:rPr>
          <w:rFonts w:hint="eastAsia"/>
        </w:rPr>
        <w:t>　　　　一、美托洛尔行业投资项目分析</w:t>
      </w:r>
      <w:r>
        <w:rPr>
          <w:rFonts w:hint="eastAsia"/>
        </w:rPr>
        <w:br/>
      </w:r>
      <w:r>
        <w:rPr>
          <w:rFonts w:hint="eastAsia"/>
        </w:rPr>
        <w:t>　　　　二、美托洛尔行业投资机遇分析</w:t>
      </w:r>
      <w:r>
        <w:rPr>
          <w:rFonts w:hint="eastAsia"/>
        </w:rPr>
        <w:br/>
      </w:r>
      <w:r>
        <w:rPr>
          <w:rFonts w:hint="eastAsia"/>
        </w:rPr>
        <w:t>　　　　三、美托洛尔行业投资风险警示</w:t>
      </w:r>
      <w:r>
        <w:rPr>
          <w:rFonts w:hint="eastAsia"/>
        </w:rPr>
        <w:br/>
      </w:r>
      <w:r>
        <w:rPr>
          <w:rFonts w:hint="eastAsia"/>
        </w:rPr>
        <w:t>　　　　四、美托洛尔行业投资策略建议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美托洛尔行业历程</w:t>
      </w:r>
      <w:r>
        <w:rPr>
          <w:rFonts w:hint="eastAsia"/>
        </w:rPr>
        <w:br/>
      </w:r>
      <w:r>
        <w:rPr>
          <w:rFonts w:hint="eastAsia"/>
        </w:rPr>
        <w:t>　　图表 美托洛尔行业生命周期</w:t>
      </w:r>
      <w:r>
        <w:rPr>
          <w:rFonts w:hint="eastAsia"/>
        </w:rPr>
        <w:br/>
      </w:r>
      <w:r>
        <w:rPr>
          <w:rFonts w:hint="eastAsia"/>
        </w:rPr>
        <w:t>　　图表 美托洛尔行业产业链分析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2018-2023年美托洛尔行业市场容量分析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2018-2023年中国美托洛尔行业产量及增长趋势</w:t>
      </w:r>
      <w:r>
        <w:rPr>
          <w:rFonts w:hint="eastAsia"/>
        </w:rPr>
        <w:br/>
      </w:r>
      <w:r>
        <w:rPr>
          <w:rFonts w:hint="eastAsia"/>
        </w:rPr>
        <w:t>　　图表 美托洛尔行业动态</w:t>
      </w:r>
      <w:r>
        <w:rPr>
          <w:rFonts w:hint="eastAsia"/>
        </w:rPr>
        <w:br/>
      </w:r>
      <w:r>
        <w:rPr>
          <w:rFonts w:hint="eastAsia"/>
        </w:rPr>
        <w:t>　　图表 2018-2023年中国美托洛尔市场需求量及增速统计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2023年中国美托洛尔行业需求领域分布格局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2018-2023年中国美托洛尔进口数量分析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2018-2023年中国美托洛尔进口金额分析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2018-2023年中国美托洛尔出口数量分析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2018-2023年中国美托洛尔出口金额分析</w:t>
      </w:r>
      <w:r>
        <w:rPr>
          <w:rFonts w:hint="eastAsia"/>
        </w:rPr>
        <w:br/>
      </w:r>
      <w:r>
        <w:rPr>
          <w:rFonts w:hint="eastAsia"/>
        </w:rPr>
        <w:t>　　图表 2023年中国美托洛尔进口国家及地区分析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2023年中国美托洛尔出口国家及地区分析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2018-2023年中国美托洛尔行业企业平均规模情况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美托洛尔重点企业（一）基本信息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2024-2030年中国美托洛尔市场前景分析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2024-2030年中国美托洛尔行业发展趋势预测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970c1b2364fbf" w:history="1">
        <w:r>
          <w:rPr>
            <w:rStyle w:val="Hyperlink"/>
          </w:rPr>
          <w:t>2024-2030年中国美托洛尔行业研究与发展前景报告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970c1b2364fbf" w:history="1">
        <w:r>
          <w:rPr>
            <w:rStyle w:val="Hyperlink"/>
          </w:rPr>
          <w:t>https://www.20087.com/6/29/MeiTuoLuoErHangYeQianJingQuShi.html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f0b785654d79" w:history="1">
      <w:r>
        <w:rPr>
          <w:rStyle w:val="Hyperlink"/>
        </w:rPr>
        <w:t>2024-2030年中国美托洛尔行业研究与发展前景报告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eiTuoLuoErHangYeQianJingQuShi.html" TargetMode="External" Id="R1a6970c1b23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eiTuoLuoErHangYeQianJingQuShi.html" TargetMode="External" Id="Rd8e5f0b7856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2023-11-20T02:07:00Z</dcterms:created>
  <dcterms:modified xsi:type="dcterms:W3CDTF">2023-11-20T03:07:00Z</dcterms:modified>
  <dc:subject>2024-2030年中国美托洛尔行业研究与发展前景报告</dc:subject>
  <dc:title>2024-2030年中国美托洛尔行业研究与发展前景报告</dc:title>
  <cp:keywords>2024-2030年中国美托洛尔行业研究与发展前景报告</cp:keywords>
  <dc:description>2024-2030年中国美托洛尔行业研究与发展前景报告</dc:description>
</cp:coreProperties>
</file>