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e75d420a64324" w:history="1">
              <w:r>
                <w:rPr>
                  <w:rStyle w:val="Hyperlink"/>
                </w:rPr>
                <w:t>2026-2032年全球与中国腕式血压计市场分析及发展前景报告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e75d420a64324" w:history="1">
              <w:r>
                <w:rPr>
                  <w:rStyle w:val="Hyperlink"/>
                </w:rPr>
                <w:t>2026-2032年全球与中国腕式血压计市场分析及发展前景报告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e75d420a64324" w:history="1">
                <w:r>
                  <w:rPr>
                    <w:rStyle w:val="Hyperlink"/>
                  </w:rPr>
                  <w:t>https://www.20087.com/6/39/WanShiXueYaJiShiChangXianZhuangHeQianJing.html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腕式血压计是家庭健康监测的便携设备，凭借小巧轻便、操作简单及佩戴舒适等优势，在慢性病管理与日常保健中占据重要地位。目前，随着人口老龄化与健康意识提升，产品已从基础的气压传感向高精度示波法转型。现代腕式血压计普遍集成不规则脉搏检测与体动干扰修正算法，有效解决了因佩戴姿势不当或手腕移动导致的测量误差。在智能化方面，具备蓝牙连接功能的设备可将测量数据同步至手机APP，生成健康趋势图表，方便用户与医生远程分享。针对银发群体，大字体显示屏与语音播报功能的普及，大幅提升了产品的易用性与亲和力。</w:t>
      </w:r>
      <w:r>
        <w:rPr>
          <w:rFonts w:hint="eastAsia"/>
        </w:rPr>
        <w:br/>
      </w:r>
      <w:r>
        <w:rPr>
          <w:rFonts w:hint="eastAsia"/>
        </w:rPr>
        <w:t>　　未来，腕式血压计将向医疗级精度、多参数融合及AI辅助诊断方向演进。市场调研网认为，微型化压力传感器与自适应充气技术的结合，将把测量精度提升至医疗级标准，消除与传统臂式血压计的数值差异。集成心电图与血氧监测功能的多参数设备，将构建心血管健康的全息画像，通过AI算法分析血压波动与心律异常的关联，提供个性化健康建议。此外，无感佩戴与长续航技术的应用，将支持24小时动态血压监测，捕捉夜间高血压与晨峰血压风险。腕式血压计将从单一测量工具升级为全天候心血管健康管家，推动家庭医疗向精准化、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fe75d420a64324" w:history="1">
        <w:r>
          <w:rPr>
            <w:rStyle w:val="Hyperlink"/>
          </w:rPr>
          <w:t>2026-2032年全球与中国腕式血压计市场分析及发展前景报告</w:t>
        </w:r>
      </w:hyperlink>
      <w:r>
        <w:rPr>
          <w:rFonts w:hint="eastAsia"/>
        </w:rPr>
        <w:t>》，2025年腕式血压计行业市场规模达 亿元，预计2032年市场规模将达 亿元，期间年均复合增长率（CAGR）达 %。报告依托权威数据资源和长期市场监测，对腕式血压计市场现状进行了系统分析，并结合腕式血压计行业特点对未来发展趋势作出科学预判。报告深入探讨了腕式血压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按产品类型细分，全球腕式血压计市场规模2021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按应用细分，全球腕式血压计市场规模2021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腕式血压计行业发展总体概况</w:t>
      </w:r>
      <w:r>
        <w:rPr>
          <w:rFonts w:hint="eastAsia"/>
        </w:rPr>
        <w:br/>
      </w:r>
      <w:r>
        <w:rPr>
          <w:rFonts w:hint="eastAsia"/>
        </w:rPr>
        <w:t>　　　　1.5.2 腕式血压计行业发展主要特点</w:t>
      </w:r>
      <w:r>
        <w:rPr>
          <w:rFonts w:hint="eastAsia"/>
        </w:rPr>
        <w:br/>
      </w:r>
      <w:r>
        <w:rPr>
          <w:rFonts w:hint="eastAsia"/>
        </w:rPr>
        <w:t>　　　　1.5.3 腕式血压计行业发展影响因素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腕式血压计有利因素</w:t>
      </w:r>
      <w:r>
        <w:rPr>
          <w:rFonts w:hint="eastAsia"/>
        </w:rPr>
        <w:br/>
      </w:r>
      <w:r>
        <w:rPr>
          <w:rFonts w:hint="eastAsia"/>
        </w:rPr>
        <w:t>　　　　1.5.3 .2 腕式血压计不利因素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全球市场，近三年腕式血压计主要企业占有率及排名（按销量）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腕式血压计主要企业在国际市场占有率（按销量，2023-2026）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2025年腕式血压计主要企业在国际市场排名（按销量）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全球市场主要企业腕式血压计销量（2023-2026）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全球市场，近三年腕式血压计主要企业占有率及排名（按收入）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腕式血压计主要企业在国际市场占有率（按收入，2023-2026）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2025年腕式血压计主要企业在国际市场排名（按收入）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全球市场主要企业腕式血压计销售收入（2023-2026）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全球市场主要企业腕式血压计销售价格（2023-2026）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中国市场，近三年腕式血压计主要企业占有率及排名（按销量）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腕式血压计主要企业在中国市场占有率（按销量，2023-2026）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2025年腕式血压计主要企业在中国市场排名（按销量）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中国市场主要企业腕式血压计销量（2023-2026）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中国市场，近三年腕式血压计主要企业占有率及排名（按收入）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腕式血压计主要企业在中国市场占有率（按收入，2023-2026）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2025年腕式血压计主要企业在中国市场排名（按收入）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中国市场主要企业腕式血压计销售收入（2023-2026）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全球主要厂商腕式血压计总部及产地分布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全球主要厂商成立时间及腕式血压计商业化日期</w:t>
      </w:r>
      <w:r>
        <w:rPr>
          <w:rFonts w:hint="eastAsia"/>
        </w:rPr>
        <w:br/>
      </w:r>
      <w:r>
        <w:rPr>
          <w:rFonts w:hint="eastAsia"/>
        </w:rPr>
        <w:t>　　2.8 全球主要厂商腕式血压计产品类型及应用</w:t>
      </w:r>
      <w:r>
        <w:rPr>
          <w:rFonts w:hint="eastAsia"/>
        </w:rPr>
        <w:br/>
      </w:r>
      <w:r>
        <w:rPr>
          <w:rFonts w:hint="eastAsia"/>
        </w:rPr>
        <w:t>　　2.9 腕式血压计行业集中度、竞争程度分析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腕式血压计行业集中度分析：2025年全球Top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全球腕式血压计第一梯队、第二梯队和第三梯队生产商（品牌）及市场份额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全球腕式血压计总体规模分析</w:t>
      </w:r>
      <w:r>
        <w:rPr>
          <w:rFonts w:hint="eastAsia"/>
        </w:rPr>
        <w:br/>
      </w:r>
      <w:r>
        <w:rPr>
          <w:rFonts w:hint="eastAsia"/>
        </w:rPr>
        <w:t>　　3.1 全球腕式血压计供需现状及预测（2021-2032）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全球腕式血压计产能、产量、产能利用率及发展趋势（2021-2032）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全球腕式血压计产量、需求量及发展趋势（2021-2032）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全球主要地区腕式血压计产量及发展趋势（2021-2032）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全球主要地区腕式血压计产量（2021-2026）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全球主要地区腕式血压计产量（2027-2032）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全球主要地区腕式血压计产量市场份额（2021-2032）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中国腕式血压计供需现状及预测（2021-2032）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中国腕式血压计产能、产量、产能利用率及发展趋势（2021-2032）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中国腕式血压计产量、市场需求量及发展趋势（2021-2032）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中国市场腕式血压计进出口（2021-2032）</w:t>
      </w:r>
      <w:r>
        <w:rPr>
          <w:rFonts w:hint="eastAsia"/>
        </w:rPr>
        <w:br/>
      </w:r>
      <w:r>
        <w:rPr>
          <w:rFonts w:hint="eastAsia"/>
        </w:rPr>
        <w:t>　　3.4 全球腕式血压计销量及销售额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全球市场腕式血压计销售额（2021-2032）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全球市场腕式血压计销量（2021-2032）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全球市场腕式血压计价格趋势（2021-2032）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全球腕式血压计主要地区分析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全球主要地区腕式血压计市场规模分析：2021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全球主要地区腕式血压计销售收入及市场份额（2021-2026）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全球主要地区腕式血压计销售收入预测（2027-2032）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全球主要地区腕式血压计销量分析：2021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全球主要地区腕式血压计销量及市场份额（2021-2026）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全球主要地区腕式血压计销量及市场份额预测（2027-2032）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北美市场腕式血压计销量、收入及增长率（2021-2032）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欧洲市场腕式血压计销量、收入及增长率（2021-2032）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中国市场腕式血压计销量、收入及增长率（2021-2032）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日本市场腕式血压计销量、收入及增长率（2021-2032）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东南亚市场腕式血压计销量、收入及增长率（2021-2032）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印度市场腕式血压计销量、收入及增长率（2021-2032）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南美市场腕式血压计销量、收入及增长率（2021-2032）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中东市场腕式血压计销量、收入及增长率（2021-2032）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重点企业（1）基本信息、腕式血压计生产基地、销售区域、竞争对手及市场地位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腕式血压计产品规格、参数及市场应用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腕式血压计销量、收入、价格及毛利率（2021-2026）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重点企业（2）基本信息、腕式血压计生产基地、销售区域、竞争对手及市场地位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腕式血压计产品规格、参数及市场应用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腕式血压计销量、收入、价格及毛利率（2021-2026）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重点企业（3）基本信息、腕式血压计生产基地、销售区域、竞争对手及市场地位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腕式血压计产品规格、参数及市场应用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腕式血压计销量、收入、价格及毛利率（2021-2026）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重点企业（4）基本信息、腕式血压计生产基地、销售区域、竞争对手及市场地位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腕式血压计产品规格、参数及市场应用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腕式血压计销量、收入、价格及毛利率（2021-2026）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重点企业（5）基本信息、腕式血压计生产基地、销售区域、竞争对手及市场地位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腕式血压计产品规格、参数及市场应用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腕式血压计销量、收入、价格及毛利率（2021-2026）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重点企业（6）基本信息、腕式血压计生产基地、销售区域、竞争对手及市场地位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腕式血压计产品规格、参数及市场应用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腕式血压计销量、收入、价格及毛利率（2021-2026）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重点企业（7）基本信息、腕式血压计生产基地、销售区域、竞争对手及市场地位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腕式血压计产品规格、参数及市场应用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腕式血压计销量、收入、价格及毛利率（2021-2026）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重点企业（8）基本信息、腕式血压计生产基地、销售区域、竞争对手及市场地位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腕式血压计产品规格、参数及市场应用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腕式血压计销量、收入、价格及毛利率（2021-2026）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重点企业（9）基本信息、腕式血压计生产基地、销售区域、竞争对手及市场地位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腕式血压计产品规格、参数及市场应用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腕式血压计销量、收入、价格及毛利率（2021-2026）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重点企业（10）基本信息、腕式血压计生产基地、销售区域、竞争对手及市场地位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腕式血压计产品规格、参数及市场应用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腕式血压计销量、收入、价格及毛利率（2021-2026）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重点企业（11）基本信息、腕式血压计生产基地、销售区域、竞争对手及市场地位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腕式血压计产品规格、参数及市场应用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腕式血压计销量、收入、价格及毛利率（2021-2026）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不同产品类型腕式血压计分析</w:t>
      </w:r>
      <w:r>
        <w:rPr>
          <w:rFonts w:hint="eastAsia"/>
        </w:rPr>
        <w:br/>
      </w:r>
      <w:r>
        <w:rPr>
          <w:rFonts w:hint="eastAsia"/>
        </w:rPr>
        <w:t>　　6.1 全球不同产品类型腕式血压计销量（2021-2032）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全球不同产品类型腕式血压计销量及市场份额（2021-2026）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全球不同产品类型腕式血压计销量预测（2027-2032）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全球不同产品类型腕式血压计收入（2021-2032）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全球不同产品类型腕式血压计收入及市场份额（2021-2026）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全球不同产品类型腕式血压计收入预测（2027-2032）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全球不同产品类型腕式血压计价格走势（2021-2032）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中国不同产品类型腕式血压计销量（2021-2032）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中国不同产品类型腕式血压计销量及市场份额（2021-2026）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中国不同产品类型腕式血压计销量预测（2027-2032）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中国不同产品类型腕式血压计收入（2021-2032）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中国不同产品类型腕式血压计收入及市场份额（2021-2026）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中国不同产品类型腕式血压计收入预测（2027-2032）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不同应用腕式血压计分析</w:t>
      </w:r>
      <w:r>
        <w:rPr>
          <w:rFonts w:hint="eastAsia"/>
        </w:rPr>
        <w:br/>
      </w:r>
      <w:r>
        <w:rPr>
          <w:rFonts w:hint="eastAsia"/>
        </w:rPr>
        <w:t>　　7.1 全球不同应用腕式血压计销量（2021-2032）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全球不同应用腕式血压计销量及市场份额（2021-2026）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全球不同应用腕式血压计销量预测（2027-2032）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全球不同应用腕式血压计收入（2021-2032）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全球不同应用腕式血压计收入及市场份额（2021-2026）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全球不同应用腕式血压计收入预测（2027-2032）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全球不同应用腕式血压计价格走势（2021-2032）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中国不同应用腕式血压计销量（2021-2032）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中国不同应用腕式血压计销量及市场份额（2021-2026）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中国不同应用腕式血压计销量预测（2027-2032）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中国不同应用腕式血压计收入（2021-2032）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中国不同应用腕式血压计收入及市场份额（2021-2026）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中国不同应用腕式血压计收入预测（2027-2032）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腕式血压计行业发展趋势</w:t>
      </w:r>
      <w:r>
        <w:rPr>
          <w:rFonts w:hint="eastAsia"/>
        </w:rPr>
        <w:br/>
      </w:r>
      <w:r>
        <w:rPr>
          <w:rFonts w:hint="eastAsia"/>
        </w:rPr>
        <w:t>　　8.2 腕式血压计行业主要驱动因素</w:t>
      </w:r>
      <w:r>
        <w:rPr>
          <w:rFonts w:hint="eastAsia"/>
        </w:rPr>
        <w:br/>
      </w:r>
      <w:r>
        <w:rPr>
          <w:rFonts w:hint="eastAsia"/>
        </w:rPr>
        <w:t>　　8.3 腕式血压计中国企业SWOT分析</w:t>
      </w:r>
      <w:r>
        <w:rPr>
          <w:rFonts w:hint="eastAsia"/>
        </w:rPr>
        <w:br/>
      </w:r>
      <w:r>
        <w:rPr>
          <w:rFonts w:hint="eastAsia"/>
        </w:rPr>
        <w:t>　　8.4 中国腕式血压计行业政策环境分析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腕式血压计行业产业链简介</w:t>
      </w:r>
      <w:r>
        <w:rPr>
          <w:rFonts w:hint="eastAsia"/>
        </w:rPr>
        <w:br/>
      </w:r>
      <w:r>
        <w:rPr>
          <w:rFonts w:hint="eastAsia"/>
        </w:rPr>
        <w:t>　　　　9.1.1 腕式血压计行业供应链分析</w:t>
      </w:r>
      <w:r>
        <w:rPr>
          <w:rFonts w:hint="eastAsia"/>
        </w:rPr>
        <w:br/>
      </w:r>
      <w:r>
        <w:rPr>
          <w:rFonts w:hint="eastAsia"/>
        </w:rPr>
        <w:t>　　　　9.1.2 腕式血压计主要原料及供应情况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腕式血压计行业采购模式</w:t>
      </w:r>
      <w:r>
        <w:rPr>
          <w:rFonts w:hint="eastAsia"/>
        </w:rPr>
        <w:br/>
      </w:r>
      <w:r>
        <w:rPr>
          <w:rFonts w:hint="eastAsia"/>
        </w:rPr>
        <w:t>　　9.3 腕式血压计行业生产模式</w:t>
      </w:r>
      <w:r>
        <w:rPr>
          <w:rFonts w:hint="eastAsia"/>
        </w:rPr>
        <w:br/>
      </w:r>
      <w:r>
        <w:rPr>
          <w:rFonts w:hint="eastAsia"/>
        </w:rPr>
        <w:t>　　9.4 腕式血压计行业销售模式及销售渠道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按产品类型细分，全球腕式血压计市场规模2021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按应用细分，全球腕式血压计市场规模（CAGR）2021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腕式血压计行业发展主要特点</w:t>
      </w:r>
      <w:r>
        <w:rPr>
          <w:rFonts w:hint="eastAsia"/>
        </w:rPr>
        <w:br/>
      </w:r>
      <w:r>
        <w:rPr>
          <w:rFonts w:hint="eastAsia"/>
        </w:rPr>
        <w:t>　　表 4： 腕式血压计行业发展有利因素分析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腕式血压计行业发展不利因素分析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进入腕式血压计行业壁垒</w:t>
      </w:r>
      <w:r>
        <w:rPr>
          <w:rFonts w:hint="eastAsia"/>
        </w:rPr>
        <w:br/>
      </w:r>
      <w:r>
        <w:rPr>
          <w:rFonts w:hint="eastAsia"/>
        </w:rPr>
        <w:t>　　表 7： 腕式血压计主要企业在国际市场占有率（按销量，2023-2026）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2025年腕式血压计主要企业在国际市场排名（按销量）&amp;（千件）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全球市场主要企业腕式血压计销量（2023-2026）&amp;（千件）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腕式血压计主要企业在国际市场占有率（按收入，2023-2026）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2025年腕式血压计主要企业在国际市场排名（按收入）&amp;（万元）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全球市场主要企业腕式血压计销售收入（2023-2026）&amp;（万元）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全球市场主要企业腕式血压计销售价格（2023-2026）&amp;（元/件）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腕式血压计主要企业在中国市场占有率（按销量，2023-2026）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2025年腕式血压计主要企业在中国市场排名（按销量）&amp;（千件）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中国市场主要企业腕式血压计销量（2023-2026）&amp;（千件）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腕式血压计主要企业在中国市场占有率（按收入，2023-2026）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2025年腕式血压计主要企业在中国市场排名（按收入）&amp;（万元）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中国市场主要企业腕式血压计销售收入（2023-2026）&amp;（万元）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全球主要厂商腕式血压计总部及产地分布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全球主要厂商成立时间及腕式血压计商业化日期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全球主要厂商腕式血压计产品类型及应用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2025年全球腕式血压计主要厂商市场地位（第一梯队、第二梯队和第三梯队）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全球腕式血压计市场投资、并购等现状分析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全球主要地区腕式血压计产量增速（CAGR）：（2021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全球主要地区腕式血压计产量（2021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全球主要地区腕式血压计产量（2021-2026）&amp;（千件）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全球主要地区腕式血压计产量（2027-2032）&amp;（千件）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全球主要地区腕式血压计产量市场份额（2021-2026）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全球主要地区腕式血压计产量市场份额（2027-2032）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中国市场腕式血压计产量、销量、进出口（2021-2026）&amp;（千件）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中国市场腕式血压计产量、销量、进出口预测（2027-2032）&amp;（千件）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全球主要地区腕式血压计销售收入增速：（2021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全球主要地区腕式血压计销售收入（2021-2026）&amp;（万元）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全球主要地区腕式血压计销售收入市场份额（2021-2026）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全球主要地区腕式血压计收入（2027-2032）&amp;（万元）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全球主要地区腕式血压计收入市场份额（2027-2032）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全球主要地区腕式血压计销量（千件）：2021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全球主要地区腕式血压计销量（2021-2026）&amp;（千件）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全球主要地区腕式血压计销量市场份额（2021-2026）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全球主要地区腕式血压计销量（2027-2032）&amp;（千件）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全球主要地区腕式血压计销量份额（2027-2032）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腕式血压计生产基地、销售区域、竞争对手及市场地位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腕式血压计产品规格、参数及市场应用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腕式血压计销量（千件）、收入（万元）、价格（元/件）及毛利率（2021-2026）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腕式血压计生产基地、销售区域、竞争对手及市场地位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腕式血压计产品规格、参数及市场应用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腕式血压计销量（千件）、收入（万元）、价格（元/件）及毛利率（2021-2026）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腕式血压计生产基地、销售区域、竞争对手及市场地位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腕式血压计产品规格、参数及市场应用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腕式血压计销量（千件）、收入（万元）、价格（元/件）及毛利率（2021-2026）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腕式血压计生产基地、销售区域、竞争对手及市场地位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腕式血压计产品规格、参数及市场应用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腕式血压计销量（千件）、收入（万元）、价格（元/件）及毛利率（2021-2026）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腕式血压计生产基地、销售区域、竞争对手及市场地位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腕式血压计产品规格、参数及市场应用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腕式血压计销量（千件）、收入（万元）、价格（元/件）及毛利率（2021-2026）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腕式血压计生产基地、销售区域、竞争对手及市场地位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腕式血压计产品规格、参数及市场应用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腕式血压计销量（千件）、收入（万元）、价格（元/件）及毛利率（2021-2026）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腕式血压计生产基地、销售区域、竞争对手及市场地位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腕式血压计产品规格、参数及市场应用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腕式血压计销量（千件）、收入（万元）、价格（元/件）及毛利率（2021-2026）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腕式血压计生产基地、销售区域、竞争对手及市场地位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腕式血压计产品规格、参数及市场应用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腕式血压计销量（千件）、收入（万元）、价格（元/件）及毛利率（2021-2026）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腕式血压计生产基地、销售区域、竞争对手及市场地位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腕式血压计产品规格、参数及市场应用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腕式血压计销量（千件）、收入（万元）、价格（元/件）及毛利率（2021-2026）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腕式血压计生产基地、销售区域、竞争对手及市场地位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腕式血压计产品规格、参数及市场应用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腕式血压计销量（千件）、收入（万元）、价格（元/件）及毛利率（2021-2026）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腕式血压计生产基地、销售区域、竞争对手及市场地位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腕式血压计产品规格、参数及市场应用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腕式血压计销量（千件）、收入（万元）、价格（元/件）及毛利率（2021-2026）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全球不同产品类型腕式血压计销量（2021-2026）&amp;（千件）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全球不同产品类型腕式血压计销量市场份额（2021-2026）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全球不同产品类型腕式血压计销量预测（2027-2032）&amp;（千件）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全球市场不同产品类型腕式血压计销量市场份额预测（2027-2032）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全球不同产品类型腕式血压计收入（2021-2026）&amp;（万元）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全球不同产品类型腕式血压计收入市场份额（2021-2026）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全球不同产品类型腕式血压计收入预测（2027-2032）&amp;（万元）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全球不同产品类型腕式血压计收入市场份额预测（2027-2032）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中国不同产品类型腕式血压计销量（2021-2026）&amp;（千件）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中国不同产品类型腕式血压计销量市场份额（2021-2026）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中国不同产品类型腕式血压计销量预测（2027-2032）&amp;（千件）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全球市场不同产品类型腕式血压计销量市场份额预测（2027-2032）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中国不同产品类型腕式血压计收入（2021-2026）&amp;（万元）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中国不同产品类型腕式血压计收入市场份额（2021-2026）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中国不同产品类型腕式血压计收入预测（2027-2032）&amp;（万元）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中国不同产品类型腕式血压计收入市场份额预测（2027-2032）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全球不同应用腕式血压计销量（2021-2026）&amp;（千件）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全球不同应用腕式血压计销量市场份额（2021-2026）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全球不同应用腕式血压计销量预测（2027-2032）&amp;（千件）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全球市场不同应用腕式血压计销量市场份额预测（2027-2032）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全球不同应用腕式血压计收入（2021-2026）&amp;（万元）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全球不同应用腕式血压计收入市场份额（2021-2026）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全球不同应用腕式血压计收入预测（2027-2032）&amp;（万元）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全球不同应用腕式血压计收入市场份额预测（2027-2032）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中国不同应用腕式血压计销量（2021-2026）&amp;（千件）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中国不同应用腕式血压计销量市场份额（2021-2026）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中国不同应用腕式血压计销量预测（2027-2032）&amp;（千件）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中国市场不同应用腕式血压计销量市场份额预测（2027-2032）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中国不同应用腕式血压计收入（2021-2026）&amp;（万元）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中国不同应用腕式血压计收入市场份额（2021-2026）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中国不同应用腕式血压计收入预测（2027-2032）&amp;（万元）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中国不同应用腕式血压计收入市场份额预测（2027-2032）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腕式血压计行业发展趋势</w:t>
      </w:r>
      <w:r>
        <w:rPr>
          <w:rFonts w:hint="eastAsia"/>
        </w:rPr>
        <w:br/>
      </w:r>
      <w:r>
        <w:rPr>
          <w:rFonts w:hint="eastAsia"/>
        </w:rPr>
        <w:t>　　表 131： 腕式血压计行业主要驱动因素</w:t>
      </w:r>
      <w:r>
        <w:rPr>
          <w:rFonts w:hint="eastAsia"/>
        </w:rPr>
        <w:br/>
      </w:r>
      <w:r>
        <w:rPr>
          <w:rFonts w:hint="eastAsia"/>
        </w:rPr>
        <w:t>　　表 132： 腕式血压计行业供应链分析</w:t>
      </w:r>
      <w:r>
        <w:rPr>
          <w:rFonts w:hint="eastAsia"/>
        </w:rPr>
        <w:br/>
      </w:r>
      <w:r>
        <w:rPr>
          <w:rFonts w:hint="eastAsia"/>
        </w:rPr>
        <w:t>　　表 133： 腕式血压计上游原料供应商</w:t>
      </w:r>
      <w:r>
        <w:rPr>
          <w:rFonts w:hint="eastAsia"/>
        </w:rPr>
        <w:br/>
      </w:r>
      <w:r>
        <w:rPr>
          <w:rFonts w:hint="eastAsia"/>
        </w:rPr>
        <w:t>　　表 134： 腕式血压计主要地区不同应用客户分析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腕式血压计典型经销商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腕式血压计产品图片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全球不同产品类型腕式血压计销售额2021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全球不同产品类型腕式血压计市场份额2025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全球不同应用腕式血压计市场份额2025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2025年全球前五大生产商腕式血压计市场份额</w:t>
      </w:r>
      <w:r>
        <w:rPr>
          <w:rFonts w:hint="eastAsia"/>
        </w:rPr>
        <w:br/>
      </w:r>
      <w:r>
        <w:rPr>
          <w:rFonts w:hint="eastAsia"/>
        </w:rPr>
        <w:t>　　图 11： 2025年全球腕式血压计第一梯队、第二梯队和第三梯队厂商及市场份额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全球腕式血压计产能、产量、产能利用率及发展趋势（2021-2032）&amp;（千件）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全球腕式血压计产量、需求量及发展趋势（2021-2032）&amp;（千件）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全球主要地区腕式血压计产量市场份额（2021-2032）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中国腕式血压计产能、产量、产能利用率及发展趋势（2021-2032）&amp;（千件）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中国腕式血压计产量、市场需求量及发展趋势（2021-2032）&amp;（千件）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全球腕式血压计市场销售额及增长率：（2021-2032）&amp;（万元）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全球市场腕式血压计市场规模：2021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全球市场腕式血压计销量及增长率（2021-2032）&amp;（千件）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全球市场腕式血压计价格趋势（2021-2032）&amp;（元/件）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全球主要地区腕式血压计销售收入（2021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全球主要地区腕式血压计销售收入市场份额（2021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北美市场腕式血压计销量及增长率（2021-2032）&amp;（千件）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北美市场腕式血压计收入及增长率（2021-2032）&amp;（万元）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欧洲市场腕式血压计销量及增长率（2021-2032）&amp;（千件）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欧洲市场腕式血压计收入及增长率（2021-2032）&amp;（万元）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中国市场腕式血压计销量及增长率（2021-2032）&amp;（千件）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中国市场腕式血压计收入及增长率（2021-2032）&amp;（万元）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日本市场腕式血压计销量及增长率（2021-2032）&amp;（千件）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日本市场腕式血压计收入及增长率（2021-2032）&amp;（万元）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东南亚市场腕式血压计销量及增长率（2021-2032）&amp;（千件）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东南亚市场腕式血压计收入及增长率（2021-2032）&amp;（万元）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印度市场腕式血压计销量及增长率（2021-2032）&amp;（千件）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印度市场腕式血压计收入及增长率（2021-2032）&amp;（万元）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南美市场腕式血压计销量及增长率（2021-2032）&amp;（千件）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南美市场腕式血压计收入及增长率（2021-2032）&amp;（万元）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中东市场腕式血压计销量及增长率（2021-2032）&amp;（千件）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中东市场腕式血压计收入及增长率（2021-2032）&amp;（万元）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全球不同产品类型腕式血压计价格走势（2021-2032）&amp;（元/件）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全球不同应用腕式血压计价格走势（2021-2032）&amp;（元/件）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腕式血压计中国企业SWOT分析</w:t>
      </w:r>
      <w:r>
        <w:rPr>
          <w:rFonts w:hint="eastAsia"/>
        </w:rPr>
        <w:br/>
      </w:r>
      <w:r>
        <w:rPr>
          <w:rFonts w:hint="eastAsia"/>
        </w:rPr>
        <w:t>　　图 42： 腕式血压计产业链</w:t>
      </w:r>
      <w:r>
        <w:rPr>
          <w:rFonts w:hint="eastAsia"/>
        </w:rPr>
        <w:br/>
      </w:r>
      <w:r>
        <w:rPr>
          <w:rFonts w:hint="eastAsia"/>
        </w:rPr>
        <w:t>　　图 43： 腕式血压计行业采购模式分析</w:t>
      </w:r>
      <w:r>
        <w:rPr>
          <w:rFonts w:hint="eastAsia"/>
        </w:rPr>
        <w:br/>
      </w:r>
      <w:r>
        <w:rPr>
          <w:rFonts w:hint="eastAsia"/>
        </w:rPr>
        <w:t>　　图 44： 腕式血压计行业生产模式</w:t>
      </w:r>
      <w:r>
        <w:rPr>
          <w:rFonts w:hint="eastAsia"/>
        </w:rPr>
        <w:br/>
      </w:r>
      <w:r>
        <w:rPr>
          <w:rFonts w:hint="eastAsia"/>
        </w:rPr>
        <w:t>　　图 45： 腕式血压计行业销售模式分析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e75d420a64324" w:history="1">
        <w:r>
          <w:rPr>
            <w:rStyle w:val="Hyperlink"/>
          </w:rPr>
          <w:t>2026-2032年全球与中国腕式血压计市场分析及发展前景报告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e75d420a64324" w:history="1">
        <w:r>
          <w:rPr>
            <w:rStyle w:val="Hyperlink"/>
          </w:rPr>
          <w:t>https://www.20087.com/6/39/WanShiXueYaJiShiChangXianZhuangHeQianJing.html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最建议买三款血压计、腕式血压计和臂式血压计哪个准确、血压仪器十大品牌、腕式血压计的使用方法视频、腕式血压计10大排名、腕式血压计正确使用姿势、焦虑引起的假性高血压特点、腕式血压计可以躺着测量吗、腕式血压计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e2e4bc33545b8" w:history="1">
      <w:r>
        <w:rPr>
          <w:rStyle w:val="Hyperlink"/>
        </w:rPr>
        <w:t>2026-2032年全球与中国腕式血压计市场分析及发展前景报告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WanShiXueYaJiShiChangXianZhuangHeQianJing.html" TargetMode="External" Id="R8ffe75d420a6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WanShiXueYaJiShiChangXianZhuangHeQianJing.html" TargetMode="External" Id="R2e4e2e4bc335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2026-03-24T23:08:54Z</dcterms:created>
  <dcterms:modified xsi:type="dcterms:W3CDTF">2026-03-25T00:08:54Z</dcterms:modified>
  <dc:subject>2026-2032年全球与中国腕式血压计市场分析及发展前景报告</dc:subject>
  <dc:title>2026-2032年全球与中国腕式血压计市场分析及发展前景报告</dc:title>
  <cp:keywords>2026-2032年全球与中国腕式血压计市场分析及发展前景报告</cp:keywords>
  <dc:description>2026-2032年全球与中国腕式血压计市场分析及发展前景报告</dc:description>
</cp:coreProperties>
</file>