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032a115f45bc" w:history="1">
              <w:r>
                <w:rPr>
                  <w:rStyle w:val="Hyperlink"/>
                </w:rPr>
                <w:t>2025-2031年中国遗传基因检测市场研究与发展前景预测报告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032a115f45bc" w:history="1">
              <w:r>
                <w:rPr>
                  <w:rStyle w:val="Hyperlink"/>
                </w:rPr>
                <w:t>2025-2031年中国遗传基因检测市场研究与发展前景预测报告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032a115f45bc" w:history="1">
                <w:r>
                  <w:rPr>
                    <w:rStyle w:val="Hyperlink"/>
                  </w:rPr>
                  <w:t>https://www.20087.com/6/99/YiChuanJiYinJianCeFaZhanQianJingFenXi.html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行业随着基因测序技术的成本降低和精度提高，近年来经历了爆炸式的增长。从遗传疾病筛查、个性化医疗到祖先溯源和亲子鉴定，基因检测服务的种类和应用场景不断扩展。直接面向消费者的基因检测服务（DTC）的兴起，让消费者能够更加容易地获取个人的遗传信息，促进了大众对遗传学知识的了解和健康管理的个性化。</w:t>
      </w:r>
      <w:r>
        <w:rPr>
          <w:rFonts w:hint="eastAsia"/>
        </w:rPr>
        <w:br/>
      </w:r>
      <w:r>
        <w:rPr>
          <w:rFonts w:hint="eastAsia"/>
        </w:rPr>
        <w:t>　　未来，遗传基因检测行业将更加注重数据隐私保护和临床应用。数据隐私保护方面，将加强基因数据的安全管理，建立更加严格的数据访问和使用规范，保障个人基因信息的隐私和安全。临床应用方面，将深化基因检测结果在疾病预防、诊断和治疗中的作用，推动精准医疗的发展，实现基于遗传特征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032a115f45bc" w:history="1">
        <w:r>
          <w:rPr>
            <w:rStyle w:val="Hyperlink"/>
          </w:rPr>
          <w:t>2025-2031年中国遗传基因检测市场研究与发展前景预测报告</w:t>
        </w:r>
      </w:hyperlink>
      <w:r>
        <w:rPr>
          <w:rFonts w:hint="eastAsia"/>
        </w:rPr>
        <w:t>》基于行业权威数据和长期市场监测信息，结合遗传基因检测行业发展现状，系统分析了遗传基因检测行业的市场规模、供需关系、竞争格局及主要企业经营状况，并对未来发展趋势进行了科学预测。报告为投资者提供了遗传基因检测行业现状分析和前景评估，帮助其挖掘投资价值并制定投资决策。同时，报告从投资、生产及营销等角度提出了可行性建议，为遗传基因检测行业参与者提供参考，推动遗传基因检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遗传基因检测产业概述</w:t>
      </w:r>
      <w:r>
        <w:rPr>
          <w:rFonts w:hint="eastAsia"/>
        </w:rPr>
        <w:br/>
      </w:r>
      <w:r>
        <w:rPr>
          <w:rFonts w:hint="eastAsia"/>
        </w:rPr>
        <w:t>　　第一节 遗传基因检测定义</w:t>
      </w:r>
      <w:r>
        <w:rPr>
          <w:rFonts w:hint="eastAsia"/>
        </w:rPr>
        <w:br/>
      </w:r>
      <w:r>
        <w:rPr>
          <w:rFonts w:hint="eastAsia"/>
        </w:rPr>
        <w:t>　　第二节 遗传基因检测行业特点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2024-2025年中国遗传基因检测行业运行环境分析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中国遗传基因检测运行经济环境分析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中国遗传基因检测产业政策环境分析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二、遗传基因检测行业主要法规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三、主要遗传基因检测产业政策</w:t>
      </w:r>
      <w:r>
        <w:rPr>
          <w:rFonts w:hint="eastAsia"/>
        </w:rPr>
        <w:br/>
      </w:r>
      <w:r>
        <w:rPr>
          <w:rFonts w:hint="eastAsia"/>
        </w:rPr>
        <w:t>　　第三节 中国遗传基因检测产业社会环境分析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国外遗传基因检测行业发展态势分析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国外遗传基因检测市场发展现状分析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国外主要国家遗传基因检测市场现状</w:t>
      </w:r>
      <w:r>
        <w:rPr>
          <w:rFonts w:hint="eastAsia"/>
        </w:rPr>
        <w:br/>
      </w:r>
      <w:r>
        <w:rPr>
          <w:rFonts w:hint="eastAsia"/>
        </w:rPr>
        <w:t>　　第三节 国外遗传基因检测行业发展趋势预测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2019-2024年中国遗传基因检测行业规模情况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2019-2024年中国遗传基因检测市场规模情况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2019-2024年中国遗传基因检测行业盈利情况分析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2019-2024年中国遗传基因检测市场需求状况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2019-2024年中国遗传基因检测行业市场供给状况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2019-2024年遗传基因检测行业市场供需平衡状况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中国重点地区遗传基因检测行业市场调研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国内遗传基因检测行业价格回顾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国内遗传基因检测行业价格走势预测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国内遗传基因检测行业价格影响因素分析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中国遗传基因检测行业客户调研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一、遗传基因检测行业客户偏好调查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二、客户对遗传基因检测品牌的首要认知渠道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三、遗传基因检测品牌忠诚度调查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四、遗传基因检测行业客户消费理念调研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中国遗传基因检测行业竞争格局分析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2025年遗传基因检测行业集中度分析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一、遗传基因检测市场集中度分析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二、遗传基因检测企业集中度分析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2024-2025年遗传基因检测行业竞争格局分析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三、我国遗传基因检测市场竞争趋势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遗传基因检测行业企业经营策略研究分析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遗传基因检测企业多样化经营策略分析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一、遗传基因检测企业多样化经营情况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二、现行遗传基因检测行业多样化经营的方向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大型遗传基因检测企业集团未来发展策略分析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对中小遗传基因检测企业生产经营的建议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遗传基因检测行业SWOT模型分析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三、遗传基因检测行业机会分析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四、遗传基因检测行业风险分析</w:t>
      </w:r>
      <w:r>
        <w:rPr>
          <w:rFonts w:hint="eastAsia"/>
        </w:rPr>
        <w:br/>
      </w:r>
      <w:r>
        <w:rPr>
          <w:rFonts w:hint="eastAsia"/>
        </w:rPr>
        <w:t>　　第二节 遗传基因检测行业投资风险及控制策略分析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一、遗传基因检测市场风险及控制策略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二、遗传基因检测行业政策风险及控制策略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三、遗传基因检测行业经营风险及控制策略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四、遗传基因检测同业竞争风险及控制策略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五、遗传基因检测行业其他风险及控制策略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2025-2031年中国遗传基因检测行业投资潜力及发展趋势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2025-2031年遗传基因检测行业投资潜力分析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二、遗传基因检测行业目标市场需求潜力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三、遗传基因检测行业投资潜力综合评判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[中~智~林~]2025-2031年中国遗传基因检测行业发展趋势分析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一、2025年遗传基因检测市场前景分析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二、2025年遗传基因检测发展趋势预测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三、2025-2031年我国遗传基因检测行业发展剖析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五、未来遗传基因检测行业发展变局剖析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遗传基因检测行业历程</w:t>
      </w:r>
      <w:r>
        <w:rPr>
          <w:rFonts w:hint="eastAsia"/>
        </w:rPr>
        <w:br/>
      </w:r>
      <w:r>
        <w:rPr>
          <w:rFonts w:hint="eastAsia"/>
        </w:rPr>
        <w:t>　　图表 遗传基因检测行业生命周期</w:t>
      </w:r>
      <w:r>
        <w:rPr>
          <w:rFonts w:hint="eastAsia"/>
        </w:rPr>
        <w:br/>
      </w:r>
      <w:r>
        <w:rPr>
          <w:rFonts w:hint="eastAsia"/>
        </w:rPr>
        <w:t>　　图表 遗传基因检测行业产业链分析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2019-2024年遗传基因检测行业市场容量分析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2024年中国遗传基因检测行业需求领域分布格局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2019-2024年中国遗传基因检测出口金额分析</w:t>
      </w:r>
      <w:r>
        <w:rPr>
          <w:rFonts w:hint="eastAsia"/>
        </w:rPr>
        <w:br/>
      </w:r>
      <w:r>
        <w:rPr>
          <w:rFonts w:hint="eastAsia"/>
        </w:rPr>
        <w:t>　　图表 2024年中国遗传基因检测进口国家及地区分析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2024年中国遗传基因检测出口国家及地区分析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032a115f45bc" w:history="1">
        <w:r>
          <w:rPr>
            <w:rStyle w:val="Hyperlink"/>
          </w:rPr>
          <w:t>2025-2031年中国遗传基因检测市场研究与发展前景预测报告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032a115f45bc" w:history="1">
        <w:r>
          <w:rPr>
            <w:rStyle w:val="Hyperlink"/>
          </w:rPr>
          <w:t>https://www.20087.com/6/99/YiChuanJiYinJianCeFaZhanQianJingFenXi.html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热点：常见遗传病基因筛查、遗传基因检测能查出哪些遗传病、遗传基因检测多久出结果、遗传基因检测有必要做吗、遗传基因检测阳性是好是坏、遗传基因检测是抽血吗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3ff281524292" w:history="1">
      <w:r>
        <w:rPr>
          <w:rStyle w:val="Hyperlink"/>
        </w:rPr>
        <w:t>2025-2031年中国遗传基因检测市场研究与发展前景预测报告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ChuanJiYinJianCeFaZhanQianJingFenXi.html" TargetMode="External" Id="R1ef6032a115f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ChuanJiYinJianCeFaZhanQianJingFenXi.html" TargetMode="External" Id="Rc1d93ff2815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2024-08-18T08:47:00Z</dcterms:created>
  <dcterms:modified xsi:type="dcterms:W3CDTF">2024-08-18T09:47:00Z</dcterms:modified>
  <dc:subject>2025-2031年中国遗传基因检测市场研究与发展前景预测报告</dc:subject>
  <dc:title>2025-2031年中国遗传基因检测市场研究与发展前景预测报告</dc:title>
  <cp:keywords>2025-2031年中国遗传基因检测市场研究与发展前景预测报告</cp:keywords>
  <dc:description>2025-2031年中国遗传基因检测市场研究与发展前景预测报告</dc:description>
</cp:coreProperties>
</file>