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b76d3c7e04b2d" w:history="1">
              <w:r>
                <w:rPr>
                  <w:rStyle w:val="Hyperlink"/>
                </w:rPr>
                <w:t>2025年版中国抗老年痴呆药市场现状调研与发展前景分析报告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b76d3c7e04b2d" w:history="1">
              <w:r>
                <w:rPr>
                  <w:rStyle w:val="Hyperlink"/>
                </w:rPr>
                <w:t>2025年版中国抗老年痴呆药市场现状调研与发展前景分析报告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b76d3c7e04b2d" w:history="1">
                <w:r>
                  <w:rPr>
                    <w:rStyle w:val="Hyperlink"/>
                  </w:rPr>
                  <w:t>https://www.20087.com/1/33/KangLaoNianChiDaiYaoDeFaZhanQuSh.html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老年痴呆药物市场目前主要包括胆碱酯酶抑制剂、NMDA拮抗剂以及脑代谢改善药物等类别。这些药物主要用于改善认知功能、减缓症状进展，并提高患者的生活质量。尽管市场上已有几种药物获批用于治疗阿尔茨海默病，但现有的治疗方案只能暂时缓解症状，并不能阻止疾病的进展。近年来，随着生物技术的进步，研究人员开始探索新的治疗方法，包括靶向β淀粉样蛋白沉积、tau蛋白异常磷酸化等机制的药物。</w:t>
      </w:r>
      <w:r>
        <w:rPr>
          <w:rFonts w:hint="eastAsia"/>
        </w:rPr>
        <w:br/>
      </w:r>
      <w:r>
        <w:rPr>
          <w:rFonts w:hint="eastAsia"/>
        </w:rPr>
        <w:t>　　未来，抗老年痴呆药物的发展将更加侧重于寻找能够真正延缓疾病进展乃至逆转疾病的疗法。随着对疾病病理机制的深入了解，预计将会有更多靶向治疗药物进入临床试验阶段。此外，基因治疗、细胞治疗等前沿技术也可能为抗老年痴呆药物的研发带来新的突破。同时，精准医学的发展将使得未来的治疗更加个性化，根据患者的基因型和表型差异来选择最合适的治疗方案。</w:t>
      </w:r>
      <w:r>
        <w:rPr>
          <w:rFonts w:hint="eastAsia"/>
        </w:rPr>
        <w:br/>
      </w:r>
      <w:r>
        <w:rPr>
          <w:rFonts w:hint="eastAsia"/>
        </w:rPr>
        <w:t>　　《</w:t>
      </w:r>
      <w:hyperlink r:id="Rbc1b76d3c7e04b2d" w:history="1">
        <w:r>
          <w:rPr>
            <w:rStyle w:val="Hyperlink"/>
          </w:rPr>
          <w:t>2025年版中国抗老年痴呆药市场现状调研与发展前景分析报告</w:t>
        </w:r>
      </w:hyperlink>
      <w:r>
        <w:rPr>
          <w:rFonts w:hint="eastAsia"/>
        </w:rPr>
        <w:t>》依托多年行业监测数据，结合抗老年痴呆药行业现状与未来前景，系统分析了抗老年痴呆药市场需求、市场规模、产业链结构、价格机制及细分市场特征。报告对抗老年痴呆药市场前景进行了客观评估，预测了抗老年痴呆药行业发展趋势，并详细解读了品牌竞争格局、市场集中度及重点企业的运营表现。此外，报告通过SWOT分析识别了抗老年痴呆药行业机遇与潜在风险，为投资者和决策者提供了科学、规范的战略建议，助力把握抗老年痴呆药行业的投资方向与发展机会。</w:t>
      </w:r>
      <w:r>
        <w:rPr>
          <w:rFonts w:hint="eastAsia"/>
        </w:rPr>
        <w:br/>
      </w:r>
      <w:r>
        <w:rPr>
          <w:rFonts w:hint="eastAsia"/>
        </w:rPr>
        <w:br/>
      </w:r>
      <w:r>
        <w:rPr>
          <w:rFonts w:hint="eastAsia"/>
        </w:rPr>
        <w:t>第一章 抗老年痴呆药的相关概述</w:t>
      </w:r>
      <w:r>
        <w:rPr>
          <w:rFonts w:hint="eastAsia"/>
        </w:rPr>
        <w:br/>
      </w:r>
      <w:r>
        <w:rPr>
          <w:rFonts w:hint="eastAsia"/>
        </w:rPr>
        <w:t>　　第一节 老年痴呆症的概述</w:t>
      </w:r>
      <w:r>
        <w:rPr>
          <w:rFonts w:hint="eastAsia"/>
        </w:rPr>
        <w:br/>
      </w:r>
      <w:r>
        <w:rPr>
          <w:rFonts w:hint="eastAsia"/>
        </w:rPr>
        <w:t>　　　　一、老年痴呆症的界定</w:t>
      </w:r>
      <w:r>
        <w:rPr>
          <w:rFonts w:hint="eastAsia"/>
        </w:rPr>
        <w:br/>
      </w:r>
      <w:r>
        <w:rPr>
          <w:rFonts w:hint="eastAsia"/>
        </w:rPr>
        <w:t>　　　　二、老年痴呆的症状体征</w:t>
      </w:r>
      <w:r>
        <w:rPr>
          <w:rFonts w:hint="eastAsia"/>
        </w:rPr>
        <w:br/>
      </w:r>
      <w:r>
        <w:rPr>
          <w:rFonts w:hint="eastAsia"/>
        </w:rPr>
        <w:t>　　　　三、老年痴呆的发病机制</w:t>
      </w:r>
      <w:r>
        <w:rPr>
          <w:rFonts w:hint="eastAsia"/>
        </w:rPr>
        <w:br/>
      </w:r>
      <w:r>
        <w:rPr>
          <w:rFonts w:hint="eastAsia"/>
        </w:rPr>
        <w:t>　　第二节 抗老年痴呆药应用于分类</w:t>
      </w:r>
      <w:r>
        <w:rPr>
          <w:rFonts w:hint="eastAsia"/>
        </w:rPr>
        <w:br/>
      </w:r>
      <w:r>
        <w:rPr>
          <w:rFonts w:hint="eastAsia"/>
        </w:rPr>
        <w:t>　　　　一、抗老年痴呆症临床用药应用的综述</w:t>
      </w:r>
      <w:r>
        <w:rPr>
          <w:rFonts w:hint="eastAsia"/>
        </w:rPr>
        <w:br/>
      </w:r>
      <w:r>
        <w:rPr>
          <w:rFonts w:hint="eastAsia"/>
        </w:rPr>
        <w:t>　　　　二、抗老年痴呆临床主要药物</w:t>
      </w:r>
      <w:r>
        <w:rPr>
          <w:rFonts w:hint="eastAsia"/>
        </w:rPr>
        <w:br/>
      </w:r>
      <w:r>
        <w:rPr>
          <w:rFonts w:hint="eastAsia"/>
        </w:rPr>
        <w:br/>
      </w:r>
      <w:r>
        <w:rPr>
          <w:rFonts w:hint="eastAsia"/>
        </w:rPr>
        <w:t>第二章 2020-2025年中国抗老年痴呆症药行业市场发展环境分析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中国抗老年痴呆症药行业政策环境分析</w:t>
      </w:r>
      <w:r>
        <w:rPr>
          <w:rFonts w:hint="eastAsia"/>
        </w:rPr>
        <w:br/>
      </w:r>
      <w:r>
        <w:rPr>
          <w:rFonts w:hint="eastAsia"/>
        </w:rPr>
        <w:br/>
      </w:r>
      <w:r>
        <w:rPr>
          <w:rFonts w:hint="eastAsia"/>
        </w:rPr>
        <w:t>第三章 2020-2025年中国抗老年痴呆药物行业运营状况分析</w:t>
      </w:r>
      <w:r>
        <w:rPr>
          <w:rFonts w:hint="eastAsia"/>
        </w:rPr>
        <w:br/>
      </w:r>
      <w:r>
        <w:rPr>
          <w:rFonts w:hint="eastAsia"/>
        </w:rPr>
        <w:t>　　第一节 2020-2025年国际抗老年痴呆药物市场运行分析</w:t>
      </w:r>
      <w:r>
        <w:rPr>
          <w:rFonts w:hint="eastAsia"/>
        </w:rPr>
        <w:br/>
      </w:r>
      <w:r>
        <w:rPr>
          <w:rFonts w:hint="eastAsia"/>
        </w:rPr>
        <w:t>　　　　一、全球抗老年痴呆药物市场的发展概况</w:t>
      </w:r>
      <w:r>
        <w:rPr>
          <w:rFonts w:hint="eastAsia"/>
        </w:rPr>
        <w:br/>
      </w:r>
      <w:r>
        <w:rPr>
          <w:rFonts w:hint="eastAsia"/>
        </w:rPr>
        <w:t>　　　　二、国际抗老年痴呆药物研发方向变明朗</w:t>
      </w:r>
      <w:r>
        <w:rPr>
          <w:rFonts w:hint="eastAsia"/>
        </w:rPr>
        <w:br/>
      </w:r>
      <w:r>
        <w:rPr>
          <w:rFonts w:hint="eastAsia"/>
        </w:rPr>
        <w:t>　　　　三、世界康老年痴呆药物市场区域格局分析</w:t>
      </w:r>
      <w:r>
        <w:rPr>
          <w:rFonts w:hint="eastAsia"/>
        </w:rPr>
        <w:br/>
      </w:r>
      <w:r>
        <w:rPr>
          <w:rFonts w:hint="eastAsia"/>
        </w:rPr>
        <w:t>　　第二节 2020-2025年中国抗老年痴呆药物市场的发展概况分析</w:t>
      </w:r>
      <w:r>
        <w:rPr>
          <w:rFonts w:hint="eastAsia"/>
        </w:rPr>
        <w:br/>
      </w:r>
      <w:r>
        <w:rPr>
          <w:rFonts w:hint="eastAsia"/>
        </w:rPr>
        <w:t>　　　　一、我国抗老年痴呆药物市场发展基础</w:t>
      </w:r>
      <w:r>
        <w:rPr>
          <w:rFonts w:hint="eastAsia"/>
        </w:rPr>
        <w:br/>
      </w:r>
      <w:r>
        <w:rPr>
          <w:rFonts w:hint="eastAsia"/>
        </w:rPr>
        <w:t>　　　　二、我国抗老年痴呆药市场发展总体概况</w:t>
      </w:r>
      <w:r>
        <w:rPr>
          <w:rFonts w:hint="eastAsia"/>
        </w:rPr>
        <w:br/>
      </w:r>
      <w:r>
        <w:rPr>
          <w:rFonts w:hint="eastAsia"/>
        </w:rPr>
        <w:t>　　　　三、抗老年痴呆药物的换代产品发展强劲</w:t>
      </w:r>
      <w:r>
        <w:rPr>
          <w:rFonts w:hint="eastAsia"/>
        </w:rPr>
        <w:br/>
      </w:r>
      <w:r>
        <w:rPr>
          <w:rFonts w:hint="eastAsia"/>
        </w:rPr>
        <w:t>　　第三节 2020-2025年中国抗老年痴呆药物行业发展存在的问题与对策分析</w:t>
      </w:r>
      <w:r>
        <w:rPr>
          <w:rFonts w:hint="eastAsia"/>
        </w:rPr>
        <w:br/>
      </w:r>
      <w:r>
        <w:rPr>
          <w:rFonts w:hint="eastAsia"/>
        </w:rPr>
        <w:br/>
      </w:r>
      <w:r>
        <w:rPr>
          <w:rFonts w:hint="eastAsia"/>
        </w:rPr>
        <w:t>第四章 2020-2025年我国抗老年痴呆药物市场规模与份额分析</w:t>
      </w:r>
      <w:r>
        <w:rPr>
          <w:rFonts w:hint="eastAsia"/>
        </w:rPr>
        <w:br/>
      </w:r>
      <w:r>
        <w:rPr>
          <w:rFonts w:hint="eastAsia"/>
        </w:rPr>
        <w:t>　　第一节 2020-2025年中国抗老年痴呆药物药物市场规模分析</w:t>
      </w:r>
      <w:r>
        <w:rPr>
          <w:rFonts w:hint="eastAsia"/>
        </w:rPr>
        <w:br/>
      </w:r>
      <w:r>
        <w:rPr>
          <w:rFonts w:hint="eastAsia"/>
        </w:rPr>
        <w:t>　　　　一、市场规模分析</w:t>
      </w:r>
      <w:r>
        <w:rPr>
          <w:rFonts w:hint="eastAsia"/>
        </w:rPr>
        <w:br/>
      </w:r>
      <w:r>
        <w:rPr>
          <w:rFonts w:hint="eastAsia"/>
        </w:rPr>
        <w:t>　　　　二、市场知名品牌分析</w:t>
      </w:r>
      <w:r>
        <w:rPr>
          <w:rFonts w:hint="eastAsia"/>
        </w:rPr>
        <w:br/>
      </w:r>
      <w:r>
        <w:rPr>
          <w:rFonts w:hint="eastAsia"/>
        </w:rPr>
        <w:t>　　　　三、生产厂家市场份额分析</w:t>
      </w:r>
      <w:r>
        <w:rPr>
          <w:rFonts w:hint="eastAsia"/>
        </w:rPr>
        <w:br/>
      </w:r>
      <w:r>
        <w:rPr>
          <w:rFonts w:hint="eastAsia"/>
        </w:rPr>
        <w:t>　　第二节 2020-2025年中国抗老年痴呆药物市场格局分析</w:t>
      </w:r>
      <w:r>
        <w:rPr>
          <w:rFonts w:hint="eastAsia"/>
        </w:rPr>
        <w:br/>
      </w:r>
      <w:r>
        <w:rPr>
          <w:rFonts w:hint="eastAsia"/>
        </w:rPr>
        <w:t>　　　　一、各品种市场增长率分析</w:t>
      </w:r>
      <w:r>
        <w:rPr>
          <w:rFonts w:hint="eastAsia"/>
        </w:rPr>
        <w:br/>
      </w:r>
      <w:r>
        <w:rPr>
          <w:rFonts w:hint="eastAsia"/>
        </w:rPr>
        <w:t>　　　　二、各品种市场份额分析</w:t>
      </w:r>
      <w:r>
        <w:rPr>
          <w:rFonts w:hint="eastAsia"/>
        </w:rPr>
        <w:br/>
      </w:r>
      <w:r>
        <w:rPr>
          <w:rFonts w:hint="eastAsia"/>
        </w:rPr>
        <w:t>　　　　三、细分品种市场分析</w:t>
      </w:r>
      <w:r>
        <w:rPr>
          <w:rFonts w:hint="eastAsia"/>
        </w:rPr>
        <w:br/>
      </w:r>
      <w:r>
        <w:rPr>
          <w:rFonts w:hint="eastAsia"/>
        </w:rPr>
        <w:br/>
      </w:r>
      <w:r>
        <w:rPr>
          <w:rFonts w:hint="eastAsia"/>
        </w:rPr>
        <w:t>第五章 抗老年痴呆药临床应用的主要品种分析</w:t>
      </w:r>
      <w:r>
        <w:rPr>
          <w:rFonts w:hint="eastAsia"/>
        </w:rPr>
        <w:br/>
      </w:r>
      <w:r>
        <w:rPr>
          <w:rFonts w:hint="eastAsia"/>
        </w:rPr>
        <w:t>　　第一节 多奈哌齐</w:t>
      </w:r>
      <w:r>
        <w:rPr>
          <w:rFonts w:hint="eastAsia"/>
        </w:rPr>
        <w:br/>
      </w:r>
      <w:r>
        <w:rPr>
          <w:rFonts w:hint="eastAsia"/>
        </w:rPr>
        <w:t>　　　　一、多奈哌齐的介绍</w:t>
      </w:r>
      <w:r>
        <w:rPr>
          <w:rFonts w:hint="eastAsia"/>
        </w:rPr>
        <w:br/>
      </w:r>
      <w:r>
        <w:rPr>
          <w:rFonts w:hint="eastAsia"/>
        </w:rPr>
        <w:t>　　　　二、多奈哌齐市场发展概况</w:t>
      </w:r>
      <w:r>
        <w:rPr>
          <w:rFonts w:hint="eastAsia"/>
        </w:rPr>
        <w:br/>
      </w:r>
      <w:r>
        <w:rPr>
          <w:rFonts w:hint="eastAsia"/>
        </w:rPr>
        <w:t>　　第二节 卡巴拉汀</w:t>
      </w:r>
      <w:r>
        <w:rPr>
          <w:rFonts w:hint="eastAsia"/>
        </w:rPr>
        <w:br/>
      </w:r>
      <w:r>
        <w:rPr>
          <w:rFonts w:hint="eastAsia"/>
        </w:rPr>
        <w:t>　　　　一、卡巴拉汀的介绍</w:t>
      </w:r>
      <w:r>
        <w:rPr>
          <w:rFonts w:hint="eastAsia"/>
        </w:rPr>
        <w:br/>
      </w:r>
      <w:r>
        <w:rPr>
          <w:rFonts w:hint="eastAsia"/>
        </w:rPr>
        <w:t>　　　　二、卡巴拉汀市场发展概况</w:t>
      </w:r>
      <w:r>
        <w:rPr>
          <w:rFonts w:hint="eastAsia"/>
        </w:rPr>
        <w:br/>
      </w:r>
      <w:r>
        <w:rPr>
          <w:rFonts w:hint="eastAsia"/>
        </w:rPr>
        <w:t>　　第三节 石杉碱甲</w:t>
      </w:r>
      <w:r>
        <w:rPr>
          <w:rFonts w:hint="eastAsia"/>
        </w:rPr>
        <w:br/>
      </w:r>
      <w:r>
        <w:rPr>
          <w:rFonts w:hint="eastAsia"/>
        </w:rPr>
        <w:t>　　　　一、石杉碱甲的介绍</w:t>
      </w:r>
      <w:r>
        <w:rPr>
          <w:rFonts w:hint="eastAsia"/>
        </w:rPr>
        <w:br/>
      </w:r>
      <w:r>
        <w:rPr>
          <w:rFonts w:hint="eastAsia"/>
        </w:rPr>
        <w:t>　　　　二、石杉碱甲的研究进展</w:t>
      </w:r>
      <w:r>
        <w:rPr>
          <w:rFonts w:hint="eastAsia"/>
        </w:rPr>
        <w:br/>
      </w:r>
      <w:r>
        <w:rPr>
          <w:rFonts w:hint="eastAsia"/>
        </w:rPr>
        <w:t>　　第四节 加兰他敏</w:t>
      </w:r>
      <w:r>
        <w:rPr>
          <w:rFonts w:hint="eastAsia"/>
        </w:rPr>
        <w:br/>
      </w:r>
      <w:r>
        <w:rPr>
          <w:rFonts w:hint="eastAsia"/>
        </w:rPr>
        <w:t>　　　　一、加兰他敏的介绍</w:t>
      </w:r>
      <w:r>
        <w:rPr>
          <w:rFonts w:hint="eastAsia"/>
        </w:rPr>
        <w:br/>
      </w:r>
      <w:r>
        <w:rPr>
          <w:rFonts w:hint="eastAsia"/>
        </w:rPr>
        <w:t>　　　　二、加兰他敏片的研发动态</w:t>
      </w:r>
      <w:r>
        <w:rPr>
          <w:rFonts w:hint="eastAsia"/>
        </w:rPr>
        <w:br/>
      </w:r>
      <w:r>
        <w:rPr>
          <w:rFonts w:hint="eastAsia"/>
        </w:rPr>
        <w:t>　　第五节 美金刚</w:t>
      </w:r>
      <w:r>
        <w:rPr>
          <w:rFonts w:hint="eastAsia"/>
        </w:rPr>
        <w:br/>
      </w:r>
      <w:r>
        <w:rPr>
          <w:rFonts w:hint="eastAsia"/>
        </w:rPr>
        <w:t>　　　　一、美金刚的介绍</w:t>
      </w:r>
      <w:r>
        <w:rPr>
          <w:rFonts w:hint="eastAsia"/>
        </w:rPr>
        <w:br/>
      </w:r>
      <w:r>
        <w:rPr>
          <w:rFonts w:hint="eastAsia"/>
        </w:rPr>
        <w:t>　　　　二、美金刚市场发展概况</w:t>
      </w:r>
      <w:r>
        <w:rPr>
          <w:rFonts w:hint="eastAsia"/>
        </w:rPr>
        <w:br/>
      </w:r>
      <w:r>
        <w:rPr>
          <w:rFonts w:hint="eastAsia"/>
        </w:rPr>
        <w:br/>
      </w:r>
      <w:r>
        <w:rPr>
          <w:rFonts w:hint="eastAsia"/>
        </w:rPr>
        <w:t>第六章 2020-2025年中国医药制造行业主要数据监测分析</w:t>
      </w:r>
      <w:r>
        <w:rPr>
          <w:rFonts w:hint="eastAsia"/>
        </w:rPr>
        <w:br/>
      </w:r>
      <w:r>
        <w:rPr>
          <w:rFonts w:hint="eastAsia"/>
        </w:rPr>
        <w:t>　　第一节 2020-2025年中国医药制造行业总体数据分析</w:t>
      </w:r>
      <w:r>
        <w:rPr>
          <w:rFonts w:hint="eastAsia"/>
        </w:rPr>
        <w:br/>
      </w:r>
      <w:r>
        <w:rPr>
          <w:rFonts w:hint="eastAsia"/>
        </w:rPr>
        <w:t>　　　　一、2025年中国医药制造行业全部企业数据分析</w:t>
      </w:r>
      <w:r>
        <w:rPr>
          <w:rFonts w:hint="eastAsia"/>
        </w:rPr>
        <w:br/>
      </w:r>
      <w:r>
        <w:rPr>
          <w:rFonts w:hint="eastAsia"/>
        </w:rPr>
        <w:t>　　　　……</w:t>
      </w:r>
      <w:r>
        <w:rPr>
          <w:rFonts w:hint="eastAsia"/>
        </w:rPr>
        <w:br/>
      </w:r>
      <w:r>
        <w:rPr>
          <w:rFonts w:hint="eastAsia"/>
        </w:rPr>
        <w:t>　　第二节 2020-2025年中国医药制造行业不同规模企业数据分析</w:t>
      </w:r>
      <w:r>
        <w:rPr>
          <w:rFonts w:hint="eastAsia"/>
        </w:rPr>
        <w:br/>
      </w:r>
      <w:r>
        <w:rPr>
          <w:rFonts w:hint="eastAsia"/>
        </w:rPr>
        <w:t>　　　　一、2025年中国医药制造行业不同规模企业数据分析</w:t>
      </w:r>
      <w:r>
        <w:rPr>
          <w:rFonts w:hint="eastAsia"/>
        </w:rPr>
        <w:br/>
      </w:r>
      <w:r>
        <w:rPr>
          <w:rFonts w:hint="eastAsia"/>
        </w:rPr>
        <w:t>　　　　……</w:t>
      </w:r>
      <w:r>
        <w:rPr>
          <w:rFonts w:hint="eastAsia"/>
        </w:rPr>
        <w:br/>
      </w:r>
      <w:r>
        <w:rPr>
          <w:rFonts w:hint="eastAsia"/>
        </w:rPr>
        <w:t>　　第三节 2020-2025年中国医药制造行业不同所有制企业数据分析</w:t>
      </w:r>
      <w:r>
        <w:rPr>
          <w:rFonts w:hint="eastAsia"/>
        </w:rPr>
        <w:br/>
      </w:r>
      <w:r>
        <w:rPr>
          <w:rFonts w:hint="eastAsia"/>
        </w:rPr>
        <w:t>　　　　一、2025年中国医药制造行业不同所有制企业数据分析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2020-2025年中国抗老年痴呆用药行业竞争情况分析</w:t>
      </w:r>
      <w:r>
        <w:rPr>
          <w:rFonts w:hint="eastAsia"/>
        </w:rPr>
        <w:br/>
      </w:r>
      <w:r>
        <w:rPr>
          <w:rFonts w:hint="eastAsia"/>
        </w:rPr>
        <w:t>　　第一节 2020-2025年中国抗老年痴呆用药行业竞争格局概况</w:t>
      </w:r>
      <w:r>
        <w:rPr>
          <w:rFonts w:hint="eastAsia"/>
        </w:rPr>
        <w:br/>
      </w:r>
      <w:r>
        <w:rPr>
          <w:rFonts w:hint="eastAsia"/>
        </w:rPr>
        <w:t>　　　　一、抗老年痴呆用药区域集中度</w:t>
      </w:r>
      <w:r>
        <w:rPr>
          <w:rFonts w:hint="eastAsia"/>
        </w:rPr>
        <w:br/>
      </w:r>
      <w:r>
        <w:rPr>
          <w:rFonts w:hint="eastAsia"/>
        </w:rPr>
        <w:t>　　　　二、抗老年痴呆用药市场集中度分析</w:t>
      </w:r>
      <w:r>
        <w:rPr>
          <w:rFonts w:hint="eastAsia"/>
        </w:rPr>
        <w:br/>
      </w:r>
      <w:r>
        <w:rPr>
          <w:rFonts w:hint="eastAsia"/>
        </w:rPr>
        <w:t>　　第二节 2020-2025年中国抗老年痴呆用药行业竞争态势分析</w:t>
      </w:r>
      <w:r>
        <w:rPr>
          <w:rFonts w:hint="eastAsia"/>
        </w:rPr>
        <w:br/>
      </w:r>
      <w:r>
        <w:rPr>
          <w:rFonts w:hint="eastAsia"/>
        </w:rPr>
        <w:t>　　　　一、抗老年痴呆用药研发技术竞争</w:t>
      </w:r>
      <w:r>
        <w:rPr>
          <w:rFonts w:hint="eastAsia"/>
        </w:rPr>
        <w:br/>
      </w:r>
      <w:r>
        <w:rPr>
          <w:rFonts w:hint="eastAsia"/>
        </w:rPr>
        <w:t>　　　　二、国内外抗老年痴呆用药市场竞争</w:t>
      </w:r>
      <w:r>
        <w:rPr>
          <w:rFonts w:hint="eastAsia"/>
        </w:rPr>
        <w:br/>
      </w:r>
      <w:r>
        <w:rPr>
          <w:rFonts w:hint="eastAsia"/>
        </w:rPr>
        <w:t>　　　　三、抗老年痴呆用药价格竞争</w:t>
      </w:r>
      <w:r>
        <w:rPr>
          <w:rFonts w:hint="eastAsia"/>
        </w:rPr>
        <w:br/>
      </w:r>
      <w:r>
        <w:rPr>
          <w:rFonts w:hint="eastAsia"/>
        </w:rPr>
        <w:t>　　　　四、抗老年痴呆用药品牌种类竞争</w:t>
      </w:r>
      <w:r>
        <w:rPr>
          <w:rFonts w:hint="eastAsia"/>
        </w:rPr>
        <w:br/>
      </w:r>
      <w:r>
        <w:rPr>
          <w:rFonts w:hint="eastAsia"/>
        </w:rPr>
        <w:t>　　第三节 2020-2025年中国抗老年痴呆用药产业竞争力提升战略研究</w:t>
      </w:r>
      <w:r>
        <w:rPr>
          <w:rFonts w:hint="eastAsia"/>
        </w:rPr>
        <w:br/>
      </w:r>
      <w:r>
        <w:rPr>
          <w:rFonts w:hint="eastAsia"/>
        </w:rPr>
        <w:br/>
      </w:r>
      <w:r>
        <w:rPr>
          <w:rFonts w:hint="eastAsia"/>
        </w:rPr>
        <w:t>第八章 中国抗老年痴呆用药重点企业竞争力分析</w:t>
      </w:r>
      <w:r>
        <w:rPr>
          <w:rFonts w:hint="eastAsia"/>
        </w:rPr>
        <w:br/>
      </w:r>
      <w:r>
        <w:rPr>
          <w:rFonts w:hint="eastAsia"/>
        </w:rPr>
        <w:t>　　第一节 福建省利科生物技术有限公司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卫材（中国）药业有限公司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其它企业</w:t>
      </w:r>
      <w:r>
        <w:rPr>
          <w:rFonts w:hint="eastAsia"/>
        </w:rPr>
        <w:br/>
      </w:r>
      <w:r>
        <w:rPr>
          <w:rFonts w:hint="eastAsia"/>
        </w:rPr>
        <w:t>　　　　一、南京泽朗医药科技有限公司</w:t>
      </w:r>
      <w:r>
        <w:rPr>
          <w:rFonts w:hint="eastAsia"/>
        </w:rPr>
        <w:br/>
      </w:r>
      <w:r>
        <w:rPr>
          <w:rFonts w:hint="eastAsia"/>
        </w:rPr>
        <w:t>　　　　二、沧州那瑞化学有限公司</w:t>
      </w:r>
      <w:r>
        <w:rPr>
          <w:rFonts w:hint="eastAsia"/>
        </w:rPr>
        <w:br/>
      </w:r>
      <w:r>
        <w:rPr>
          <w:rFonts w:hint="eastAsia"/>
        </w:rPr>
        <w:t>　　　　三、西安东炬生物技术有限公司</w:t>
      </w:r>
      <w:r>
        <w:rPr>
          <w:rFonts w:hint="eastAsia"/>
        </w:rPr>
        <w:br/>
      </w:r>
      <w:r>
        <w:rPr>
          <w:rFonts w:hint="eastAsia"/>
        </w:rPr>
        <w:t>　　　　四、上海研生生化试剂有限公司</w:t>
      </w:r>
      <w:r>
        <w:rPr>
          <w:rFonts w:hint="eastAsia"/>
        </w:rPr>
        <w:br/>
      </w:r>
      <w:r>
        <w:rPr>
          <w:rFonts w:hint="eastAsia"/>
        </w:rPr>
        <w:t>　　　　五、武汉嘉凯隆生化科技发展有限公司</w:t>
      </w:r>
      <w:r>
        <w:rPr>
          <w:rFonts w:hint="eastAsia"/>
        </w:rPr>
        <w:br/>
      </w:r>
      <w:r>
        <w:rPr>
          <w:rFonts w:hint="eastAsia"/>
        </w:rPr>
        <w:br/>
      </w:r>
      <w:r>
        <w:rPr>
          <w:rFonts w:hint="eastAsia"/>
        </w:rPr>
        <w:t>第九章 2020-2025年中国医药行业发展状况透析</w:t>
      </w:r>
      <w:r>
        <w:rPr>
          <w:rFonts w:hint="eastAsia"/>
        </w:rPr>
        <w:br/>
      </w:r>
      <w:r>
        <w:rPr>
          <w:rFonts w:hint="eastAsia"/>
        </w:rPr>
        <w:t>　　第一节 2020-2025年中国医药行业发展分析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三、中国医药行业正处在转折时期</w:t>
      </w:r>
      <w:r>
        <w:rPr>
          <w:rFonts w:hint="eastAsia"/>
        </w:rPr>
        <w:br/>
      </w:r>
      <w:r>
        <w:rPr>
          <w:rFonts w:hint="eastAsia"/>
        </w:rPr>
        <w:t>　　第二节 2020-2025年中国医药行业运行分析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四、医药行业出口情况</w:t>
      </w:r>
      <w:r>
        <w:rPr>
          <w:rFonts w:hint="eastAsia"/>
        </w:rPr>
        <w:br/>
      </w:r>
      <w:r>
        <w:rPr>
          <w:rFonts w:hint="eastAsia"/>
        </w:rPr>
        <w:t>　　第三节 2020-2025年中国医改对医药行业发展的影响</w:t>
      </w:r>
      <w:r>
        <w:rPr>
          <w:rFonts w:hint="eastAsia"/>
        </w:rPr>
        <w:br/>
      </w:r>
      <w:r>
        <w:rPr>
          <w:rFonts w:hint="eastAsia"/>
        </w:rPr>
        <w:t>　　　　一、新医改方案争辩的要点</w:t>
      </w:r>
      <w:r>
        <w:rPr>
          <w:rFonts w:hint="eastAsia"/>
        </w:rPr>
        <w:br/>
      </w:r>
      <w:r>
        <w:rPr>
          <w:rFonts w:hint="eastAsia"/>
        </w:rPr>
        <w:t>　　　　二、医改给医药行业带来的机遇与挑战</w:t>
      </w:r>
      <w:r>
        <w:rPr>
          <w:rFonts w:hint="eastAsia"/>
        </w:rPr>
        <w:br/>
      </w:r>
      <w:r>
        <w:rPr>
          <w:rFonts w:hint="eastAsia"/>
        </w:rPr>
        <w:t>　　　　三、医改推进医药商业区域龙头加快重组</w:t>
      </w:r>
      <w:r>
        <w:rPr>
          <w:rFonts w:hint="eastAsia"/>
        </w:rPr>
        <w:br/>
      </w:r>
      <w:r>
        <w:rPr>
          <w:rFonts w:hint="eastAsia"/>
        </w:rPr>
        <w:t>　　　　四、农村医改助推医药市场增长</w:t>
      </w:r>
      <w:r>
        <w:rPr>
          <w:rFonts w:hint="eastAsia"/>
        </w:rPr>
        <w:br/>
      </w:r>
      <w:r>
        <w:rPr>
          <w:rFonts w:hint="eastAsia"/>
        </w:rPr>
        <w:t>　　第四节 2020-2025年中国医药行业发展面临的挑战分析</w:t>
      </w:r>
      <w:r>
        <w:rPr>
          <w:rFonts w:hint="eastAsia"/>
        </w:rPr>
        <w:br/>
      </w:r>
      <w:r>
        <w:rPr>
          <w:rFonts w:hint="eastAsia"/>
        </w:rPr>
        <w:t>　　　　一、中国医药行业存在的主要问题</w:t>
      </w:r>
      <w:r>
        <w:rPr>
          <w:rFonts w:hint="eastAsia"/>
        </w:rPr>
        <w:br/>
      </w:r>
      <w:r>
        <w:rPr>
          <w:rFonts w:hint="eastAsia"/>
        </w:rPr>
        <w:t>　　　　二、高成本对医药行业发展的影响</w:t>
      </w:r>
      <w:r>
        <w:rPr>
          <w:rFonts w:hint="eastAsia"/>
        </w:rPr>
        <w:br/>
      </w:r>
      <w:r>
        <w:rPr>
          <w:rFonts w:hint="eastAsia"/>
        </w:rPr>
        <w:t>　　　　三、国内中小医药企业融资难</w:t>
      </w:r>
      <w:r>
        <w:rPr>
          <w:rFonts w:hint="eastAsia"/>
        </w:rPr>
        <w:br/>
      </w:r>
      <w:r>
        <w:rPr>
          <w:rFonts w:hint="eastAsia"/>
        </w:rPr>
        <w:t>　　第五节 2020-2025年中国医药行业发展对策分析</w:t>
      </w:r>
      <w:r>
        <w:rPr>
          <w:rFonts w:hint="eastAsia"/>
        </w:rPr>
        <w:br/>
      </w:r>
      <w:r>
        <w:rPr>
          <w:rFonts w:hint="eastAsia"/>
        </w:rPr>
        <w:t>　　　　一、中国医药行业发展策略</w:t>
      </w:r>
      <w:r>
        <w:rPr>
          <w:rFonts w:hint="eastAsia"/>
        </w:rPr>
        <w:br/>
      </w:r>
      <w:r>
        <w:rPr>
          <w:rFonts w:hint="eastAsia"/>
        </w:rPr>
        <w:t>　　　　二、中国医药行业发展的政策建议</w:t>
      </w:r>
      <w:r>
        <w:rPr>
          <w:rFonts w:hint="eastAsia"/>
        </w:rPr>
        <w:br/>
      </w:r>
      <w:r>
        <w:rPr>
          <w:rFonts w:hint="eastAsia"/>
        </w:rPr>
        <w:t>　　　　三、中国医药经济可持续发展战略</w:t>
      </w:r>
      <w:r>
        <w:rPr>
          <w:rFonts w:hint="eastAsia"/>
        </w:rPr>
        <w:br/>
      </w:r>
      <w:r>
        <w:rPr>
          <w:rFonts w:hint="eastAsia"/>
        </w:rPr>
        <w:t>　　　　四、国内医药外贸出口企业应对金融危机之策</w:t>
      </w:r>
      <w:r>
        <w:rPr>
          <w:rFonts w:hint="eastAsia"/>
        </w:rPr>
        <w:br/>
      </w:r>
      <w:r>
        <w:rPr>
          <w:rFonts w:hint="eastAsia"/>
        </w:rPr>
        <w:br/>
      </w:r>
      <w:r>
        <w:rPr>
          <w:rFonts w:hint="eastAsia"/>
        </w:rPr>
        <w:t>第十章 2025-2031年中国抗老年痴呆用药行业投资机遇与发展前景预测分析</w:t>
      </w:r>
      <w:r>
        <w:rPr>
          <w:rFonts w:hint="eastAsia"/>
        </w:rPr>
        <w:br/>
      </w:r>
      <w:r>
        <w:rPr>
          <w:rFonts w:hint="eastAsia"/>
        </w:rPr>
        <w:t>　　第一节 2025-2031年中国抗老年痴呆用药投资机会分析</w:t>
      </w:r>
      <w:r>
        <w:rPr>
          <w:rFonts w:hint="eastAsia"/>
        </w:rPr>
        <w:br/>
      </w:r>
      <w:r>
        <w:rPr>
          <w:rFonts w:hint="eastAsia"/>
        </w:rPr>
        <w:t>　　　　一、老年痴呆疾病带动药物市场需求</w:t>
      </w:r>
      <w:r>
        <w:rPr>
          <w:rFonts w:hint="eastAsia"/>
        </w:rPr>
        <w:br/>
      </w:r>
      <w:r>
        <w:rPr>
          <w:rFonts w:hint="eastAsia"/>
        </w:rPr>
        <w:t>　　　　二、抗老年痴呆药物市场逐渐升温</w:t>
      </w:r>
      <w:r>
        <w:rPr>
          <w:rFonts w:hint="eastAsia"/>
        </w:rPr>
        <w:br/>
      </w:r>
      <w:r>
        <w:rPr>
          <w:rFonts w:hint="eastAsia"/>
        </w:rPr>
        <w:t>　　　　三、抗老年痴呆药物存在的市场机遇</w:t>
      </w:r>
      <w:r>
        <w:rPr>
          <w:rFonts w:hint="eastAsia"/>
        </w:rPr>
        <w:br/>
      </w:r>
      <w:r>
        <w:rPr>
          <w:rFonts w:hint="eastAsia"/>
        </w:rPr>
        <w:t>　　第二节 中.智林.　2025-2031年中国抗老年痴呆药物市场发展前景</w:t>
      </w:r>
      <w:r>
        <w:rPr>
          <w:rFonts w:hint="eastAsia"/>
        </w:rPr>
        <w:br/>
      </w:r>
      <w:r>
        <w:rPr>
          <w:rFonts w:hint="eastAsia"/>
        </w:rPr>
        <w:t>　　　　一、世界抗老年痴呆药市场发展前景</w:t>
      </w:r>
      <w:r>
        <w:rPr>
          <w:rFonts w:hint="eastAsia"/>
        </w:rPr>
        <w:br/>
      </w:r>
      <w:r>
        <w:rPr>
          <w:rFonts w:hint="eastAsia"/>
        </w:rPr>
        <w:t>　　　　二、我国抗老年痴呆特效药成未来研发热点</w:t>
      </w:r>
      <w:r>
        <w:rPr>
          <w:rFonts w:hint="eastAsia"/>
        </w:rPr>
        <w:br/>
      </w:r>
      <w:r>
        <w:rPr>
          <w:rFonts w:hint="eastAsia"/>
        </w:rPr>
        <w:t>　　　　三、中国抗老年痴呆市场盈利预测分析</w:t>
      </w:r>
      <w:r>
        <w:rPr>
          <w:rFonts w:hint="eastAsia"/>
        </w:rPr>
        <w:br/>
      </w:r>
      <w:r>
        <w:rPr>
          <w:rFonts w:hint="eastAsia"/>
        </w:rPr>
        <w:br/>
      </w:r>
      <w:r>
        <w:rPr>
          <w:rFonts w:hint="eastAsia"/>
        </w:rPr>
        <w:t>图表目录</w:t>
      </w:r>
      <w:r>
        <w:rPr>
          <w:rFonts w:hint="eastAsia"/>
        </w:rPr>
        <w:br/>
      </w:r>
      <w:r>
        <w:rPr>
          <w:rFonts w:hint="eastAsia"/>
        </w:rPr>
        <w:t>　　图表 已上市的阿尔茨海默病治疗药物</w:t>
      </w:r>
      <w:r>
        <w:rPr>
          <w:rFonts w:hint="eastAsia"/>
        </w:rPr>
        <w:br/>
      </w:r>
      <w:r>
        <w:rPr>
          <w:rFonts w:hint="eastAsia"/>
        </w:rPr>
        <w:t>　　图表 国内22个城市样本医院抗痴呆药物市场</w:t>
      </w:r>
      <w:r>
        <w:rPr>
          <w:rFonts w:hint="eastAsia"/>
        </w:rPr>
        <w:br/>
      </w:r>
      <w:r>
        <w:rPr>
          <w:rFonts w:hint="eastAsia"/>
        </w:rPr>
        <w:t>　　图表 2020-2025年全球多奈哌齐销售增长趋势</w:t>
      </w:r>
      <w:r>
        <w:rPr>
          <w:rFonts w:hint="eastAsia"/>
        </w:rPr>
        <w:br/>
      </w:r>
      <w:r>
        <w:rPr>
          <w:rFonts w:hint="eastAsia"/>
        </w:rPr>
        <w:t>　　图表 2020-2025年样本医院多奈哌齐制剂用药分析</w:t>
      </w:r>
      <w:r>
        <w:rPr>
          <w:rFonts w:hint="eastAsia"/>
        </w:rPr>
        <w:br/>
      </w:r>
      <w:r>
        <w:rPr>
          <w:rFonts w:hint="eastAsia"/>
        </w:rPr>
        <w:t>　　图表 2020-2025年全球市场卡巴拉汀增长趋势</w:t>
      </w:r>
      <w:r>
        <w:rPr>
          <w:rFonts w:hint="eastAsia"/>
        </w:rPr>
        <w:br/>
      </w:r>
      <w:r>
        <w:rPr>
          <w:rFonts w:hint="eastAsia"/>
        </w:rPr>
        <w:t>　　图表 2020-2025年样本医院卡巴拉汀用药分析</w:t>
      </w:r>
      <w:r>
        <w:rPr>
          <w:rFonts w:hint="eastAsia"/>
        </w:rPr>
        <w:br/>
      </w:r>
      <w:r>
        <w:rPr>
          <w:rFonts w:hint="eastAsia"/>
        </w:rPr>
        <w:t>　　图表 2020-2025年抗老年痴呆药物销售规模与市场增长率</w:t>
      </w:r>
      <w:r>
        <w:rPr>
          <w:rFonts w:hint="eastAsia"/>
        </w:rPr>
        <w:br/>
      </w:r>
      <w:r>
        <w:rPr>
          <w:rFonts w:hint="eastAsia"/>
        </w:rPr>
        <w:t>　　图表 2020-2025年抗老年痴呆药物各品种市场份额（前20位）</w:t>
      </w:r>
      <w:r>
        <w:rPr>
          <w:rFonts w:hint="eastAsia"/>
        </w:rPr>
        <w:br/>
      </w:r>
      <w:r>
        <w:rPr>
          <w:rFonts w:hint="eastAsia"/>
        </w:rPr>
        <w:t>　　图表 2020-2025年抗老年痴呆药物各生产厂家临床用药市场份额（前20位）</w:t>
      </w:r>
      <w:r>
        <w:rPr>
          <w:rFonts w:hint="eastAsia"/>
        </w:rPr>
        <w:br/>
      </w:r>
      <w:r>
        <w:rPr>
          <w:rFonts w:hint="eastAsia"/>
        </w:rPr>
        <w:t>　　图表 2020-2025年抗老年痴呆药物各品种增长率</w:t>
      </w:r>
      <w:r>
        <w:rPr>
          <w:rFonts w:hint="eastAsia"/>
        </w:rPr>
        <w:br/>
      </w:r>
      <w:r>
        <w:rPr>
          <w:rFonts w:hint="eastAsia"/>
        </w:rPr>
        <w:t>　　图表 2025年抗老年痴呆临床用药市场份额前10位品牌</w:t>
      </w:r>
      <w:r>
        <w:rPr>
          <w:rFonts w:hint="eastAsia"/>
        </w:rPr>
        <w:br/>
      </w:r>
      <w:r>
        <w:rPr>
          <w:rFonts w:hint="eastAsia"/>
        </w:rPr>
        <w:t>　　……</w:t>
      </w:r>
      <w:r>
        <w:rPr>
          <w:rFonts w:hint="eastAsia"/>
        </w:rPr>
        <w:br/>
      </w:r>
      <w:r>
        <w:rPr>
          <w:rFonts w:hint="eastAsia"/>
        </w:rPr>
        <w:t>　　图表 2025年银杏叶制剂临床用药市场主要生产厂家的竞争格局</w:t>
      </w:r>
      <w:r>
        <w:rPr>
          <w:rFonts w:hint="eastAsia"/>
        </w:rPr>
        <w:br/>
      </w:r>
      <w:r>
        <w:rPr>
          <w:rFonts w:hint="eastAsia"/>
        </w:rPr>
        <w:t>　　图表 2025年神经节苷脂临床用药市场厂家竞争格局</w:t>
      </w:r>
      <w:r>
        <w:rPr>
          <w:rFonts w:hint="eastAsia"/>
        </w:rPr>
        <w:br/>
      </w:r>
      <w:r>
        <w:rPr>
          <w:rFonts w:hint="eastAsia"/>
        </w:rPr>
        <w:t>　　图表 2025年奥拉西坦临床用药市场厂家竞争格局</w:t>
      </w:r>
      <w:r>
        <w:rPr>
          <w:rFonts w:hint="eastAsia"/>
        </w:rPr>
        <w:br/>
      </w:r>
      <w:r>
        <w:rPr>
          <w:rFonts w:hint="eastAsia"/>
        </w:rPr>
        <w:t>　　图表 2025年灯盏花临床用药市场厂家竞争格局</w:t>
      </w:r>
      <w:r>
        <w:rPr>
          <w:rFonts w:hint="eastAsia"/>
        </w:rPr>
        <w:br/>
      </w:r>
      <w:r>
        <w:rPr>
          <w:rFonts w:hint="eastAsia"/>
        </w:rPr>
        <w:t>　　图表 2025年长春西汀临床用药市场厂家竞争格局</w:t>
      </w:r>
      <w:r>
        <w:rPr>
          <w:rFonts w:hint="eastAsia"/>
        </w:rPr>
        <w:br/>
      </w:r>
      <w:r>
        <w:rPr>
          <w:rFonts w:hint="eastAsia"/>
        </w:rPr>
        <w:t>　　图表 2025年鼠神经生长因子临床用药市场厂家竞争格局</w:t>
      </w:r>
      <w:r>
        <w:rPr>
          <w:rFonts w:hint="eastAsia"/>
        </w:rPr>
        <w:br/>
      </w:r>
      <w:r>
        <w:rPr>
          <w:rFonts w:hint="eastAsia"/>
        </w:rPr>
        <w:t>　　图表 2025年尼麦角林临床用药市场厂家竞争格局</w:t>
      </w:r>
      <w:r>
        <w:rPr>
          <w:rFonts w:hint="eastAsia"/>
        </w:rPr>
        <w:br/>
      </w:r>
      <w:r>
        <w:rPr>
          <w:rFonts w:hint="eastAsia"/>
        </w:rPr>
        <w:t>　　图表 2025年甲氯芬酯临床用药市场厂家竞争格局</w:t>
      </w:r>
      <w:r>
        <w:rPr>
          <w:rFonts w:hint="eastAsia"/>
        </w:rPr>
        <w:br/>
      </w:r>
      <w:r>
        <w:rPr>
          <w:rFonts w:hint="eastAsia"/>
        </w:rPr>
        <w:t>　　图表 全球500强药品中抗老年痴呆症益智类药物市场份额</w:t>
      </w:r>
      <w:r>
        <w:rPr>
          <w:rFonts w:hint="eastAsia"/>
        </w:rPr>
        <w:br/>
      </w:r>
      <w:r>
        <w:rPr>
          <w:rFonts w:hint="eastAsia"/>
        </w:rPr>
        <w:t>　　图表 2020-2025年全球老年痴呆用药主要市场份额</w:t>
      </w:r>
      <w:r>
        <w:rPr>
          <w:rFonts w:hint="eastAsia"/>
        </w:rPr>
        <w:br/>
      </w:r>
      <w:r>
        <w:rPr>
          <w:rFonts w:hint="eastAsia"/>
        </w:rPr>
        <w:t>　　图表 全球抗痴呆药物主要市场销售比例</w:t>
      </w:r>
      <w:r>
        <w:rPr>
          <w:rFonts w:hint="eastAsia"/>
        </w:rPr>
        <w:br/>
      </w:r>
      <w:r>
        <w:rPr>
          <w:rFonts w:hint="eastAsia"/>
        </w:rPr>
        <w:t>　　图表 治疗老年痴呆的常用药物主要品种</w:t>
      </w:r>
      <w:r>
        <w:rPr>
          <w:rFonts w:hint="eastAsia"/>
        </w:rPr>
        <w:br/>
      </w:r>
      <w:r>
        <w:rPr>
          <w:rFonts w:hint="eastAsia"/>
        </w:rPr>
        <w:t>　　图表 2020-2025年全球美金刚市场销售额增长率</w:t>
      </w:r>
      <w:r>
        <w:rPr>
          <w:rFonts w:hint="eastAsia"/>
        </w:rPr>
        <w:br/>
      </w:r>
      <w:r>
        <w:rPr>
          <w:rFonts w:hint="eastAsia"/>
        </w:rPr>
        <w:t>　　图表 2025年城市样本医院抗痴呆主要品种份额</w:t>
      </w:r>
      <w:r>
        <w:rPr>
          <w:rFonts w:hint="eastAsia"/>
        </w:rPr>
        <w:br/>
      </w:r>
      <w:r>
        <w:rPr>
          <w:rFonts w:hint="eastAsia"/>
        </w:rPr>
        <w:t>　　图表 2020-2025年中国医药制造行业企业数量及增长率分析 单位：个</w:t>
      </w:r>
      <w:r>
        <w:rPr>
          <w:rFonts w:hint="eastAsia"/>
        </w:rPr>
        <w:br/>
      </w:r>
      <w:r>
        <w:rPr>
          <w:rFonts w:hint="eastAsia"/>
        </w:rPr>
        <w:t>　　图表 2020-2025年中国医药制造行业亏损企业数量及增长率分析 单位：个</w:t>
      </w:r>
      <w:r>
        <w:rPr>
          <w:rFonts w:hint="eastAsia"/>
        </w:rPr>
        <w:br/>
      </w:r>
      <w:r>
        <w:rPr>
          <w:rFonts w:hint="eastAsia"/>
        </w:rPr>
        <w:t>　　图表 2020-2025年中国医药制造行业从业人数及同比增长分析 单位：个</w:t>
      </w:r>
      <w:r>
        <w:rPr>
          <w:rFonts w:hint="eastAsia"/>
        </w:rPr>
        <w:br/>
      </w:r>
      <w:r>
        <w:rPr>
          <w:rFonts w:hint="eastAsia"/>
        </w:rPr>
        <w:t>　　图表 2020-2025年中国医药制造企业总资产分析 单位：亿元</w:t>
      </w:r>
      <w:r>
        <w:rPr>
          <w:rFonts w:hint="eastAsia"/>
        </w:rPr>
        <w:br/>
      </w:r>
      <w:r>
        <w:rPr>
          <w:rFonts w:hint="eastAsia"/>
        </w:rPr>
        <w:t>　　图表 2025年中国医药制造行业不同类型企业数量 单位：个</w:t>
      </w:r>
      <w:r>
        <w:rPr>
          <w:rFonts w:hint="eastAsia"/>
        </w:rPr>
        <w:br/>
      </w:r>
      <w:r>
        <w:rPr>
          <w:rFonts w:hint="eastAsia"/>
        </w:rPr>
        <w:t>　　图表 2025年中国医药制造行业不同所有制企业数量 单位：个</w:t>
      </w:r>
      <w:r>
        <w:rPr>
          <w:rFonts w:hint="eastAsia"/>
        </w:rPr>
        <w:br/>
      </w:r>
      <w:r>
        <w:rPr>
          <w:rFonts w:hint="eastAsia"/>
        </w:rPr>
        <w:t>　　图表 2025年中国医药制造行业不同类型销售收入 单位：千元</w:t>
      </w:r>
      <w:r>
        <w:rPr>
          <w:rFonts w:hint="eastAsia"/>
        </w:rPr>
        <w:br/>
      </w:r>
      <w:r>
        <w:rPr>
          <w:rFonts w:hint="eastAsia"/>
        </w:rPr>
        <w:t>　　图表 2025年中国医药制造行业不同所有制销售收入 单位：千元</w:t>
      </w:r>
      <w:r>
        <w:rPr>
          <w:rFonts w:hint="eastAsia"/>
        </w:rPr>
        <w:br/>
      </w:r>
      <w:r>
        <w:rPr>
          <w:rFonts w:hint="eastAsia"/>
        </w:rPr>
        <w:t>　　图表 2020-2025年中国医药制造产成品及增长分析 单位：亿元</w:t>
      </w:r>
      <w:r>
        <w:rPr>
          <w:rFonts w:hint="eastAsia"/>
        </w:rPr>
        <w:br/>
      </w:r>
      <w:r>
        <w:rPr>
          <w:rFonts w:hint="eastAsia"/>
        </w:rPr>
        <w:t>　　图表 2020-2025年中国医药制造工业销售产值分析 单位：亿元</w:t>
      </w:r>
      <w:r>
        <w:rPr>
          <w:rFonts w:hint="eastAsia"/>
        </w:rPr>
        <w:br/>
      </w:r>
      <w:r>
        <w:rPr>
          <w:rFonts w:hint="eastAsia"/>
        </w:rPr>
        <w:t>　　图表 2020-2025年中国医药制造出口交货值分析 单位：亿元</w:t>
      </w:r>
      <w:r>
        <w:rPr>
          <w:rFonts w:hint="eastAsia"/>
        </w:rPr>
        <w:br/>
      </w:r>
      <w:r>
        <w:rPr>
          <w:rFonts w:hint="eastAsia"/>
        </w:rPr>
        <w:t>　　图表 2020-2025年中国医药制造行业销售成本分析 单位：亿元</w:t>
      </w:r>
      <w:r>
        <w:rPr>
          <w:rFonts w:hint="eastAsia"/>
        </w:rPr>
        <w:br/>
      </w:r>
      <w:r>
        <w:rPr>
          <w:rFonts w:hint="eastAsia"/>
        </w:rPr>
        <w:t>　　图表 2020-2025年中国医药制造行业费用分析 单位：亿元</w:t>
      </w:r>
      <w:r>
        <w:rPr>
          <w:rFonts w:hint="eastAsia"/>
        </w:rPr>
        <w:br/>
      </w:r>
      <w:r>
        <w:rPr>
          <w:rFonts w:hint="eastAsia"/>
        </w:rPr>
        <w:t>　　图表 2020-2025年中国医药制造行业主要盈利指标分析 单位：亿元</w:t>
      </w:r>
      <w:r>
        <w:rPr>
          <w:rFonts w:hint="eastAsia"/>
        </w:rPr>
        <w:br/>
      </w:r>
      <w:r>
        <w:rPr>
          <w:rFonts w:hint="eastAsia"/>
        </w:rPr>
        <w:t>　　图表 2020-2025年中国医药制造行业主要盈利能力指标分析</w:t>
      </w:r>
      <w:r>
        <w:rPr>
          <w:rFonts w:hint="eastAsia"/>
        </w:rPr>
        <w:br/>
      </w:r>
      <w:r>
        <w:rPr>
          <w:rFonts w:hint="eastAsia"/>
        </w:rPr>
        <w:t>　　图表 福建省利科生物技术有限公司主要经济指标走势图</w:t>
      </w:r>
      <w:r>
        <w:rPr>
          <w:rFonts w:hint="eastAsia"/>
        </w:rPr>
        <w:br/>
      </w:r>
      <w:r>
        <w:rPr>
          <w:rFonts w:hint="eastAsia"/>
        </w:rPr>
        <w:t>　　图表 福建省利科生物技术有限公司经营收入走势图</w:t>
      </w:r>
      <w:r>
        <w:rPr>
          <w:rFonts w:hint="eastAsia"/>
        </w:rPr>
        <w:br/>
      </w:r>
      <w:r>
        <w:rPr>
          <w:rFonts w:hint="eastAsia"/>
        </w:rPr>
        <w:t>　　图表 福建省利科生物技术有限公司盈利指标走势图</w:t>
      </w:r>
      <w:r>
        <w:rPr>
          <w:rFonts w:hint="eastAsia"/>
        </w:rPr>
        <w:br/>
      </w:r>
      <w:r>
        <w:rPr>
          <w:rFonts w:hint="eastAsia"/>
        </w:rPr>
        <w:t>　　图表 福建省利科生物技术有限公司负债情况图</w:t>
      </w:r>
      <w:r>
        <w:rPr>
          <w:rFonts w:hint="eastAsia"/>
        </w:rPr>
        <w:br/>
      </w:r>
      <w:r>
        <w:rPr>
          <w:rFonts w:hint="eastAsia"/>
        </w:rPr>
        <w:t>　　图表 福建省利科生物技术有限公司负债指标走势图</w:t>
      </w:r>
      <w:r>
        <w:rPr>
          <w:rFonts w:hint="eastAsia"/>
        </w:rPr>
        <w:br/>
      </w:r>
      <w:r>
        <w:rPr>
          <w:rFonts w:hint="eastAsia"/>
        </w:rPr>
        <w:t>　　图表 福建省利科生物技术有限公司运营能力指标走势图</w:t>
      </w:r>
      <w:r>
        <w:rPr>
          <w:rFonts w:hint="eastAsia"/>
        </w:rPr>
        <w:br/>
      </w:r>
      <w:r>
        <w:rPr>
          <w:rFonts w:hint="eastAsia"/>
        </w:rPr>
        <w:t>　　图表 福建省利科生物技术有限公司成长能力指标走势图</w:t>
      </w:r>
      <w:r>
        <w:rPr>
          <w:rFonts w:hint="eastAsia"/>
        </w:rPr>
        <w:br/>
      </w:r>
      <w:r>
        <w:rPr>
          <w:rFonts w:hint="eastAsia"/>
        </w:rPr>
        <w:t>　　图表 卫材（中国）药业有限公司主要经济指标走势图</w:t>
      </w:r>
      <w:r>
        <w:rPr>
          <w:rFonts w:hint="eastAsia"/>
        </w:rPr>
        <w:br/>
      </w:r>
      <w:r>
        <w:rPr>
          <w:rFonts w:hint="eastAsia"/>
        </w:rPr>
        <w:t>　　图表 卫材（中国）药业有限公司经营收入走势图</w:t>
      </w:r>
      <w:r>
        <w:rPr>
          <w:rFonts w:hint="eastAsia"/>
        </w:rPr>
        <w:br/>
      </w:r>
      <w:r>
        <w:rPr>
          <w:rFonts w:hint="eastAsia"/>
        </w:rPr>
        <w:t>　　图表 卫材（中国）药业有限公司盈利指标走势图</w:t>
      </w:r>
      <w:r>
        <w:rPr>
          <w:rFonts w:hint="eastAsia"/>
        </w:rPr>
        <w:br/>
      </w:r>
      <w:r>
        <w:rPr>
          <w:rFonts w:hint="eastAsia"/>
        </w:rPr>
        <w:t>　　图表 卫材（中国）药业有限公司负债情况图</w:t>
      </w:r>
      <w:r>
        <w:rPr>
          <w:rFonts w:hint="eastAsia"/>
        </w:rPr>
        <w:br/>
      </w:r>
      <w:r>
        <w:rPr>
          <w:rFonts w:hint="eastAsia"/>
        </w:rPr>
        <w:t>　　图表 卫材（中国）药业有限公司负债指标走势图</w:t>
      </w:r>
      <w:r>
        <w:rPr>
          <w:rFonts w:hint="eastAsia"/>
        </w:rPr>
        <w:br/>
      </w:r>
      <w:r>
        <w:rPr>
          <w:rFonts w:hint="eastAsia"/>
        </w:rPr>
        <w:t>　　图表 卫材（中国）药业有限公司运营能力指标走势图</w:t>
      </w:r>
      <w:r>
        <w:rPr>
          <w:rFonts w:hint="eastAsia"/>
        </w:rPr>
        <w:br/>
      </w:r>
      <w:r>
        <w:rPr>
          <w:rFonts w:hint="eastAsia"/>
        </w:rPr>
        <w:t>　　图表 卫材（中国）药业有限公司成长能力指标走势图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b76d3c7e04b2d" w:history="1">
        <w:r>
          <w:rPr>
            <w:rStyle w:val="Hyperlink"/>
          </w:rPr>
          <w:t>2025年版中国抗老年痴呆药市场现状调研与发展前景分析报告</w:t>
        </w:r>
      </w:hyperlink>
      <w:r>
        <w:rPr>
          <w:color w:val="C00000"/>
        </w:rPr>
        <w:t>》，报告编号：</w:t>
      </w:r>
      <w:r>
        <w:rPr>
          <w:rFonts w:hint="eastAsia"/>
          <w:color w:val="C00000"/>
        </w:rPr>
        <w:t>2059331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b76d3c7e04b2d" w:history="1">
        <w:r>
          <w:rPr>
            <w:rStyle w:val="Hyperlink"/>
          </w:rPr>
          <w:t>https://www.20087.com/1/33/KangLaoNianChiDaiYaoDeFaZhanQuSh.html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痴呆的早期症状、抗老年痴呆药物、老年痴呆的临床表现、抗老年痴呆药物的药效学评价实验报告、老年痴呆症的精神症状、抗老年痴呆药物的药效学评价虚拟实验报告、最新抗痴呆药、抗老年痴呆药物新药971最新、老年痴呆的病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090c042594727" w:history="1">
      <w:r>
        <w:rPr>
          <w:rStyle w:val="Hyperlink"/>
        </w:rPr>
        <w:t>2025年版中国抗老年痴呆药市场现状调研与发展前景分析报告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KangLaoNianChiDaiYaoDeFaZhanQuSh.html" TargetMode="External" Id="Rbc1b76d3c7e04b2d" /></Relationships>
</file>

<file path=word/_rels/header2.xml.rels>&#65279;<?xml version="1.0" encoding="utf-8"?><Relationships xmlns="http://schemas.openxmlformats.org/package/2006/relationships"><Relationship Type="http://schemas.openxmlformats.org/officeDocument/2006/relationships/hyperlink" Target="https://www.20087.com/1/33/KangLaoNianChiDaiYaoDeFaZhanQuSh.html" TargetMode="External" Id="R23e090c04259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2025-05-29T23:15:00Z</dcterms:created>
  <dcterms:modified xsi:type="dcterms:W3CDTF">2025-05-30T00:15:00Z</dcterms:modified>
  <dc:subject>2025年版中国抗老年痴呆药市场现状调研与发展前景分析报告</dc:subject>
  <dc:title>2025年版中国抗老年痴呆药市场现状调研与发展前景分析报告</dc:title>
  <cp:keywords>2025年版中国抗老年痴呆药市场现状调研与发展前景分析报告</cp:keywords>
  <dc:description>2025年版中国抗老年痴呆药市场现状调研与发展前景分析报告</dc:description>
</cp:coreProperties>
</file>