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0e781a4a64f33" w:history="1">
              <w:r>
                <w:rPr>
                  <w:rStyle w:val="Hyperlink"/>
                </w:rPr>
                <w:t>2024-2030年中国冻干人用狂犬病疫苗（人二倍体细胞）行业现状分析与发展趋势报告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0e781a4a64f33" w:history="1">
              <w:r>
                <w:rPr>
                  <w:rStyle w:val="Hyperlink"/>
                </w:rPr>
                <w:t>2024-2030年中国冻干人用狂犬病疫苗（人二倍体细胞）行业现状分析与发展趋势报告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d0e781a4a64f33" w:history="1">
                <w:r>
                  <w:rPr>
                    <w:rStyle w:val="Hyperlink"/>
                  </w:rPr>
                  <w:t>https://www.20087.com/7/19/DongGanRenYongKuangQuanBingYiMiao-RenErBeiTiXiBao-FaZhanQuShi.html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人用狂犬病疫苗（人二倍体细胞）是预防狂犬病的有效手段之一，尤其在狂犬病高发地区，其接种率直接影响到公共卫生安全。近年来，随着疫苗生产技术和生物工程技术的进步，疫苗的纯度、稳定性和免疫原性得到了显著提升，同时，疫苗的储存和运输条件也得到了优化，降低了冷链管理的成本和复杂性。</w:t>
      </w:r>
      <w:r>
        <w:rPr>
          <w:rFonts w:hint="eastAsia"/>
        </w:rPr>
        <w:br/>
      </w:r>
      <w:r>
        <w:rPr>
          <w:rFonts w:hint="eastAsia"/>
        </w:rPr>
        <w:t>　　未来，冻干人用狂犬病疫苗（人二倍体细胞）将更加注重提高接种覆盖率和免疫效果。通过优化生产工艺，提高疫苗产量和降低成本，将有助于扩大疫苗的可及性和可负担性。同时，随着疫苗研发的进展，新型疫苗如基因工程疫苗和联合疫苗的出现，将提供更广泛的选择，以适应不同人群的免疫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0e781a4a64f33" w:history="1">
        <w:r>
          <w:rPr>
            <w:rStyle w:val="Hyperlink"/>
          </w:rPr>
          <w:t>2024-2030年中国冻干人用狂犬病疫苗（人二倍体细胞）行业现状分析与发展趋势报告</w:t>
        </w:r>
      </w:hyperlink>
      <w:r>
        <w:rPr>
          <w:rFonts w:hint="eastAsia"/>
        </w:rPr>
        <w:t>》依据国家统计局、发改委及冻干人用狂犬病疫苗（人二倍体细胞）相关协会等的数据资料，深入研究了冻干人用狂犬病疫苗（人二倍体细胞）行业的现状，包括冻干人用狂犬病疫苗（人二倍体细胞）市场需求、市场规模及产业链状况。冻干人用狂犬病疫苗（人二倍体细胞）报告分析了冻干人用狂犬病疫苗（人二倍体细胞）的价格波动、各细分市场的动态，以及重点企业的经营状况。同时，报告对冻干人用狂犬病疫苗（人二倍体细胞）市场前景及发展趋势进行了科学预测，揭示了潜在的市场需求和投资机会，也指出了冻干人用狂犬病疫苗（人二倍体细胞）行业内可能的风险。此外，冻干人用狂犬病疫苗（人二倍体细胞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冻干人用狂犬病疫苗（人二倍体细胞）产品概述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冻干人用狂犬病疫苗（人二倍体细胞）市场特点分析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冻干人用狂犬病疫苗（人二倍体细胞）行业发展周期特征分析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2023-2024年中国冻干人用狂犬病疫苗（人二倍体细胞）行业发展环境分析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中国冻干人用狂犬病疫苗（人二倍体细胞）行业发展经济环境分析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中国冻干人用狂犬病疫苗（人二倍体细胞）行业发展政策环境分析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一、冻干人用狂犬病疫苗（人二倍体细胞）行业政策影响分析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二、相关冻干人用狂犬病疫苗（人二倍体细胞）行业标准分析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全球冻干人用狂犬病疫苗（人二倍体细胞）行业市场发展调研分析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全球冻干人用狂犬病疫苗（人二倍体细胞）行业市场运行环境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全球冻干人用狂犬病疫苗（人二倍体细胞）行业市场发展情况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一、全球冻干人用狂犬病疫苗（人二倍体细胞）行业市场供给分析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二、全球冻干人用狂犬病疫苗（人二倍体细胞）行业市场需求分析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三、全球冻干人用狂犬病疫苗（人二倍体细胞）行业主要国家地区发展情况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2024-2030年全球冻干人用狂犬病疫苗（人二倍体细胞）行业市场规模趋势预测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中国冻干人用狂犬病疫苗（人二倍体细胞）行业市场供需现状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中国冻干人用狂犬病疫苗（人二倍体细胞）市场现状</w:t>
      </w:r>
      <w:r>
        <w:rPr>
          <w:rFonts w:hint="eastAsia"/>
        </w:rPr>
        <w:br/>
      </w:r>
      <w:r>
        <w:rPr>
          <w:rFonts w:hint="eastAsia"/>
        </w:rPr>
        <w:t>　　第二节 中国冻干人用狂犬病疫苗（人二倍体细胞）产量分析及预测</w:t>
      </w:r>
      <w:r>
        <w:rPr>
          <w:rFonts w:hint="eastAsia"/>
        </w:rPr>
        <w:br/>
      </w:r>
      <w:r>
        <w:rPr>
          <w:rFonts w:hint="eastAsia"/>
        </w:rPr>
        <w:t>　　　　一、冻干人用狂犬病疫苗（人二倍体细胞）总体产能规模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二、2019-2024年中国冻干人用狂犬病疫苗（人二倍体细胞）产量统计</w:t>
      </w:r>
      <w:r>
        <w:rPr>
          <w:rFonts w:hint="eastAsia"/>
        </w:rPr>
        <w:br/>
      </w:r>
      <w:r>
        <w:rPr>
          <w:rFonts w:hint="eastAsia"/>
        </w:rPr>
        <w:t>　　　　三、冻干人用狂犬病疫苗（人二倍体细胞）行业供给区域分布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四、2024-2030年中国冻干人用狂犬病疫苗（人二倍体细胞）产量预测</w:t>
      </w:r>
      <w:r>
        <w:rPr>
          <w:rFonts w:hint="eastAsia"/>
        </w:rPr>
        <w:br/>
      </w:r>
      <w:r>
        <w:rPr>
          <w:rFonts w:hint="eastAsia"/>
        </w:rPr>
        <w:t>　　第三节 中国冻干人用狂犬病疫苗（人二倍体细胞）市场需求分析及预测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一、2019-2024年中国冻干人用狂犬病疫苗（人二倍体细胞）市场需求统计</w:t>
      </w:r>
      <w:r>
        <w:rPr>
          <w:rFonts w:hint="eastAsia"/>
        </w:rPr>
        <w:br/>
      </w:r>
      <w:r>
        <w:rPr>
          <w:rFonts w:hint="eastAsia"/>
        </w:rPr>
        <w:t>　　　　二、中国冻干人用狂犬病疫苗（人二倍体细胞）市场需求特点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三、2024-2030年中国冻干人用狂犬病疫苗（人二倍体细胞）市场需求量预测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中国冻干人用狂犬病疫苗（人二倍体细胞）行业现状调研分析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中国冻干人用狂犬病疫苗（人二倍体细胞）行业发展现状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一、2023-2024年冻干人用狂犬病疫苗（人二倍体细胞）行业品牌发展现状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二、2023-2024年冻干人用狂犬病疫苗（人二倍体细胞）行业需求市场现状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三、2023-2024年冻干人用狂犬病疫苗（人二倍体细胞）市场需求层次分析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四、2023-2024年中国冻干人用狂犬病疫苗（人二倍体细胞）市场走向分析</w:t>
      </w:r>
      <w:r>
        <w:rPr>
          <w:rFonts w:hint="eastAsia"/>
        </w:rPr>
        <w:br/>
      </w:r>
      <w:r>
        <w:rPr>
          <w:rFonts w:hint="eastAsia"/>
        </w:rPr>
        <w:t>　　第二节 中国冻干人用狂犬病疫苗（人二倍体细胞）产品技术分析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一、2023-2024年冻干人用狂犬病疫苗（人二倍体细胞）产品技术变化特点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二、2023-2024年冻干人用狂犬病疫苗（人二倍体细胞）产品市场的新技术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三、2023-2024年冻干人用狂犬病疫苗（人二倍体细胞）产品市场现状分析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中国冻干人用狂犬病疫苗（人二倍体细胞）行业存在的问题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一、2023-2024年冻干人用狂犬病疫苗（人二倍体细胞）产品市场存在的主要问题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二、2023-2024年国内冻干人用狂犬病疫苗（人二倍体细胞）产品市场的三大瓶颈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三、2023-2024年冻干人用狂犬病疫苗（人二倍体细胞）产品市场遭遇的规模难题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对中国冻干人用狂犬病疫苗（人二倍体细胞）市场的分析及思考</w:t>
      </w:r>
      <w:r>
        <w:rPr>
          <w:rFonts w:hint="eastAsia"/>
        </w:rPr>
        <w:br/>
      </w:r>
      <w:r>
        <w:rPr>
          <w:rFonts w:hint="eastAsia"/>
        </w:rPr>
        <w:t>　　　　一、冻干人用狂犬病疫苗（人二倍体细胞）市场特点</w:t>
      </w:r>
      <w:r>
        <w:rPr>
          <w:rFonts w:hint="eastAsia"/>
        </w:rPr>
        <w:br/>
      </w:r>
      <w:r>
        <w:rPr>
          <w:rFonts w:hint="eastAsia"/>
        </w:rPr>
        <w:t>　　　　二、冻干人用狂犬病疫苗（人二倍体细胞）市场分析</w:t>
      </w:r>
      <w:r>
        <w:rPr>
          <w:rFonts w:hint="eastAsia"/>
        </w:rPr>
        <w:br/>
      </w:r>
      <w:r>
        <w:rPr>
          <w:rFonts w:hint="eastAsia"/>
        </w:rPr>
        <w:t>　　　　三、冻干人用狂犬病疫苗（人二倍体细胞）市场变化的方向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四、中国冻干人用狂犬病疫苗（人二倍体细胞）行业发展的新思路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五、对中国冻干人用狂犬病疫苗（人二倍体细胞）行业发展的思考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2019-2024年中国冻干人用狂犬病疫苗（人二倍体细胞）产品市场进出口数据分析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2019-2024年中国冻干人用狂犬病疫苗（人二倍体细胞）产品出口统计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2019-2024年中国冻干人用狂犬病疫苗（人二倍体细胞）产品进口统计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2019-2024年中国冻干人用狂犬病疫苗（人二倍体细胞）产品进出口价格对比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中国冻干人用狂犬病疫苗（人二倍体细胞）主要进口来源地及出口目的地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冻干人用狂犬病疫苗（人二倍体细胞）行业细分产品调研</w:t>
      </w:r>
      <w:r>
        <w:rPr>
          <w:rFonts w:hint="eastAsia"/>
        </w:rPr>
        <w:br/>
      </w:r>
      <w:r>
        <w:rPr>
          <w:rFonts w:hint="eastAsia"/>
        </w:rPr>
        <w:t>　　第一节 冻干人用狂犬病疫苗（人二倍体细胞）细分产品结构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2019-2024年中国冻干人用狂犬病疫苗（人二倍体细胞）行业竞争态势分析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2024年冻干人用狂犬病疫苗（人二倍体细胞）行业集中度分析</w:t>
      </w:r>
      <w:r>
        <w:rPr>
          <w:rFonts w:hint="eastAsia"/>
        </w:rPr>
        <w:br/>
      </w:r>
      <w:r>
        <w:rPr>
          <w:rFonts w:hint="eastAsia"/>
        </w:rPr>
        <w:t>　　　　一、冻干人用狂犬病疫苗（人二倍体细胞）市场集中度分析</w:t>
      </w:r>
      <w:r>
        <w:rPr>
          <w:rFonts w:hint="eastAsia"/>
        </w:rPr>
        <w:br/>
      </w:r>
      <w:r>
        <w:rPr>
          <w:rFonts w:hint="eastAsia"/>
        </w:rPr>
        <w:t>　　　　二、冻干人用狂犬病疫苗（人二倍体细胞）企业分布区域集中度分析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三、冻干人用狂犬病疫苗（人二倍体细胞）区域消费集中度分析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2019-2024年冻干人用狂犬病疫苗（人二倍体细胞）主要企业竞争力分析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2024年冻干人用狂犬病疫苗（人二倍体细胞）行业竞争格局分析</w:t>
      </w:r>
      <w:r>
        <w:rPr>
          <w:rFonts w:hint="eastAsia"/>
        </w:rPr>
        <w:br/>
      </w:r>
      <w:r>
        <w:rPr>
          <w:rFonts w:hint="eastAsia"/>
        </w:rPr>
        <w:t>　　　　一、冻干人用狂犬病疫苗（人二倍体细胞）行业竞争分析</w:t>
      </w:r>
      <w:r>
        <w:rPr>
          <w:rFonts w:hint="eastAsia"/>
        </w:rPr>
        <w:br/>
      </w:r>
      <w:r>
        <w:rPr>
          <w:rFonts w:hint="eastAsia"/>
        </w:rPr>
        <w:t>　　　　二、中外冻干人用狂犬病疫苗（人二倍体细胞）产品竞争分析</w:t>
      </w:r>
      <w:r>
        <w:rPr>
          <w:rFonts w:hint="eastAsia"/>
        </w:rPr>
        <w:br/>
      </w:r>
      <w:r>
        <w:rPr>
          <w:rFonts w:hint="eastAsia"/>
        </w:rPr>
        <w:t>　　　　三、国内冻干人用狂犬病疫苗（人二倍体细胞）行业重点企业发展动向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冻干人用狂犬病疫苗（人二倍体细胞）行业上下游产业链发展情况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冻干人用狂犬病疫苗（人二倍体细胞）上游产业发展分析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冻干人用狂犬病疫苗（人二倍体细胞）下游产业发展分析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冻干人用狂犬病疫苗（人二倍体细胞）行业重点企业竞争力分析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三、企业冻干人用狂犬病疫苗（人二倍体细胞）经营状况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三、企业冻干人用狂犬病疫苗（人二倍体细胞）经营状况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三、企业冻干人用狂犬病疫苗（人二倍体细胞）经营状况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三、企业冻干人用狂犬病疫苗（人二倍体细胞）经营状况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三、企业冻干人用狂犬病疫苗（人二倍体细胞）经营状况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三、企业冻干人用狂犬病疫苗（人二倍体细胞）经营状况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冻干人用狂犬病疫苗（人二倍体细胞）企业管理策略建议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提高冻干人用狂犬病疫苗（人二倍体细胞）企业竞争力的策略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一、提高中国冻干人用狂犬病疫苗（人二倍体细胞）企业核心竞争力的对策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二、冻干人用狂犬病疫苗（人二倍体细胞）企业提升竞争力的主要方向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三、影响冻干人用狂犬病疫苗（人二倍体细胞）企业核心竞争力的因素及提升途径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四、提高冻干人用狂犬病疫苗（人二倍体细胞）企业竞争力的策略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对中国冻干人用狂犬病疫苗（人二倍体细胞）品牌的战略思考</w:t>
      </w:r>
      <w:r>
        <w:rPr>
          <w:rFonts w:hint="eastAsia"/>
        </w:rPr>
        <w:br/>
      </w:r>
      <w:r>
        <w:rPr>
          <w:rFonts w:hint="eastAsia"/>
        </w:rPr>
        <w:t>　　　　一、冻干人用狂犬病疫苗（人二倍体细胞）实施品牌战略的意义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二、冻干人用狂犬病疫苗（人二倍体细胞）企业品牌的现状分析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三、中国冻干人用狂犬病疫苗（人二倍体细胞）企业的品牌战略</w:t>
      </w:r>
      <w:r>
        <w:rPr>
          <w:rFonts w:hint="eastAsia"/>
        </w:rPr>
        <w:br/>
      </w:r>
      <w:r>
        <w:rPr>
          <w:rFonts w:hint="eastAsia"/>
        </w:rPr>
        <w:t>　　　　四、冻干人用狂犬病疫苗（人二倍体细胞）品牌战略管理的策略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冻干人用狂犬病疫苗（人二倍体细胞）行业发展趋势及投资风险预警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2024年冻干人用狂犬病疫苗（人二倍体细胞）市场前景分析</w:t>
      </w:r>
      <w:r>
        <w:rPr>
          <w:rFonts w:hint="eastAsia"/>
        </w:rPr>
        <w:br/>
      </w:r>
      <w:r>
        <w:rPr>
          <w:rFonts w:hint="eastAsia"/>
        </w:rPr>
        <w:t>　　第二节 2024年冻干人用狂犬病疫苗（人二倍体细胞）行业发展趋势预测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影响冻干人用狂犬病疫苗（人二倍体细胞）行业发展的主要因素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一、2024年影响冻干人用狂犬病疫苗（人二倍体细胞）行业运行的有利因素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二、2024年影响冻干人用狂犬病疫苗（人二倍体细胞）行业运行的稳定因素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三、2024年影响冻干人用狂犬病疫苗（人二倍体细胞）行业运行的不利因素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四、2024年中国冻干人用狂犬病疫苗（人二倍体细胞）行业发展面临的挑战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五、2024年中国冻干人用狂犬病疫苗（人二倍体细胞）行业发展面临的机遇</w:t>
      </w:r>
      <w:r>
        <w:rPr>
          <w:rFonts w:hint="eastAsia"/>
        </w:rPr>
        <w:br/>
      </w:r>
      <w:r>
        <w:rPr>
          <w:rFonts w:hint="eastAsia"/>
        </w:rPr>
        <w:t>　　第四节 冻干人用狂犬病疫苗（人二倍体细胞）行业投资风险预警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一、2024年冻干人用狂犬病疫苗（人二倍体细胞）行业市场风险及控制策略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二、2024年冻干人用狂犬病疫苗（人二倍体细胞）行业政策风险及控制策略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三、2024年冻干人用狂犬病疫苗（人二倍体细胞）行业经营风险及控制策略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四、2024年冻干人用狂犬病疫苗（人二倍体细胞）同业竞争风险及控制策略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五、2024年冻干人用狂犬病疫苗（人二倍体细胞）行业其他风险及控制策略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冻干人用狂犬病疫苗（人二倍体细胞）市场研究结论</w:t>
      </w:r>
      <w:r>
        <w:rPr>
          <w:rFonts w:hint="eastAsia"/>
        </w:rPr>
        <w:br/>
      </w:r>
      <w:r>
        <w:rPr>
          <w:rFonts w:hint="eastAsia"/>
        </w:rPr>
        <w:t>　　第二节 冻干人用狂犬病疫苗（人二倍体细胞）子行业研究结论</w:t>
      </w:r>
      <w:r>
        <w:rPr>
          <w:rFonts w:hint="eastAsia"/>
        </w:rPr>
        <w:br/>
      </w:r>
      <w:r>
        <w:rPr>
          <w:rFonts w:hint="eastAsia"/>
        </w:rPr>
        <w:t>　　第三节 中智.林 冻干人用狂犬病疫苗（人二倍体细胞）市场发展建议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冻干人用狂犬病疫苗（人二倍体细胞）行业类别</w:t>
      </w:r>
      <w:r>
        <w:rPr>
          <w:rFonts w:hint="eastAsia"/>
        </w:rPr>
        <w:br/>
      </w:r>
      <w:r>
        <w:rPr>
          <w:rFonts w:hint="eastAsia"/>
        </w:rPr>
        <w:t>　　图表 冻干人用狂犬病疫苗（人二倍体细胞）行业产业链调研</w:t>
      </w:r>
      <w:r>
        <w:rPr>
          <w:rFonts w:hint="eastAsia"/>
        </w:rPr>
        <w:br/>
      </w:r>
      <w:r>
        <w:rPr>
          <w:rFonts w:hint="eastAsia"/>
        </w:rPr>
        <w:t>　　图表 冻干人用狂犬病疫苗（人二倍体细胞）行业现状</w:t>
      </w:r>
      <w:r>
        <w:rPr>
          <w:rFonts w:hint="eastAsia"/>
        </w:rPr>
        <w:br/>
      </w:r>
      <w:r>
        <w:rPr>
          <w:rFonts w:hint="eastAsia"/>
        </w:rPr>
        <w:t>　　图表 冻干人用狂犬病疫苗（人二倍体细胞）行业标准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2019-2024年中国冻干人用狂犬病疫苗（人二倍体细胞）市场规模</w:t>
      </w:r>
      <w:r>
        <w:rPr>
          <w:rFonts w:hint="eastAsia"/>
        </w:rPr>
        <w:br/>
      </w:r>
      <w:r>
        <w:rPr>
          <w:rFonts w:hint="eastAsia"/>
        </w:rPr>
        <w:t>　　图表 2024年中国冻干人用狂犬病疫苗（人二倍体细胞）行业产能</w:t>
      </w:r>
      <w:r>
        <w:rPr>
          <w:rFonts w:hint="eastAsia"/>
        </w:rPr>
        <w:br/>
      </w:r>
      <w:r>
        <w:rPr>
          <w:rFonts w:hint="eastAsia"/>
        </w:rPr>
        <w:t>　　图表 2019-2024年中国冻干人用狂犬病疫苗（人二倍体细胞）产量</w:t>
      </w:r>
      <w:r>
        <w:rPr>
          <w:rFonts w:hint="eastAsia"/>
        </w:rPr>
        <w:br/>
      </w:r>
      <w:r>
        <w:rPr>
          <w:rFonts w:hint="eastAsia"/>
        </w:rPr>
        <w:t>　　图表 冻干人用狂犬病疫苗（人二倍体细胞）行业动态</w:t>
      </w:r>
      <w:r>
        <w:rPr>
          <w:rFonts w:hint="eastAsia"/>
        </w:rPr>
        <w:br/>
      </w:r>
      <w:r>
        <w:rPr>
          <w:rFonts w:hint="eastAsia"/>
        </w:rPr>
        <w:t>　　图表 2019-2024年中国冻干人用狂犬病疫苗（人二倍体细胞）市场需求量</w:t>
      </w:r>
      <w:r>
        <w:rPr>
          <w:rFonts w:hint="eastAsia"/>
        </w:rPr>
        <w:br/>
      </w:r>
      <w:r>
        <w:rPr>
          <w:rFonts w:hint="eastAsia"/>
        </w:rPr>
        <w:t>　　图表 2024年中国冻干人用狂犬病疫苗（人二倍体细胞）行业需求区域调研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2019-2024年中国冻干人用狂犬病疫苗（人二倍体细胞）行情</w:t>
      </w:r>
      <w:r>
        <w:rPr>
          <w:rFonts w:hint="eastAsia"/>
        </w:rPr>
        <w:br/>
      </w:r>
      <w:r>
        <w:rPr>
          <w:rFonts w:hint="eastAsia"/>
        </w:rPr>
        <w:t>　　图表 2019-2024年中国冻干人用狂犬病疫苗（人二倍体细胞）价格走势图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2019-2024年中国冻干人用狂犬病疫苗（人二倍体细胞）行业销售收入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2019-2024年中国冻干人用狂犬病疫苗（人二倍体细胞）行业盈利情况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2019-2024年中国冻干人用狂犬病疫苗（人二倍体细胞）行业利润总额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2019-2024年中国冻干人用狂犬病疫苗（人二倍体细胞）进口数据</w:t>
      </w:r>
      <w:r>
        <w:rPr>
          <w:rFonts w:hint="eastAsia"/>
        </w:rPr>
        <w:br/>
      </w:r>
      <w:r>
        <w:rPr>
          <w:rFonts w:hint="eastAsia"/>
        </w:rPr>
        <w:t>　　图表 2019-2024年中国冻干人用狂犬病疫苗（人二倍体细胞）出口数据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2019-2024年中国冻干人用狂犬病疫苗（人二倍体细胞）行业企业数量统计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**地区冻干人用狂犬病疫苗（人二倍体细胞）市场规模</w:t>
      </w:r>
      <w:r>
        <w:rPr>
          <w:rFonts w:hint="eastAsia"/>
        </w:rPr>
        <w:br/>
      </w:r>
      <w:r>
        <w:rPr>
          <w:rFonts w:hint="eastAsia"/>
        </w:rPr>
        <w:t>　　图表 **地区冻干人用狂犬病疫苗（人二倍体细胞）行业市场需求</w:t>
      </w:r>
      <w:r>
        <w:rPr>
          <w:rFonts w:hint="eastAsia"/>
        </w:rPr>
        <w:br/>
      </w:r>
      <w:r>
        <w:rPr>
          <w:rFonts w:hint="eastAsia"/>
        </w:rPr>
        <w:t>　　图表 **地区冻干人用狂犬病疫苗（人二倍体细胞）市场调研</w:t>
      </w:r>
      <w:r>
        <w:rPr>
          <w:rFonts w:hint="eastAsia"/>
        </w:rPr>
        <w:br/>
      </w:r>
      <w:r>
        <w:rPr>
          <w:rFonts w:hint="eastAsia"/>
        </w:rPr>
        <w:t>　　图表 **地区冻干人用狂犬病疫苗（人二倍体细胞）行业市场需求分析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**地区冻干人用狂犬病疫苗（人二倍体细胞）市场规模</w:t>
      </w:r>
      <w:r>
        <w:rPr>
          <w:rFonts w:hint="eastAsia"/>
        </w:rPr>
        <w:br/>
      </w:r>
      <w:r>
        <w:rPr>
          <w:rFonts w:hint="eastAsia"/>
        </w:rPr>
        <w:t>　　图表 **地区冻干人用狂犬病疫苗（人二倍体细胞）行业市场需求</w:t>
      </w:r>
      <w:r>
        <w:rPr>
          <w:rFonts w:hint="eastAsia"/>
        </w:rPr>
        <w:br/>
      </w:r>
      <w:r>
        <w:rPr>
          <w:rFonts w:hint="eastAsia"/>
        </w:rPr>
        <w:t>　　图表 **地区冻干人用狂犬病疫苗（人二倍体细胞）市场调研</w:t>
      </w:r>
      <w:r>
        <w:rPr>
          <w:rFonts w:hint="eastAsia"/>
        </w:rPr>
        <w:br/>
      </w:r>
      <w:r>
        <w:rPr>
          <w:rFonts w:hint="eastAsia"/>
        </w:rPr>
        <w:t>　　图表 **地区冻干人用狂犬病疫苗（人二倍体细胞）行业市场需求分析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冻干人用狂犬病疫苗（人二倍体细胞）行业竞争对手分析</w:t>
      </w:r>
      <w:r>
        <w:rPr>
          <w:rFonts w:hint="eastAsia"/>
        </w:rPr>
        <w:br/>
      </w:r>
      <w:r>
        <w:rPr>
          <w:rFonts w:hint="eastAsia"/>
        </w:rPr>
        <w:t>　　图表 冻干人用狂犬病疫苗（人二倍体细胞）重点企业（一）基本信息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冻干人用狂犬病疫苗（人二倍体细胞）重点企业（一）经营情况分析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冻干人用狂犬病疫苗（人二倍体细胞）重点企业（一）主要经济指标情况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冻干人用狂犬病疫苗（人二倍体细胞）重点企业（一）盈利能力情况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冻干人用狂犬病疫苗（人二倍体细胞）重点企业（一）偿债能力情况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冻干人用狂犬病疫苗（人二倍体细胞）重点企业（一）运营能力情况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冻干人用狂犬病疫苗（人二倍体细胞）重点企业（一）成长能力情况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冻干人用狂犬病疫苗（人二倍体细胞）重点企业（二）基本信息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冻干人用狂犬病疫苗（人二倍体细胞）重点企业（二）经营情况分析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冻干人用狂犬病疫苗（人二倍体细胞）重点企业（二）主要经济指标情况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冻干人用狂犬病疫苗（人二倍体细胞）重点企业（二）盈利能力情况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冻干人用狂犬病疫苗（人二倍体细胞）重点企业（二）偿债能力情况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冻干人用狂犬病疫苗（人二倍体细胞）重点企业（二）运营能力情况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冻干人用狂犬病疫苗（人二倍体细胞）重点企业（二）成长能力情况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冻干人用狂犬病疫苗（人二倍体细胞）重点企业（三）基本信息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冻干人用狂犬病疫苗（人二倍体细胞）重点企业（三）经营情况分析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冻干人用狂犬病疫苗（人二倍体细胞）重点企业（三）主要经济指标情况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冻干人用狂犬病疫苗（人二倍体细胞）重点企业（三）盈利能力情况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冻干人用狂犬病疫苗（人二倍体细胞）重点企业（三）偿债能力情况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冻干人用狂犬病疫苗（人二倍体细胞）重点企业（三）运营能力情况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冻干人用狂犬病疫苗（人二倍体细胞）重点企业（三）成长能力情况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2024-2030年中国冻干人用狂犬病疫苗（人二倍体细胞）行业产能预测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2024-2030年中国冻干人用狂犬病疫苗（人二倍体细胞）行业产量预测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2024-2030年中国冻干人用狂犬病疫苗（人二倍体细胞）市场需求预测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2024-2030年中国冻干人用狂犬病疫苗（人二倍体细胞）市场规模预测</w:t>
      </w:r>
      <w:r>
        <w:rPr>
          <w:rFonts w:hint="eastAsia"/>
        </w:rPr>
        <w:br/>
      </w:r>
      <w:r>
        <w:rPr>
          <w:rFonts w:hint="eastAsia"/>
        </w:rPr>
        <w:t>　　图表 冻干人用狂犬病疫苗（人二倍体细胞）行业准入条件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2024-2030年中国冻干人用狂犬病疫苗（人二倍体细胞）行业信息化</w:t>
      </w:r>
      <w:r>
        <w:rPr>
          <w:rFonts w:hint="eastAsia"/>
        </w:rPr>
        <w:br/>
      </w:r>
      <w:r>
        <w:rPr>
          <w:rFonts w:hint="eastAsia"/>
        </w:rPr>
        <w:t>　　图表 2024年中国冻干人用狂犬病疫苗（人二倍体细胞）市场前景分析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2024-2030年中国冻干人用狂犬病疫苗（人二倍体细胞）行业风险分析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2024-2030年中国冻干人用狂犬病疫苗（人二倍体细胞）行业发展趋势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0e781a4a64f33" w:history="1">
        <w:r>
          <w:rPr>
            <w:rStyle w:val="Hyperlink"/>
          </w:rPr>
          <w:t>2024-2030年中国冻干人用狂犬病疫苗（人二倍体细胞）行业现状分析与发展趋势报告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d0e781a4a64f33" w:history="1">
        <w:r>
          <w:rPr>
            <w:rStyle w:val="Hyperlink"/>
          </w:rPr>
          <w:t>https://www.20087.com/7/19/DongGanRenYongKuangQuanBingYiMiao-RenErBeiTiXiBao-FaZhanQuShi.html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3f9463cda4482" w:history="1">
      <w:r>
        <w:rPr>
          <w:rStyle w:val="Hyperlink"/>
        </w:rPr>
        <w:t>2024-2030年中国冻干人用狂犬病疫苗（人二倍体细胞）行业现状分析与发展趋势报告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ongGanRenYongKuangQuanBingYiMiao-RenErBeiTiXiBao-FaZhanQuShi.html" TargetMode="External" Id="Ra4d0e781a4a6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ongGanRenYongKuangQuanBingYiMiao-RenErBeiTiXiBao-FaZhanQuShi.html" TargetMode="External" Id="Rd013f9463cda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2024-05-22T02:28:00Z</dcterms:created>
  <dcterms:modified xsi:type="dcterms:W3CDTF">2024-05-22T03:28:00Z</dcterms:modified>
  <dc:subject>2024-2030年中国冻干人用狂犬病疫苗（人二倍体细胞）行业现状分析与发展趋势报告</dc:subject>
  <dc:title>2024-2030年中国冻干人用狂犬病疫苗（人二倍体细胞）行业现状分析与发展趋势报告</dc:title>
  <cp:keywords>2024-2030年中国冻干人用狂犬病疫苗（人二倍体细胞）行业现状分析与发展趋势报告</cp:keywords>
  <dc:description>2024-2030年中国冻干人用狂犬病疫苗（人二倍体细胞）行业现状分析与发展趋势报告</dc:description>
</cp:coreProperties>
</file>