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aa30cfab4aa2" w:history="1">
              <w:r>
                <w:rPr>
                  <w:rStyle w:val="Hyperlink"/>
                </w:rPr>
                <w:t>2025-2031年中国医疗食品行业现状分析与发展前景研究报告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aa30cfab4aa2" w:history="1">
              <w:r>
                <w:rPr>
                  <w:rStyle w:val="Hyperlink"/>
                </w:rPr>
                <w:t>2025-2031年中国医疗食品行业现状分析与发展前景研究报告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1aa30cfab4aa2" w:history="1">
                <w:r>
                  <w:rPr>
                    <w:rStyle w:val="Hyperlink"/>
                  </w:rPr>
                  <w:t>https://www.20087.com/7/99/YiLiaoShiPinDeXianZhuangYuQianJing.html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食品是用于特殊医学用途配方食品，旨在满足特定疾病状态人群的营养需求或减轻症状。近年来，随着人们对健康的关注增加及个性化医疗理念的普及，医疗食品的功能性和安全性有了显著提升。现代医疗食品不仅在配方设计上更加科学合理，采用了天然成分和精准营养配比，还通过严格的质量控制保证了食品安全。此外，一些高端产品针对特定疾病（如糖尿病、肾病）进行了专门设计，帮助患者更好地管理病情。</w:t>
      </w:r>
      <w:r>
        <w:rPr>
          <w:rFonts w:hint="eastAsia"/>
        </w:rPr>
        <w:br/>
      </w:r>
      <w:r>
        <w:rPr>
          <w:rFonts w:hint="eastAsia"/>
        </w:rPr>
        <w:t>　　未来，医疗食品将在精准营养与个性化定制方面取得进展。一方面，结合最新的营养科学研究开发出富含特定营养素的产品，满足不同病症患者的营养需求；另一方面，推广个性化定制服务，允许医生根据患者的具体情况推荐最适合的营养方案，增强治疗效果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1aa30cfab4aa2" w:history="1">
        <w:r>
          <w:rPr>
            <w:rStyle w:val="Hyperlink"/>
          </w:rPr>
          <w:t>2025-2031年中国医疗食品行业现状分析与发展前景研究报告</w:t>
        </w:r>
      </w:hyperlink>
      <w:r>
        <w:rPr>
          <w:rFonts w:hint="eastAsia"/>
        </w:rPr>
        <w:t>》系统分析了医疗食品行业的市场规模、供需动态及竞争格局，重点评估了主要医疗食品企业的经营表现，并对医疗食品行业未来发展趋势进行了科学预测。报告结合医疗食品技术现状与SWOT分析，揭示了市场机遇与潜在风险。市场调研网发布的《</w:t>
      </w:r>
      <w:hyperlink r:id="R3ec1aa30cfab4aa2" w:history="1">
        <w:r>
          <w:rPr>
            <w:rStyle w:val="Hyperlink"/>
          </w:rPr>
          <w:t>2025-2031年中国医疗食品行业现状分析与发展前景研究报告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医疗食品产业概述</w:t>
      </w:r>
      <w:r>
        <w:rPr>
          <w:rFonts w:hint="eastAsia"/>
        </w:rPr>
        <w:br/>
      </w:r>
      <w:r>
        <w:rPr>
          <w:rFonts w:hint="eastAsia"/>
        </w:rPr>
        <w:t>　　第一节 医疗食品定义与分类</w:t>
      </w:r>
      <w:r>
        <w:rPr>
          <w:rFonts w:hint="eastAsia"/>
        </w:rPr>
        <w:br/>
      </w:r>
      <w:r>
        <w:rPr>
          <w:rFonts w:hint="eastAsia"/>
        </w:rPr>
        <w:t>　　第二节 医疗食品产业链结构及关键环节剖析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二、2025年医疗食品行业市场规模特点</w:t>
      </w:r>
      <w:r>
        <w:rPr>
          <w:rFonts w:hint="eastAsia"/>
        </w:rPr>
        <w:br/>
      </w:r>
      <w:r>
        <w:rPr>
          <w:rFonts w:hint="eastAsia"/>
        </w:rPr>
        <w:t>　　第二节 医疗食品市场规模的构成</w:t>
      </w:r>
      <w:r>
        <w:rPr>
          <w:rFonts w:hint="eastAsia"/>
        </w:rPr>
        <w:br/>
      </w:r>
      <w:r>
        <w:rPr>
          <w:rFonts w:hint="eastAsia"/>
        </w:rPr>
        <w:t>　　　　一、医疗食品客户群体特征与偏好分析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2019-2024年医疗食品行业规模情况</w:t>
      </w:r>
      <w:r>
        <w:rPr>
          <w:rFonts w:hint="eastAsia"/>
        </w:rPr>
        <w:br/>
      </w:r>
      <w:r>
        <w:rPr>
          <w:rFonts w:hint="eastAsia"/>
        </w:rPr>
        <w:t>　　　　一、医疗食品行业企业数量规模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一、医疗食品行业盈利能力</w:t>
      </w:r>
      <w:r>
        <w:rPr>
          <w:rFonts w:hint="eastAsia"/>
        </w:rPr>
        <w:br/>
      </w:r>
      <w:r>
        <w:rPr>
          <w:rFonts w:hint="eastAsia"/>
        </w:rPr>
        <w:t>　　　　二、医疗食品行业偿债能力</w:t>
      </w:r>
      <w:r>
        <w:rPr>
          <w:rFonts w:hint="eastAsia"/>
        </w:rPr>
        <w:br/>
      </w:r>
      <w:r>
        <w:rPr>
          <w:rFonts w:hint="eastAsia"/>
        </w:rPr>
        <w:t>　　　　三、医疗食品行业营运能力</w:t>
      </w:r>
      <w:r>
        <w:rPr>
          <w:rFonts w:hint="eastAsia"/>
        </w:rPr>
        <w:br/>
      </w:r>
      <w:r>
        <w:rPr>
          <w:rFonts w:hint="eastAsia"/>
        </w:rPr>
        <w:t>　　　　四、医疗食品行业发展能力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二、各类渠道对医疗食品行业的影响</w:t>
      </w:r>
      <w:r>
        <w:rPr>
          <w:rFonts w:hint="eastAsia"/>
        </w:rPr>
        <w:br/>
      </w:r>
      <w:r>
        <w:rPr>
          <w:rFonts w:hint="eastAsia"/>
        </w:rPr>
        <w:t>　　　　三、主要医疗食品企业渠道策略研究</w:t>
      </w:r>
      <w:r>
        <w:rPr>
          <w:rFonts w:hint="eastAsia"/>
        </w:rPr>
        <w:br/>
      </w:r>
      <w:r>
        <w:rPr>
          <w:rFonts w:hint="eastAsia"/>
        </w:rPr>
        <w:t>　　第二节 医疗食品行业客户分析与定位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医疗食品企业发展策略分析</w:t>
      </w:r>
      <w:r>
        <w:rPr>
          <w:rFonts w:hint="eastAsia"/>
        </w:rPr>
        <w:br/>
      </w:r>
      <w:r>
        <w:rPr>
          <w:rFonts w:hint="eastAsia"/>
        </w:rPr>
        <w:t>　　第一节 医疗食品市场与销售策略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一、医疗食品市场发展潜力</w:t>
      </w:r>
      <w:r>
        <w:rPr>
          <w:rFonts w:hint="eastAsia"/>
        </w:rPr>
        <w:br/>
      </w:r>
      <w:r>
        <w:rPr>
          <w:rFonts w:hint="eastAsia"/>
        </w:rPr>
        <w:t>　　　　二、医疗食品市场前景分析</w:t>
      </w:r>
      <w:r>
        <w:rPr>
          <w:rFonts w:hint="eastAsia"/>
        </w:rPr>
        <w:br/>
      </w:r>
      <w:r>
        <w:rPr>
          <w:rFonts w:hint="eastAsia"/>
        </w:rPr>
        <w:t>　　　　三、医疗食品细分行业发展前景分析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2025-2031年医疗食品发展趋势预测</w:t>
      </w:r>
      <w:r>
        <w:rPr>
          <w:rFonts w:hint="eastAsia"/>
        </w:rPr>
        <w:br/>
      </w:r>
      <w:r>
        <w:rPr>
          <w:rFonts w:hint="eastAsia"/>
        </w:rPr>
        <w:t>　　　　一、医疗食品发展趋势预测</w:t>
      </w:r>
      <w:r>
        <w:rPr>
          <w:rFonts w:hint="eastAsia"/>
        </w:rPr>
        <w:br/>
      </w:r>
      <w:r>
        <w:rPr>
          <w:rFonts w:hint="eastAsia"/>
        </w:rPr>
        <w:t>　　　　二、医疗食品市场规模预测</w:t>
      </w:r>
      <w:r>
        <w:rPr>
          <w:rFonts w:hint="eastAsia"/>
        </w:rPr>
        <w:br/>
      </w:r>
      <w:r>
        <w:rPr>
          <w:rFonts w:hint="eastAsia"/>
        </w:rPr>
        <w:t>　　　　三、医疗食品细分市场发展趋势预测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一、医疗食品行业挑战</w:t>
      </w:r>
      <w:r>
        <w:rPr>
          <w:rFonts w:hint="eastAsia"/>
        </w:rPr>
        <w:br/>
      </w:r>
      <w:r>
        <w:rPr>
          <w:rFonts w:hint="eastAsia"/>
        </w:rPr>
        <w:t>　　　　二、医疗食品行业机遇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(中.智.林)对医疗食品企业和投资者的建议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医疗食品介绍</w:t>
      </w:r>
      <w:r>
        <w:rPr>
          <w:rFonts w:hint="eastAsia"/>
        </w:rPr>
        <w:br/>
      </w:r>
      <w:r>
        <w:rPr>
          <w:rFonts w:hint="eastAsia"/>
        </w:rPr>
        <w:t>　　图表 医疗食品图片</w:t>
      </w:r>
      <w:r>
        <w:rPr>
          <w:rFonts w:hint="eastAsia"/>
        </w:rPr>
        <w:br/>
      </w:r>
      <w:r>
        <w:rPr>
          <w:rFonts w:hint="eastAsia"/>
        </w:rPr>
        <w:t>　　图表 医疗食品产业链分析</w:t>
      </w:r>
      <w:r>
        <w:rPr>
          <w:rFonts w:hint="eastAsia"/>
        </w:rPr>
        <w:br/>
      </w:r>
      <w:r>
        <w:rPr>
          <w:rFonts w:hint="eastAsia"/>
        </w:rPr>
        <w:t>　　图表 医疗食品主要特点</w:t>
      </w:r>
      <w:r>
        <w:rPr>
          <w:rFonts w:hint="eastAsia"/>
        </w:rPr>
        <w:br/>
      </w:r>
      <w:r>
        <w:rPr>
          <w:rFonts w:hint="eastAsia"/>
        </w:rPr>
        <w:t>　　图表 医疗食品政策分析</w:t>
      </w:r>
      <w:r>
        <w:rPr>
          <w:rFonts w:hint="eastAsia"/>
        </w:rPr>
        <w:br/>
      </w:r>
      <w:r>
        <w:rPr>
          <w:rFonts w:hint="eastAsia"/>
        </w:rPr>
        <w:t>　　图表 医疗食品标准 技术</w:t>
      </w:r>
      <w:r>
        <w:rPr>
          <w:rFonts w:hint="eastAsia"/>
        </w:rPr>
        <w:br/>
      </w:r>
      <w:r>
        <w:rPr>
          <w:rFonts w:hint="eastAsia"/>
        </w:rPr>
        <w:t>　　图表 医疗食品最新消息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医疗食品价格走势</w:t>
      </w:r>
      <w:r>
        <w:rPr>
          <w:rFonts w:hint="eastAsia"/>
        </w:rPr>
        <w:br/>
      </w:r>
      <w:r>
        <w:rPr>
          <w:rFonts w:hint="eastAsia"/>
        </w:rPr>
        <w:t>　　图表 2024年医疗食品成本和利润分析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2024年中国医疗食品行业竞争力分析</w:t>
      </w:r>
      <w:r>
        <w:rPr>
          <w:rFonts w:hint="eastAsia"/>
        </w:rPr>
        <w:br/>
      </w:r>
      <w:r>
        <w:rPr>
          <w:rFonts w:hint="eastAsia"/>
        </w:rPr>
        <w:t>　　图表 医疗食品优势</w:t>
      </w:r>
      <w:r>
        <w:rPr>
          <w:rFonts w:hint="eastAsia"/>
        </w:rPr>
        <w:br/>
      </w:r>
      <w:r>
        <w:rPr>
          <w:rFonts w:hint="eastAsia"/>
        </w:rPr>
        <w:t>　　图表 医疗食品劣势</w:t>
      </w:r>
      <w:r>
        <w:rPr>
          <w:rFonts w:hint="eastAsia"/>
        </w:rPr>
        <w:br/>
      </w:r>
      <w:r>
        <w:rPr>
          <w:rFonts w:hint="eastAsia"/>
        </w:rPr>
        <w:t>　　图表 医疗食品机会</w:t>
      </w:r>
      <w:r>
        <w:rPr>
          <w:rFonts w:hint="eastAsia"/>
        </w:rPr>
        <w:br/>
      </w:r>
      <w:r>
        <w:rPr>
          <w:rFonts w:hint="eastAsia"/>
        </w:rPr>
        <w:t>　　图表 医疗食品威胁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医疗食品品牌分析</w:t>
      </w:r>
      <w:r>
        <w:rPr>
          <w:rFonts w:hint="eastAsia"/>
        </w:rPr>
        <w:br/>
      </w:r>
      <w:r>
        <w:rPr>
          <w:rFonts w:hint="eastAsia"/>
        </w:rPr>
        <w:t>　　图表 医疗食品企业（一）概述</w:t>
      </w:r>
      <w:r>
        <w:rPr>
          <w:rFonts w:hint="eastAsia"/>
        </w:rPr>
        <w:br/>
      </w:r>
      <w:r>
        <w:rPr>
          <w:rFonts w:hint="eastAsia"/>
        </w:rPr>
        <w:t>　　图表 企业医疗食品业务分析</w:t>
      </w:r>
      <w:r>
        <w:rPr>
          <w:rFonts w:hint="eastAsia"/>
        </w:rPr>
        <w:br/>
      </w:r>
      <w:r>
        <w:rPr>
          <w:rFonts w:hint="eastAsia"/>
        </w:rPr>
        <w:t>　　图表 医疗食品企业（一）经营情况分析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医疗食品企业（二）简介</w:t>
      </w:r>
      <w:r>
        <w:rPr>
          <w:rFonts w:hint="eastAsia"/>
        </w:rPr>
        <w:br/>
      </w:r>
      <w:r>
        <w:rPr>
          <w:rFonts w:hint="eastAsia"/>
        </w:rPr>
        <w:t>　　图表 企业医疗食品业务</w:t>
      </w:r>
      <w:r>
        <w:rPr>
          <w:rFonts w:hint="eastAsia"/>
        </w:rPr>
        <w:br/>
      </w:r>
      <w:r>
        <w:rPr>
          <w:rFonts w:hint="eastAsia"/>
        </w:rPr>
        <w:t>　　图表 医疗食品企业（二）经营情况分析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医疗食品企业（三）概况</w:t>
      </w:r>
      <w:r>
        <w:rPr>
          <w:rFonts w:hint="eastAsia"/>
        </w:rPr>
        <w:br/>
      </w:r>
      <w:r>
        <w:rPr>
          <w:rFonts w:hint="eastAsia"/>
        </w:rPr>
        <w:t>　　图表 企业医疗食品业务情况</w:t>
      </w:r>
      <w:r>
        <w:rPr>
          <w:rFonts w:hint="eastAsia"/>
        </w:rPr>
        <w:br/>
      </w:r>
      <w:r>
        <w:rPr>
          <w:rFonts w:hint="eastAsia"/>
        </w:rPr>
        <w:t>　　图表 医疗食品企业（三）经营情况分析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医疗食品发展有利因素分析</w:t>
      </w:r>
      <w:r>
        <w:rPr>
          <w:rFonts w:hint="eastAsia"/>
        </w:rPr>
        <w:br/>
      </w:r>
      <w:r>
        <w:rPr>
          <w:rFonts w:hint="eastAsia"/>
        </w:rPr>
        <w:t>　　图表 医疗食品发展不利因素分析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2025-2031年中国医疗食品行业市场容量预测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2025-2031年中国医疗食品行业发展趋势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aa30cfab4aa2" w:history="1">
        <w:r>
          <w:rPr>
            <w:rStyle w:val="Hyperlink"/>
          </w:rPr>
          <w:t>2025-2031年中国医疗食品行业现状分析与发展前景研究报告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1aa30cfab4aa2" w:history="1">
        <w:r>
          <w:rPr>
            <w:rStyle w:val="Hyperlink"/>
          </w:rPr>
          <w:t>https://www.20087.com/7/99/YiLiaoShiPinDeXianZhuangYuQianJing.html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热点：功能性食品认证、医疗食品经营许可证、中国十大特医食品、医疗食品冰袋价格、保健药品、医疗食品安全宣传简报、中医药食疗养生、医疗食品证如何办理、医用食品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1f835c8e44138" w:history="1">
      <w:r>
        <w:rPr>
          <w:rStyle w:val="Hyperlink"/>
        </w:rPr>
        <w:t>2025-2031年中国医疗食品行业现状分析与发展前景研究报告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LiaoShiPinDeXianZhuangYuQianJing.html" TargetMode="External" Id="R3ec1aa30cfab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LiaoShiPinDeXianZhuangYuQianJing.html" TargetMode="External" Id="Rb7f1f835c8e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2025-04-02T03:13:02Z</dcterms:created>
  <dcterms:modified xsi:type="dcterms:W3CDTF">2025-04-02T04:13:02Z</dcterms:modified>
  <dc:subject>2025-2031年中国医疗食品行业现状分析与发展前景研究报告</dc:subject>
  <dc:title>2025-2031年中国医疗食品行业现状分析与发展前景研究报告</dc:title>
  <cp:keywords>2025-2031年中国医疗食品行业现状分析与发展前景研究报告</cp:keywords>
  <dc:description>2025-2031年中国医疗食品行业现状分析与发展前景研究报告</dc:description>
</cp:coreProperties>
</file>