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bfd6c08c54c1a" w:history="1">
              <w:r>
                <w:rPr>
                  <w:rStyle w:val="Hyperlink"/>
                </w:rPr>
                <w:t>中国质子治疗仪行业研究与前景趋势（2025-2031年）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bfd6c08c54c1a" w:history="1">
              <w:r>
                <w:rPr>
                  <w:rStyle w:val="Hyperlink"/>
                </w:rPr>
                <w:t>中国质子治疗仪行业研究与前景趋势（2025-2031年）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bfd6c08c54c1a" w:history="1">
                <w:r>
                  <w:rPr>
                    <w:rStyle w:val="Hyperlink"/>
                  </w:rPr>
                  <w:t>https://www.20087.com/7/29/ZhiZiZhiLiaoYiDeFaZhanQuShi.html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治疗仪是一种利用质子束进行癌症放射治疗的先进医疗设备。相比传统的X射线放疗，质子治疗可以更精确地将能量沉积在肿瘤部位，减少对周围健康组织的损伤。近年来，随着质子治疗技术的进步和临床研究的深入，质子治疗仪的应用范围不断扩大。目前，全球范围内已有多家医疗机构建立了质子治疗中心，尤其是在美国、欧洲和亚洲的一些发达国家和地区。</w:t>
      </w:r>
      <w:r>
        <w:rPr>
          <w:rFonts w:hint="eastAsia"/>
        </w:rPr>
        <w:br/>
      </w:r>
      <w:r>
        <w:rPr>
          <w:rFonts w:hint="eastAsia"/>
        </w:rPr>
        <w:t>　　未来，质子治疗仪的发展将更加注重技术革新和服务优化。一方面，随着质子加速器技术的不断进步，质子治疗仪将更加高效、精准，治疗时间将进一步缩短，患者体验也会更好。另一方面，通过大数据和人工智能技术的应用，将能够实现更加个性化的治疗计划，提高治疗效果。此外，随着成本控制措施的有效实施，质子治疗的成本将趋于合理，使其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bfd6c08c54c1a" w:history="1">
        <w:r>
          <w:rPr>
            <w:rStyle w:val="Hyperlink"/>
          </w:rPr>
          <w:t>中国质子治疗仪行业研究与前景趋势（2025-2031年）</w:t>
        </w:r>
      </w:hyperlink>
      <w:r>
        <w:rPr>
          <w:rFonts w:hint="eastAsia"/>
        </w:rPr>
        <w:t>》基于国家统计局及相关协会的权威数据，系统研究了质子治疗仪行业的市场需求、市场规模及产业链现状，分析了质子治疗仪价格波动、细分市场动态及重点企业的经营表现，科学预测了质子治疗仪市场前景与发展趋势，揭示了潜在需求与投资机会，同时指出了质子治疗仪行业可能面临的风险。通过对质子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质子治疗仪行业界定</w:t>
      </w:r>
      <w:r>
        <w:rPr>
          <w:rFonts w:hint="eastAsia"/>
        </w:rPr>
        <w:br/>
      </w:r>
      <w:r>
        <w:rPr>
          <w:rFonts w:hint="eastAsia"/>
        </w:rPr>
        <w:t>　　第一节 质子治疗仪行业定义</w:t>
      </w:r>
      <w:r>
        <w:rPr>
          <w:rFonts w:hint="eastAsia"/>
        </w:rPr>
        <w:br/>
      </w:r>
      <w:r>
        <w:rPr>
          <w:rFonts w:hint="eastAsia"/>
        </w:rPr>
        <w:t>　　第二节 质子治疗仪行业基本特点</w:t>
      </w:r>
      <w:r>
        <w:rPr>
          <w:rFonts w:hint="eastAsia"/>
        </w:rPr>
        <w:br/>
      </w:r>
      <w:r>
        <w:rPr>
          <w:rFonts w:hint="eastAsia"/>
        </w:rPr>
        <w:t>　　第三节 质子治疗仪产业链分析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中国质子治疗仪行业发展环境分析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质子治疗仪行业经济环境分析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质子治疗仪行业政策环境分析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一、质子治疗仪行业相关政策</w:t>
      </w:r>
      <w:r>
        <w:rPr>
          <w:rFonts w:hint="eastAsia"/>
        </w:rPr>
        <w:br/>
      </w:r>
      <w:r>
        <w:rPr>
          <w:rFonts w:hint="eastAsia"/>
        </w:rPr>
        <w:t>　　　　二、质子治疗仪行业相关标准</w:t>
      </w:r>
      <w:r>
        <w:rPr>
          <w:rFonts w:hint="eastAsia"/>
        </w:rPr>
        <w:br/>
      </w:r>
      <w:r>
        <w:rPr>
          <w:rFonts w:hint="eastAsia"/>
        </w:rPr>
        <w:t>　　第三节 质子治疗仪行业技术环境分析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2020-2025年国外质子治疗仪行业发展概况</w:t>
      </w:r>
      <w:r>
        <w:rPr>
          <w:rFonts w:hint="eastAsia"/>
        </w:rPr>
        <w:br/>
      </w:r>
      <w:r>
        <w:rPr>
          <w:rFonts w:hint="eastAsia"/>
        </w:rPr>
        <w:t>　　第一节 国外质子治疗仪行业发展历程</w:t>
      </w:r>
      <w:r>
        <w:rPr>
          <w:rFonts w:hint="eastAsia"/>
        </w:rPr>
        <w:br/>
      </w:r>
      <w:r>
        <w:rPr>
          <w:rFonts w:hint="eastAsia"/>
        </w:rPr>
        <w:t>　　第二节 国外质子治疗仪行业发展现状调研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中国质子治疗仪行业现状分析</w:t>
      </w:r>
      <w:r>
        <w:rPr>
          <w:rFonts w:hint="eastAsia"/>
        </w:rPr>
        <w:br/>
      </w:r>
      <w:r>
        <w:rPr>
          <w:rFonts w:hint="eastAsia"/>
        </w:rPr>
        <w:t>　　第一节 质子治疗仪行业发展特点</w:t>
      </w:r>
      <w:r>
        <w:rPr>
          <w:rFonts w:hint="eastAsia"/>
        </w:rPr>
        <w:br/>
      </w:r>
      <w:r>
        <w:rPr>
          <w:rFonts w:hint="eastAsia"/>
        </w:rPr>
        <w:t>　　第二节 中国质子治疗仪行业发展现状调研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2020-2025年中国质子治疗仪行业市场供需状况分析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中国质子治疗仪市场供给情况分析</w:t>
      </w:r>
      <w:r>
        <w:rPr>
          <w:rFonts w:hint="eastAsia"/>
        </w:rPr>
        <w:br/>
      </w:r>
      <w:r>
        <w:rPr>
          <w:rFonts w:hint="eastAsia"/>
        </w:rPr>
        <w:t>　　第二节 中国质子治疗仪市场需求情况分析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一、中国质子治疗仪需求分析</w:t>
      </w:r>
      <w:r>
        <w:rPr>
          <w:rFonts w:hint="eastAsia"/>
        </w:rPr>
        <w:br/>
      </w:r>
      <w:r>
        <w:rPr>
          <w:rFonts w:hint="eastAsia"/>
        </w:rPr>
        <w:t>　　　　二、中国质子治疗仪需求预测分析</w:t>
      </w:r>
      <w:r>
        <w:rPr>
          <w:rFonts w:hint="eastAsia"/>
        </w:rPr>
        <w:br/>
      </w:r>
      <w:r>
        <w:rPr>
          <w:rFonts w:hint="eastAsia"/>
        </w:rPr>
        <w:t>　　第三节 质子治疗仪行业市场供需平衡状况分析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质子治疗仪行业技术发展现状及趋势预测分析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当前我国质子治疗仪技术发展现状调研</w:t>
      </w:r>
      <w:r>
        <w:rPr>
          <w:rFonts w:hint="eastAsia"/>
        </w:rPr>
        <w:br/>
      </w:r>
      <w:r>
        <w:rPr>
          <w:rFonts w:hint="eastAsia"/>
        </w:rPr>
        <w:t>　　第二节 提高我国质子治疗仪技术的对策</w:t>
      </w:r>
      <w:r>
        <w:rPr>
          <w:rFonts w:hint="eastAsia"/>
        </w:rPr>
        <w:br/>
      </w:r>
      <w:r>
        <w:rPr>
          <w:rFonts w:hint="eastAsia"/>
        </w:rPr>
        <w:t>　　第三节 质子治疗仪产品研发、设计发展趋势预测分析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中国质子治疗仪行业进口状况分析</w:t>
      </w:r>
      <w:r>
        <w:rPr>
          <w:rFonts w:hint="eastAsia"/>
        </w:rPr>
        <w:br/>
      </w:r>
      <w:r>
        <w:rPr>
          <w:rFonts w:hint="eastAsia"/>
        </w:rPr>
        <w:t>　　第一节 质子治疗仪行业进口情况分析</w:t>
      </w:r>
      <w:r>
        <w:rPr>
          <w:rFonts w:hint="eastAsia"/>
        </w:rPr>
        <w:br/>
      </w:r>
      <w:r>
        <w:rPr>
          <w:rFonts w:hint="eastAsia"/>
        </w:rPr>
        <w:t>　　第二节 质子治疗仪行业出口情况分析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中国各地质子治疗中心</w:t>
      </w:r>
      <w:r>
        <w:rPr>
          <w:rFonts w:hint="eastAsia"/>
        </w:rPr>
        <w:br/>
      </w:r>
      <w:r>
        <w:rPr>
          <w:rFonts w:hint="eastAsia"/>
        </w:rPr>
        <w:t>　　第一节 山东淄博万杰医院博拉格质子治疗中心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兰州中国科学院近代物理研究所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北京质子医疗中心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上海市质子重离子医院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301医院河北涿州质子治疗中心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中国质子治疗仪行业产品价格调研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影响中国质子治疗仪价格的因素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质子治疗仪行业竞争格局分析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中国质子治疗仪行业竞争结构分析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中国质子治疗仪行业竞争力分析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质子治疗仪市场集中度分析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一、国内质子治疗仪企业分布</w:t>
      </w:r>
      <w:r>
        <w:rPr>
          <w:rFonts w:hint="eastAsia"/>
        </w:rPr>
        <w:br/>
      </w:r>
      <w:r>
        <w:rPr>
          <w:rFonts w:hint="eastAsia"/>
        </w:rPr>
        <w:t>　　　　二、国内质子治疗仪企业市场集中度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三、国内质子治疗仪消费区域分布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质子治疗仪行业企业分析</w:t>
      </w:r>
      <w:r>
        <w:rPr>
          <w:rFonts w:hint="eastAsia"/>
        </w:rPr>
        <w:br/>
      </w:r>
      <w:r>
        <w:rPr>
          <w:rFonts w:hint="eastAsia"/>
        </w:rPr>
        <w:t>　　第一节 比利时IBA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日本住友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日本三菱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日本日立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兰州近代物理所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上海应物所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2025-2031年质子治疗仪投资策略分析</w:t>
      </w:r>
      <w:r>
        <w:rPr>
          <w:rFonts w:hint="eastAsia"/>
        </w:rPr>
        <w:br/>
      </w:r>
      <w:r>
        <w:rPr>
          <w:rFonts w:hint="eastAsia"/>
        </w:rPr>
        <w:t>　　第一节 质子治疗仪行业投资策略分析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质子治疗仪行业投资趋势分析及建议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2025-2031年质子治疗仪行业发展机会与风险对策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2025-2031年中国质子治疗仪行业投资环境分析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质子治疗仪行业风险预警分析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质子治疗仪行业重点客户战略实施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(中^智^林)质子治疗仪项目投资建议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质子治疗仪行业历程</w:t>
      </w:r>
      <w:r>
        <w:rPr>
          <w:rFonts w:hint="eastAsia"/>
        </w:rPr>
        <w:br/>
      </w:r>
      <w:r>
        <w:rPr>
          <w:rFonts w:hint="eastAsia"/>
        </w:rPr>
        <w:t>　　图表 质子治疗仪行业生命周期</w:t>
      </w:r>
      <w:r>
        <w:rPr>
          <w:rFonts w:hint="eastAsia"/>
        </w:rPr>
        <w:br/>
      </w:r>
      <w:r>
        <w:rPr>
          <w:rFonts w:hint="eastAsia"/>
        </w:rPr>
        <w:t>　　图表 质子治疗仪行业产业链分析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2020-2025年质子治疗仪行业市场容量分析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2020-2025年中国质子治疗仪行业产量及增长趋势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质子治疗仪行业动态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2020-2025年中国质子治疗仪市场需求量及增速统计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2025年中国质子治疗仪行业需求领域分布格局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2020-2025年中国质子治疗仪行业盈利情况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2020-2025年中国质子治疗仪行业利润总额统计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2020-2025年中国质子治疗仪进口金额分析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2020-2025年中国质子治疗仪出口数量分析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2020-2025年中国质子治疗仪出口金额分析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2025年中国质子治疗仪进口国家及地区分析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2025年中国质子治疗仪出口国家及地区分析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2020-2025年中国质子治疗仪行业企业平均规模情况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**地区质子治疗仪市场规模及增长情况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bfd6c08c54c1a" w:history="1">
        <w:r>
          <w:rPr>
            <w:rStyle w:val="Hyperlink"/>
          </w:rPr>
          <w:t>中国质子治疗仪行业研究与前景趋势（2025-2031年）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bfd6c08c54c1a" w:history="1">
        <w:r>
          <w:rPr>
            <w:rStyle w:val="Hyperlink"/>
          </w:rPr>
          <w:t>https://www.20087.com/7/29/ZhiZiZhiLiaoYiDeFaZhanQuShi.html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热点：中国质子治疗哪家最好、质子治疗仪生产厂家、国产质子治疗设备龙头公司、质子治疗仪器、国产质子重离子设备、质子治疗仪原理、质子治疗肿瘤最佳时间、质子治疗仪有辐射吗、质子治疗是什么疗法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93109ede44bb0" w:history="1">
      <w:r>
        <w:rPr>
          <w:rStyle w:val="Hyperlink"/>
        </w:rPr>
        <w:t>中国质子治疗仪行业研究与前景趋势（2025-2031年）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iZiZhiLiaoYiDeFaZhanQuShi.html" TargetMode="External" Id="Rf6abfd6c08c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iZiZhiLiaoYiDeFaZhanQuShi.html" TargetMode="External" Id="R2af93109ede4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2025-01-13T00:16:00Z</dcterms:created>
  <dcterms:modified xsi:type="dcterms:W3CDTF">2025-01-13T01:16:00Z</dcterms:modified>
  <dc:subject>中国质子治疗仪行业研究与前景趋势（2025-2031年）</dc:subject>
  <dc:title>中国质子治疗仪行业研究与前景趋势（2025-2031年）</dc:title>
  <cp:keywords>中国质子治疗仪行业研究与前景趋势（2025-2031年）</cp:keywords>
  <dc:description>中国质子治疗仪行业研究与前景趋势（2025-2031年）</dc:description>
</cp:coreProperties>
</file>