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4a79e83a840b8" w:history="1">
              <w:r>
                <w:rPr>
                  <w:rStyle w:val="Hyperlink"/>
                </w:rPr>
                <w:t>2025-2031年中国齿科材料市场现状与前景趋势报告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4a79e83a840b8" w:history="1">
              <w:r>
                <w:rPr>
                  <w:rStyle w:val="Hyperlink"/>
                </w:rPr>
                <w:t>2025-2031年中国齿科材料市场现状与前景趋势报告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4a79e83a840b8" w:history="1">
                <w:r>
                  <w:rPr>
                    <w:rStyle w:val="Hyperlink"/>
                  </w:rPr>
                  <w:t>https://www.20087.com/7/79/ChiKeCaiLiaoHangYeXianZhuangJiQianJing.html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材料行业近年来经历了显著的技术革新，新材料和新技术的引入极大地提升了牙齿修复和美容的效果。例如，复合树脂、陶瓷和纳米技术的应用使得修复材料更加耐用且美观，接近天然牙齿的颜色和质感。数字化技术，如CAD/CAM（计算机辅助设计与制造）系统，也促进了个性化牙科产品的定制，提高了治疗精度和患者舒适度。</w:t>
      </w:r>
      <w:r>
        <w:rPr>
          <w:rFonts w:hint="eastAsia"/>
        </w:rPr>
        <w:br/>
      </w:r>
      <w:r>
        <w:rPr>
          <w:rFonts w:hint="eastAsia"/>
        </w:rPr>
        <w:t>　　未来的齿科材料将更加注重生物相容性和功能性。随着生物材料科学的发展，新型材料将更好地与人体组织相容，减少过敏反应和排斥现象。同时，智能材料，如形状记忆合金和自愈合聚合物，有望在牙齿矫正和修复领域取得突破，提供更持久和自适应的解决方案。此外，再生医学技术的进步将推动牙齿再生材料的研发，实现牙齿组织的自然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4a79e83a840b8" w:history="1">
        <w:r>
          <w:rPr>
            <w:rStyle w:val="Hyperlink"/>
          </w:rPr>
          <w:t>2025-2031年中国齿科材料市场现状与前景趋势报告</w:t>
        </w:r>
      </w:hyperlink>
      <w:r>
        <w:rPr>
          <w:rFonts w:hint="eastAsia"/>
        </w:rPr>
        <w:t>》全面梳理了齿科材料产业链，结合市场需求和市场规模等数据，深入剖析齿科材料行业现状。报告详细探讨了齿科材料市场竞争格局，重点关注重点企业及其品牌影响力，并分析了齿科材料价格机制和细分市场特征。通过对齿科材料技术现状及未来方向的评估，报告展望了齿科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齿科材料行业概述</w:t>
      </w:r>
      <w:r>
        <w:rPr>
          <w:rFonts w:hint="eastAsia"/>
        </w:rPr>
        <w:br/>
      </w:r>
      <w:r>
        <w:rPr>
          <w:rFonts w:hint="eastAsia"/>
        </w:rPr>
        <w:t>　　第一节 齿科材料定义与分类</w:t>
      </w:r>
      <w:r>
        <w:rPr>
          <w:rFonts w:hint="eastAsia"/>
        </w:rPr>
        <w:br/>
      </w:r>
      <w:r>
        <w:rPr>
          <w:rFonts w:hint="eastAsia"/>
        </w:rPr>
        <w:t>　　第二节 齿科材料应用领域</w:t>
      </w:r>
      <w:r>
        <w:rPr>
          <w:rFonts w:hint="eastAsia"/>
        </w:rPr>
        <w:br/>
      </w:r>
      <w:r>
        <w:rPr>
          <w:rFonts w:hint="eastAsia"/>
        </w:rPr>
        <w:t>　　第三节 齿科材料行业经济指标分析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三、齿科材料销售模式及销售渠道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全球齿科材料市场发展综述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2019-2024年全球齿科材料市场规模与趋势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2025-2031年全球齿科材料行业发展趋势与前景预测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一、国内齿科材料产能及利用情况</w:t>
      </w:r>
      <w:r>
        <w:rPr>
          <w:rFonts w:hint="eastAsia"/>
        </w:rPr>
        <w:br/>
      </w:r>
      <w:r>
        <w:rPr>
          <w:rFonts w:hint="eastAsia"/>
        </w:rPr>
        <w:t>　　　　二、齿科材料产能扩张与投资动态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齿科材料行业产量情况分析与趋势预测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一、2019-2024年齿科材料行业产量数据统计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1、2019-2024年齿科材料产量及增长趋势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二、影响齿科材料产量的关键因素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三、2025-2031年齿科材料产量预测</w:t>
      </w:r>
      <w:r>
        <w:rPr>
          <w:rFonts w:hint="eastAsia"/>
        </w:rPr>
        <w:br/>
      </w:r>
      <w:r>
        <w:rPr>
          <w:rFonts w:hint="eastAsia"/>
        </w:rPr>
        <w:t>　　第三节 2025-2031年齿科材料市场需求与销售分析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一、2024-2025年齿科材料行业需求现状</w:t>
      </w:r>
      <w:r>
        <w:rPr>
          <w:rFonts w:hint="eastAsia"/>
        </w:rPr>
        <w:br/>
      </w:r>
      <w:r>
        <w:rPr>
          <w:rFonts w:hint="eastAsia"/>
        </w:rPr>
        <w:t>　　　　二、齿科材料客户群体与需求特点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齿科材料行业技术发展方向、趋势预测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中国齿科材料细分市场与下游应用领域分析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齿科材料下游应用与客户群体分析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一、2024-2025年齿科材料各应用领域市场现状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一、2019-2024年齿科材料市场价格走势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齿科材料行业进口情况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一、2019-2024年齿科材料进口规模及增长情况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一、2019-2024年齿科材料出口规模及增长情况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2019-2024年中国齿科材料行业总体发展与财务状况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2019-2024年中国齿科材料行业规模情况</w:t>
      </w:r>
      <w:r>
        <w:rPr>
          <w:rFonts w:hint="eastAsia"/>
        </w:rPr>
        <w:br/>
      </w:r>
      <w:r>
        <w:rPr>
          <w:rFonts w:hint="eastAsia"/>
        </w:rPr>
        <w:t>　　　　一、齿科材料行业企业数量规模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二、齿科材料行业从业人员规模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三、齿科材料行业市场敏感性分析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2019-2024年中国齿科材料行业财务能力分析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一、齿科材料行业盈利能力</w:t>
      </w:r>
      <w:r>
        <w:rPr>
          <w:rFonts w:hint="eastAsia"/>
        </w:rPr>
        <w:br/>
      </w:r>
      <w:r>
        <w:rPr>
          <w:rFonts w:hint="eastAsia"/>
        </w:rPr>
        <w:t>　　　　二、齿科材料行业偿债能力</w:t>
      </w:r>
      <w:r>
        <w:rPr>
          <w:rFonts w:hint="eastAsia"/>
        </w:rPr>
        <w:br/>
      </w:r>
      <w:r>
        <w:rPr>
          <w:rFonts w:hint="eastAsia"/>
        </w:rPr>
        <w:t>　　　　三、齿科材料行业营运能力</w:t>
      </w:r>
      <w:r>
        <w:rPr>
          <w:rFonts w:hint="eastAsia"/>
        </w:rPr>
        <w:br/>
      </w:r>
      <w:r>
        <w:rPr>
          <w:rFonts w:hint="eastAsia"/>
        </w:rPr>
        <w:t>　　　　四、齿科材料行业发展能力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中国齿科材料行业竞争格局分析</w:t>
      </w:r>
      <w:r>
        <w:rPr>
          <w:rFonts w:hint="eastAsia"/>
        </w:rPr>
        <w:br/>
      </w:r>
      <w:r>
        <w:rPr>
          <w:rFonts w:hint="eastAsia"/>
        </w:rPr>
        <w:t>　　第一节 齿科材料行业竞争格局总览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2024-2025年齿科材料行业竞争力分析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2019-2024年齿科材料行业企业并购活动分析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2025年中国齿科材料企业发展企业发展策略与建议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齿科材料销售模式与渠道策略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齿科材料品牌与市场推广策略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齿科材料研发投入与技术创新能力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齿科材料合作联盟与资源整合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中国齿科材料行业风险与对策</w:t>
      </w:r>
      <w:r>
        <w:rPr>
          <w:rFonts w:hint="eastAsia"/>
        </w:rPr>
        <w:br/>
      </w:r>
      <w:r>
        <w:rPr>
          <w:rFonts w:hint="eastAsia"/>
        </w:rPr>
        <w:t>　　第一节 齿科材料行业SWOT分析</w:t>
      </w:r>
      <w:r>
        <w:rPr>
          <w:rFonts w:hint="eastAsia"/>
        </w:rPr>
        <w:br/>
      </w:r>
      <w:r>
        <w:rPr>
          <w:rFonts w:hint="eastAsia"/>
        </w:rPr>
        <w:t>　　　　一、齿科材料行业优势</w:t>
      </w:r>
      <w:r>
        <w:rPr>
          <w:rFonts w:hint="eastAsia"/>
        </w:rPr>
        <w:br/>
      </w:r>
      <w:r>
        <w:rPr>
          <w:rFonts w:hint="eastAsia"/>
        </w:rPr>
        <w:t>　　　　二、齿科材料行业劣势</w:t>
      </w:r>
      <w:r>
        <w:rPr>
          <w:rFonts w:hint="eastAsia"/>
        </w:rPr>
        <w:br/>
      </w:r>
      <w:r>
        <w:rPr>
          <w:rFonts w:hint="eastAsia"/>
        </w:rPr>
        <w:t>　　　　三、齿科材料市场机会</w:t>
      </w:r>
      <w:r>
        <w:rPr>
          <w:rFonts w:hint="eastAsia"/>
        </w:rPr>
        <w:br/>
      </w:r>
      <w:r>
        <w:rPr>
          <w:rFonts w:hint="eastAsia"/>
        </w:rPr>
        <w:t>　　　　四、齿科材料市场威胁</w:t>
      </w:r>
      <w:r>
        <w:rPr>
          <w:rFonts w:hint="eastAsia"/>
        </w:rPr>
        <w:br/>
      </w:r>
      <w:r>
        <w:rPr>
          <w:rFonts w:hint="eastAsia"/>
        </w:rPr>
        <w:t>　　第二节 齿科材料行业风险及对策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2024-2025年齿科材料行业发展环境分析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一、齿科材料行业主管部门与监管体制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二、齿科材料行业主要法律法规及政策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三、齿科材料行业标准与质量监管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2025-2031年齿科材料行业发展趋势与方向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2025-2031年齿科材料行业发展潜力与机遇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中:智:林:－齿科材料行业发展建议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2025-2031年中国齿科材料行业产量预测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2025-2031年中国齿科材料行业市场需求预测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2019-2024年中国齿科材料行业进口量及增速统计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2019-2024年中国齿科材料行业出口量及增速统计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2025-2031年中国齿科材料市场需求预测</w:t>
      </w:r>
      <w:r>
        <w:rPr>
          <w:rFonts w:hint="eastAsia"/>
        </w:rPr>
        <w:br/>
      </w:r>
      <w:r>
        <w:rPr>
          <w:rFonts w:hint="eastAsia"/>
        </w:rPr>
        <w:t>　　图表 2025年齿科材料发展趋势预测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4a79e83a840b8" w:history="1">
        <w:r>
          <w:rPr>
            <w:rStyle w:val="Hyperlink"/>
          </w:rPr>
          <w:t>2025-2031年中国齿科材料市场现状与前景趋势报告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4a79e83a840b8" w:history="1">
        <w:r>
          <w:rPr>
            <w:rStyle w:val="Hyperlink"/>
          </w:rPr>
          <w:t>https://www.20087.com/7/79/ChiKeCaiLiaoHangYeXianZhuangJiQianJing.html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热点：德亚口腔种一颗牙齿多少钱、齿科材料公司排名、苏州美奥口腔地址、齿科材料上市公司、致美口腔医院价目表、齿科材料批发、鑫齿口腔是正规医院吗、齿科材料属于什么类别、至美口腔是正规医院吗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5b8e787c4c46" w:history="1">
      <w:r>
        <w:rPr>
          <w:rStyle w:val="Hyperlink"/>
        </w:rPr>
        <w:t>2025-2031年中国齿科材料市场现状与前景趋势报告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iKeCaiLiaoHangYeXianZhuangJiQianJing.html" TargetMode="External" Id="R15e4a79e83a8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iKeCaiLiaoHangYeXianZhuangJiQianJing.html" TargetMode="External" Id="R6d1a5b8e787c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2024-10-25T01:43:40Z</dcterms:created>
  <dcterms:modified xsi:type="dcterms:W3CDTF">2024-10-25T02:43:40Z</dcterms:modified>
  <dc:subject>2025-2031年中国齿科材料市场现状与前景趋势报告</dc:subject>
  <dc:title>2025-2031年中国齿科材料市场现状与前景趋势报告</dc:title>
  <cp:keywords>2025-2031年中国齿科材料市场现状与前景趋势报告</cp:keywords>
  <dc:description>2025-2031年中国齿科材料市场现状与前景趋势报告</dc:description>
</cp:coreProperties>
</file>