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a3d74eaa847e4" w:history="1">
              <w:r>
                <w:rPr>
                  <w:rStyle w:val="Hyperlink"/>
                </w:rPr>
                <w:t>2024-2030年中国棉酚行业研究分析及未来走势预测报告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a3d74eaa847e4" w:history="1">
              <w:r>
                <w:rPr>
                  <w:rStyle w:val="Hyperlink"/>
                </w:rPr>
                <w:t>2024-2030年中国棉酚行业研究分析及未来走势预测报告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6a3d74eaa847e4" w:history="1">
                <w:r>
                  <w:rPr>
                    <w:rStyle w:val="Hyperlink"/>
                  </w:rPr>
                  <w:t>https://www.20087.com/9/0A/MianFenShiChangDiaoYanBaoGao.html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酚是一种存在于棉花籽壳中的天然化合物，具有抗氧化和抗菌等特性，但在高浓度下对人体有毒性。近年来，通过生物工程技术，科学家已经成功开发出低棉酚棉花品种，大大降低了棉籽中的棉酚含量，使之成为安全的食用油和饲料原料。低棉酚棉籽油的推广，不仅解决了棉籽利用难题，还为食品工业提供了新的植物油来源，同时也为畜牧业提供了高质量的饲料。</w:t>
      </w:r>
      <w:r>
        <w:rPr>
          <w:rFonts w:hint="eastAsia"/>
        </w:rPr>
        <w:br/>
      </w:r>
      <w:r>
        <w:rPr>
          <w:rFonts w:hint="eastAsia"/>
        </w:rPr>
        <w:t>　　未来，棉酚的研究和应用将更加聚焦于其生物活性成分的开发利用。随着对棉酚分子结构和功能的深入了解，科研人员可能发现其在医药、化妆品和天然防腐剂领域的潜在价值。同时，通过基因编辑技术进一步优化棉花品种，降低棉酚的毒性，提高棉籽的营养价值，有望开辟棉籽综合利用的新途径，促进农业和相关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a3d74eaa847e4" w:history="1">
        <w:r>
          <w:rPr>
            <w:rStyle w:val="Hyperlink"/>
          </w:rPr>
          <w:t>2024-2030年中国棉酚行业研究分析及未来走势预测报告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棉酚相关行业协会、中国外相关刊物的基础信息等公开及未公开的资料、数据，结合市场调查资料，立足于当前金融危机对全球及中国宏观经济、政策、主要行业的影响，重点探讨了棉酚行业的整体及其相关子行业的运行情况，并对未来棉酚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a3d74eaa847e4" w:history="1">
        <w:r>
          <w:rPr>
            <w:rStyle w:val="Hyperlink"/>
          </w:rPr>
          <w:t>2024-2030年中国棉酚行业研究分析及未来走势预测报告</w:t>
        </w:r>
      </w:hyperlink>
      <w:r>
        <w:rPr>
          <w:rFonts w:hint="eastAsia"/>
        </w:rPr>
        <w:t>》数据及时全面、图表丰富、反映直观，在对棉酚市场发展现状和趋势进行深度分析和预测的基础上，研究了棉酚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cd6a3d74eaa847e4" w:history="1">
        <w:r>
          <w:rPr>
            <w:rStyle w:val="Hyperlink"/>
          </w:rPr>
          <w:t>2024-2030年中国棉酚行业研究分析及未来走势预测报告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中国棉酚行业发展环境</w:t>
      </w:r>
      <w:r>
        <w:rPr>
          <w:rFonts w:hint="eastAsia"/>
        </w:rPr>
        <w:br/>
      </w:r>
      <w:r>
        <w:rPr>
          <w:rFonts w:hint="eastAsia"/>
        </w:rPr>
        <w:t>　　第一节 棉酚行业及属性分析</w:t>
      </w:r>
      <w:r>
        <w:rPr>
          <w:rFonts w:hint="eastAsia"/>
        </w:rPr>
        <w:br/>
      </w:r>
      <w:r>
        <w:rPr>
          <w:rFonts w:hint="eastAsia"/>
        </w:rPr>
        <w:t>　　　　一、棉酚行业定义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四、棉酚行业周期属性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棉酚行业政策发展环境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二、棉酚产业发展规划</w:t>
      </w:r>
      <w:r>
        <w:rPr>
          <w:rFonts w:hint="eastAsia"/>
        </w:rPr>
        <w:br/>
      </w:r>
      <w:r>
        <w:rPr>
          <w:rFonts w:hint="eastAsia"/>
        </w:rPr>
        <w:t>　　　　三、棉酚行业标准政策</w:t>
      </w:r>
      <w:r>
        <w:rPr>
          <w:rFonts w:hint="eastAsia"/>
        </w:rPr>
        <w:br/>
      </w:r>
      <w:r>
        <w:rPr>
          <w:rFonts w:hint="eastAsia"/>
        </w:rPr>
        <w:t>　　　　四、棉酚市场应用政策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棉酚投融资发展环境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2019-2024年中国棉酚行业总体规模</w:t>
      </w:r>
      <w:r>
        <w:rPr>
          <w:rFonts w:hint="eastAsia"/>
        </w:rPr>
        <w:br/>
      </w:r>
      <w:r>
        <w:rPr>
          <w:rFonts w:hint="eastAsia"/>
        </w:rPr>
        <w:t>　　第二节 中国棉酚行业盈利情况分析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中国棉酚行业供给概况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一、2019-2024年中国棉酚供给情况分析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二、2024年中国棉酚行业供给特点分析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三、2024-2030年中国棉酚行业供给预测</w:t>
      </w:r>
      <w:r>
        <w:rPr>
          <w:rFonts w:hint="eastAsia"/>
        </w:rPr>
        <w:br/>
      </w:r>
      <w:r>
        <w:rPr>
          <w:rFonts w:hint="eastAsia"/>
        </w:rPr>
        <w:t>　　第四节 中国棉酚行业需求概况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一、2019-2024年中国棉酚行业需求情况分析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二、2024年中国棉酚行业市场需求特点分析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三、2024-2030年中国棉酚市场需求预测</w:t>
      </w:r>
      <w:r>
        <w:rPr>
          <w:rFonts w:hint="eastAsia"/>
        </w:rPr>
        <w:br/>
      </w:r>
      <w:r>
        <w:rPr>
          <w:rFonts w:hint="eastAsia"/>
        </w:rPr>
        <w:t>　　第五节 棉酚产业供需平衡状况分析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2019-2024年中国棉酚行业重点地区调研分析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一、中国棉酚行业重点区域市场结构调研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二、**地区棉酚市场调研分析</w:t>
      </w:r>
      <w:r>
        <w:rPr>
          <w:rFonts w:hint="eastAsia"/>
        </w:rPr>
        <w:br/>
      </w:r>
      <w:r>
        <w:rPr>
          <w:rFonts w:hint="eastAsia"/>
        </w:rPr>
        <w:t>　　　　三、**地区棉酚市场调研分析</w:t>
      </w:r>
      <w:r>
        <w:rPr>
          <w:rFonts w:hint="eastAsia"/>
        </w:rPr>
        <w:br/>
      </w:r>
      <w:r>
        <w:rPr>
          <w:rFonts w:hint="eastAsia"/>
        </w:rPr>
        <w:t>　　　　四、**地区棉酚市场调研分析</w:t>
      </w:r>
      <w:r>
        <w:rPr>
          <w:rFonts w:hint="eastAsia"/>
        </w:rPr>
        <w:br/>
      </w:r>
      <w:r>
        <w:rPr>
          <w:rFonts w:hint="eastAsia"/>
        </w:rPr>
        <w:t>　　　　五、**地区棉酚市场调研分析</w:t>
      </w:r>
      <w:r>
        <w:rPr>
          <w:rFonts w:hint="eastAsia"/>
        </w:rPr>
        <w:br/>
      </w:r>
      <w:r>
        <w:rPr>
          <w:rFonts w:hint="eastAsia"/>
        </w:rPr>
        <w:t>　　　　六、**地区棉酚市场调研分析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2019-2024年中国棉酚行业进出口情况分析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一、2019-2024年中国棉酚行业进口分析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二、2019-2024年中国棉酚行业出口分析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2024-2030年中国棉酚行业进出口情况预测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一、2024-2030年中国棉酚行业进口预测分析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二、2024-2030年中国棉酚行业出口预测分析</w:t>
      </w:r>
      <w:r>
        <w:rPr>
          <w:rFonts w:hint="eastAsia"/>
        </w:rPr>
        <w:br/>
      </w:r>
      <w:r>
        <w:rPr>
          <w:rFonts w:hint="eastAsia"/>
        </w:rPr>
        <w:t>　　第三节 影响棉酚行业进出口变化的主要原因分析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棉酚行业上、下游市场分析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棉酚行业上游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棉酚行业下游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棉酚重点企业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二、棉酚企业经营情况分析</w:t>
      </w:r>
      <w:r>
        <w:rPr>
          <w:rFonts w:hint="eastAsia"/>
        </w:rPr>
        <w:br/>
      </w:r>
      <w:r>
        <w:rPr>
          <w:rFonts w:hint="eastAsia"/>
        </w:rPr>
        <w:t>　　　　三、棉酚企业发展规划及前景展望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棉酚重点企业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二、棉酚企业经营情况分析</w:t>
      </w:r>
      <w:r>
        <w:rPr>
          <w:rFonts w:hint="eastAsia"/>
        </w:rPr>
        <w:br/>
      </w:r>
      <w:r>
        <w:rPr>
          <w:rFonts w:hint="eastAsia"/>
        </w:rPr>
        <w:t>　　　　三、棉酚企业发展规划及前景展望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棉酚重点企业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二、棉酚企业经营情况分析</w:t>
      </w:r>
      <w:r>
        <w:rPr>
          <w:rFonts w:hint="eastAsia"/>
        </w:rPr>
        <w:br/>
      </w:r>
      <w:r>
        <w:rPr>
          <w:rFonts w:hint="eastAsia"/>
        </w:rPr>
        <w:t>　　　　三、棉酚企业发展规划及前景展望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棉酚重点企业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二、棉酚企业经营情况分析</w:t>
      </w:r>
      <w:r>
        <w:rPr>
          <w:rFonts w:hint="eastAsia"/>
        </w:rPr>
        <w:br/>
      </w:r>
      <w:r>
        <w:rPr>
          <w:rFonts w:hint="eastAsia"/>
        </w:rPr>
        <w:t>　　　　三、棉酚企业发展规划及前景展望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棉酚重点企业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二、棉酚企业经营情况分析</w:t>
      </w:r>
      <w:r>
        <w:rPr>
          <w:rFonts w:hint="eastAsia"/>
        </w:rPr>
        <w:br/>
      </w:r>
      <w:r>
        <w:rPr>
          <w:rFonts w:hint="eastAsia"/>
        </w:rPr>
        <w:t>　　　　三、棉酚企业发展规划及前景展望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棉酚企业多样化经营策略分析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一、棉酚企业多样化经营情况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二、现行棉酚行业多样化经营的方向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大型棉酚企业集团未来发展策略分析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对中小棉酚企业生产经营的建议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棉酚行业发展前景与市场趋势分析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我国棉酚行业前景与机遇分析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一、我国棉酚行业发展前景</w:t>
      </w:r>
      <w:r>
        <w:rPr>
          <w:rFonts w:hint="eastAsia"/>
        </w:rPr>
        <w:br/>
      </w:r>
      <w:r>
        <w:rPr>
          <w:rFonts w:hint="eastAsia"/>
        </w:rPr>
        <w:t>　　　　二、我国棉酚发展机遇分析</w:t>
      </w:r>
      <w:r>
        <w:rPr>
          <w:rFonts w:hint="eastAsia"/>
        </w:rPr>
        <w:br/>
      </w:r>
      <w:r>
        <w:rPr>
          <w:rFonts w:hint="eastAsia"/>
        </w:rPr>
        <w:t>　　　　三、2024年棉酚的发展机遇分析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四、新冠疫情对棉酚行业的影响分析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2024-2030年中国棉酚市场趋势分析</w:t>
      </w:r>
      <w:r>
        <w:rPr>
          <w:rFonts w:hint="eastAsia"/>
        </w:rPr>
        <w:br/>
      </w:r>
      <w:r>
        <w:rPr>
          <w:rFonts w:hint="eastAsia"/>
        </w:rPr>
        <w:t>　　　　一、棉酚市场趋势总结</w:t>
      </w:r>
      <w:r>
        <w:rPr>
          <w:rFonts w:hint="eastAsia"/>
        </w:rPr>
        <w:br/>
      </w:r>
      <w:r>
        <w:rPr>
          <w:rFonts w:hint="eastAsia"/>
        </w:rPr>
        <w:t>　　　　二、棉酚发展趋势分析</w:t>
      </w:r>
      <w:r>
        <w:rPr>
          <w:rFonts w:hint="eastAsia"/>
        </w:rPr>
        <w:br/>
      </w:r>
      <w:r>
        <w:rPr>
          <w:rFonts w:hint="eastAsia"/>
        </w:rPr>
        <w:t>　　　　三、棉酚市场发展空间</w:t>
      </w:r>
      <w:r>
        <w:rPr>
          <w:rFonts w:hint="eastAsia"/>
        </w:rPr>
        <w:br/>
      </w:r>
      <w:r>
        <w:rPr>
          <w:rFonts w:hint="eastAsia"/>
        </w:rPr>
        <w:t>　　　　四、棉酚产业政策趋向</w:t>
      </w:r>
      <w:r>
        <w:rPr>
          <w:rFonts w:hint="eastAsia"/>
        </w:rPr>
        <w:br/>
      </w:r>
      <w:r>
        <w:rPr>
          <w:rFonts w:hint="eastAsia"/>
        </w:rPr>
        <w:t>　　　　五、棉酚技术革新趋势</w:t>
      </w:r>
      <w:r>
        <w:rPr>
          <w:rFonts w:hint="eastAsia"/>
        </w:rPr>
        <w:br/>
      </w:r>
      <w:r>
        <w:rPr>
          <w:rFonts w:hint="eastAsia"/>
        </w:rPr>
        <w:t>　　　　六、棉酚价格走势分析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七、国际环境对棉酚行业的影响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棉酚行业投资效益及风险分析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棉酚行业投资效益分析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一、2024年棉酚行业投资状况分析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二、2024年棉酚行业投资效益分析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三、2024年棉酚行业投资趋势预测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四、2024年棉酚行业的投资方向</w:t>
      </w:r>
      <w:r>
        <w:rPr>
          <w:rFonts w:hint="eastAsia"/>
        </w:rPr>
        <w:br/>
      </w:r>
      <w:r>
        <w:rPr>
          <w:rFonts w:hint="eastAsia"/>
        </w:rPr>
        <w:t>　　　　五、2024年棉酚行业投资的建议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2024-2030年棉酚行业投资风险及控制策略分析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一、棉酚市场风险及控制策略</w:t>
      </w:r>
      <w:r>
        <w:rPr>
          <w:rFonts w:hint="eastAsia"/>
        </w:rPr>
        <w:br/>
      </w:r>
      <w:r>
        <w:rPr>
          <w:rFonts w:hint="eastAsia"/>
        </w:rPr>
        <w:t>　　　　二、棉酚行业政策风险及控制策略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三、棉酚经营风险及控制策略</w:t>
      </w:r>
      <w:r>
        <w:rPr>
          <w:rFonts w:hint="eastAsia"/>
        </w:rPr>
        <w:br/>
      </w:r>
      <w:r>
        <w:rPr>
          <w:rFonts w:hint="eastAsia"/>
        </w:rPr>
        <w:t>　　　　四、棉酚同业竞争风险及控制策略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五、棉酚行业其他风险及控制策略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中国棉酚行业生产、营销企业投资运作模式分析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棉酚行业外销与内销优势分析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2024-2030年中国棉酚行业市场规模及增长趋势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2024-2030年中国棉酚行业投资规模预测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2024-2030年棉酚行业市场盈利预测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中.智林.棉酚行业项目投资建议</w:t>
      </w:r>
      <w:r>
        <w:rPr>
          <w:rFonts w:hint="eastAsia"/>
        </w:rPr>
        <w:br/>
      </w:r>
      <w:r>
        <w:rPr>
          <w:rFonts w:hint="eastAsia"/>
        </w:rPr>
        <w:t>　　　　一、棉酚技术应用注意事项</w:t>
      </w:r>
      <w:r>
        <w:rPr>
          <w:rFonts w:hint="eastAsia"/>
        </w:rPr>
        <w:br/>
      </w:r>
      <w:r>
        <w:rPr>
          <w:rFonts w:hint="eastAsia"/>
        </w:rPr>
        <w:t>　　　　二、棉酚项目投资注意事项</w:t>
      </w:r>
      <w:r>
        <w:rPr>
          <w:rFonts w:hint="eastAsia"/>
        </w:rPr>
        <w:br/>
      </w:r>
      <w:r>
        <w:rPr>
          <w:rFonts w:hint="eastAsia"/>
        </w:rPr>
        <w:t>　　　　三、棉酚生产开发注意事项</w:t>
      </w:r>
      <w:r>
        <w:rPr>
          <w:rFonts w:hint="eastAsia"/>
        </w:rPr>
        <w:br/>
      </w:r>
      <w:r>
        <w:rPr>
          <w:rFonts w:hint="eastAsia"/>
        </w:rPr>
        <w:t>　　　　四、棉酚销售注意事项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2019-2024年中国棉酚行业市场规模及增长情况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2024-2030年中国棉酚市场需求量预测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2024-2030年中国棉酚市场前景分析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2024-2030年中国棉酚行业发展趋势预测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a3d74eaa847e4" w:history="1">
        <w:r>
          <w:rPr>
            <w:rStyle w:val="Hyperlink"/>
          </w:rPr>
          <w:t>2024-2030年中国棉酚行业研究分析及未来走势预测报告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6a3d74eaa847e4" w:history="1">
        <w:r>
          <w:rPr>
            <w:rStyle w:val="Hyperlink"/>
          </w:rPr>
          <w:t>https://www.20087.com/9/0A/MianFenShiChangDiaoYanBaoGao.html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9433636414d46" w:history="1">
      <w:r>
        <w:rPr>
          <w:rStyle w:val="Hyperlink"/>
        </w:rPr>
        <w:t>2024-2030年中国棉酚行业研究分析及未来走势预测报告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A/MianFenShiChangDiaoYanBaoGao.html" TargetMode="External" Id="Rcd6a3d74eaa8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A/MianFenShiChangDiaoYanBaoGao.html" TargetMode="External" Id="R52f943363641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2024-01-30T03:13:00Z</dcterms:created>
  <dcterms:modified xsi:type="dcterms:W3CDTF">2024-01-30T04:13:00Z</dcterms:modified>
  <dc:subject>2024-2030年中国棉酚行业研究分析及未来走势预测报告</dc:subject>
  <dc:title>2024-2030年中国棉酚行业研究分析及未来走势预测报告</dc:title>
  <cp:keywords>2024-2030年中国棉酚行业研究分析及未来走势预测报告</cp:keywords>
  <dc:description>2024-2030年中国棉酚行业研究分析及未来走势预测报告</dc:description>
</cp:coreProperties>
</file>