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4c92008db4473" w:history="1">
              <w:r>
                <w:rPr>
                  <w:rStyle w:val="Hyperlink"/>
                </w:rPr>
                <w:t>2025-2031年中国包衣剂行业发展调研与前景趋势分析报告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4c92008db4473" w:history="1">
              <w:r>
                <w:rPr>
                  <w:rStyle w:val="Hyperlink"/>
                </w:rPr>
                <w:t>2025-2031年中国包衣剂行业发展调研与前景趋势分析报告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4c92008db4473" w:history="1">
                <w:r>
                  <w:rPr>
                    <w:rStyle w:val="Hyperlink"/>
                  </w:rPr>
                  <w:t>https://www.20087.com/7/69/BaoYiJiDeXianZhuangYuFaZhanQianJing.html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剂在农业、医药和食品等行业发挥着关键作用，通过改善种子处理、药物释放特性和食品保存性能。目前，市场上出现了多种功能性包衣剂，如缓释、控释和靶向释放包衣剂，以满足不同应用场景的需求。环保和生物可降解包衣剂的研发成为行业热点，以减少对环境的影响。</w:t>
      </w:r>
      <w:r>
        <w:rPr>
          <w:rFonts w:hint="eastAsia"/>
        </w:rPr>
        <w:br/>
      </w:r>
      <w:r>
        <w:rPr>
          <w:rFonts w:hint="eastAsia"/>
        </w:rPr>
        <w:t>　　包衣剂行业将趋向于高性能和环保方向发展。随着纳米技术和生物工程的进步，包衣剂将更加精准，能够实现更高效的物质传输和控制释放。同时，对可持续发展的追求将推动更多绿色包衣剂的开发，采用天然来源的原材料，减少化学残留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4c92008db4473" w:history="1">
        <w:r>
          <w:rPr>
            <w:rStyle w:val="Hyperlink"/>
          </w:rPr>
          <w:t>2025-2031年中国包衣剂行业发展调研与前景趋势分析报告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衣剂行业的发展现状、市场规模、供需动态及进出口情况。报告详细解读了包衣剂产业链上下游、重点区域市场、竞争格局及领先企业的表现，同时评估了包衣剂行业风险与投资机会。通过对包衣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包衣剂行业界定</w:t>
      </w:r>
      <w:r>
        <w:rPr>
          <w:rFonts w:hint="eastAsia"/>
        </w:rPr>
        <w:br/>
      </w:r>
      <w:r>
        <w:rPr>
          <w:rFonts w:hint="eastAsia"/>
        </w:rPr>
        <w:t>　　第一节 包衣剂行业定义</w:t>
      </w:r>
      <w:r>
        <w:rPr>
          <w:rFonts w:hint="eastAsia"/>
        </w:rPr>
        <w:br/>
      </w:r>
      <w:r>
        <w:rPr>
          <w:rFonts w:hint="eastAsia"/>
        </w:rPr>
        <w:t>　　第二节 包衣剂行业特点分析</w:t>
      </w:r>
      <w:r>
        <w:rPr>
          <w:rFonts w:hint="eastAsia"/>
        </w:rPr>
        <w:br/>
      </w:r>
      <w:r>
        <w:rPr>
          <w:rFonts w:hint="eastAsia"/>
        </w:rPr>
        <w:t>　　第三节 包衣剂产业链分析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2024-2025年全球包衣剂行业市场运行形势分析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2024-2025年全球包衣剂行业发展概况</w:t>
      </w:r>
      <w:r>
        <w:rPr>
          <w:rFonts w:hint="eastAsia"/>
        </w:rPr>
        <w:br/>
      </w:r>
      <w:r>
        <w:rPr>
          <w:rFonts w:hint="eastAsia"/>
        </w:rPr>
        <w:t>　　第二节 全球包衣剂行业发展走势</w:t>
      </w:r>
      <w:r>
        <w:rPr>
          <w:rFonts w:hint="eastAsia"/>
        </w:rPr>
        <w:br/>
      </w:r>
      <w:r>
        <w:rPr>
          <w:rFonts w:hint="eastAsia"/>
        </w:rPr>
        <w:t>　　　　二、全球包衣剂行业市场分布情况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三、全球包衣剂行业发展趋势分析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全球包衣剂行业重点国家和区域分析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2024-2025年中国包衣剂行业发展环境分析</w:t>
      </w:r>
      <w:r>
        <w:rPr>
          <w:rFonts w:hint="eastAsia"/>
        </w:rPr>
        <w:br/>
      </w:r>
      <w:r>
        <w:rPr>
          <w:rFonts w:hint="eastAsia"/>
        </w:rPr>
        <w:t>　　第一节 包衣剂行业经济环境分析</w:t>
      </w:r>
      <w:r>
        <w:rPr>
          <w:rFonts w:hint="eastAsia"/>
        </w:rPr>
        <w:br/>
      </w:r>
      <w:r>
        <w:rPr>
          <w:rFonts w:hint="eastAsia"/>
        </w:rPr>
        <w:t>　　第二节 包衣剂行业政策环境分析</w:t>
      </w:r>
      <w:r>
        <w:rPr>
          <w:rFonts w:hint="eastAsia"/>
        </w:rPr>
        <w:br/>
      </w:r>
      <w:r>
        <w:rPr>
          <w:rFonts w:hint="eastAsia"/>
        </w:rPr>
        <w:t>　　　　一、包衣剂行业政策影响分析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二、相关包衣剂行业标准分析</w:t>
      </w:r>
      <w:r>
        <w:rPr>
          <w:rFonts w:hint="eastAsia"/>
        </w:rPr>
        <w:br/>
      </w:r>
      <w:r>
        <w:rPr>
          <w:rFonts w:hint="eastAsia"/>
        </w:rPr>
        <w:t>　　第三节 包衣剂行业社会环境分析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包衣剂行业技术发展方向、趋势预测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2024-2025年中国包衣剂发展现状调研</w:t>
      </w:r>
      <w:r>
        <w:rPr>
          <w:rFonts w:hint="eastAsia"/>
        </w:rPr>
        <w:br/>
      </w:r>
      <w:r>
        <w:rPr>
          <w:rFonts w:hint="eastAsia"/>
        </w:rPr>
        <w:t>　　第一节 中国包衣剂市场现状分析</w:t>
      </w:r>
      <w:r>
        <w:rPr>
          <w:rFonts w:hint="eastAsia"/>
        </w:rPr>
        <w:br/>
      </w:r>
      <w:r>
        <w:rPr>
          <w:rFonts w:hint="eastAsia"/>
        </w:rPr>
        <w:t>　　第二节 中国包衣剂行业产量情况分析及预测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一、包衣剂总体产能规模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三、2019-2024年中国包衣剂产量统计</w:t>
      </w:r>
      <w:r>
        <w:rPr>
          <w:rFonts w:hint="eastAsia"/>
        </w:rPr>
        <w:br/>
      </w:r>
      <w:r>
        <w:rPr>
          <w:rFonts w:hint="eastAsia"/>
        </w:rPr>
        <w:t>　　　　二、包衣剂生产区域分布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三、2025-2031年中国包衣剂产量预测分析</w:t>
      </w:r>
      <w:r>
        <w:rPr>
          <w:rFonts w:hint="eastAsia"/>
        </w:rPr>
        <w:br/>
      </w:r>
      <w:r>
        <w:rPr>
          <w:rFonts w:hint="eastAsia"/>
        </w:rPr>
        <w:t>　　第三节 中国包衣剂市场需求分析及预测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三、2025-2031年中国包衣剂市场需求量预测分析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包衣剂细分市场深度分析</w:t>
      </w:r>
      <w:r>
        <w:rPr>
          <w:rFonts w:hint="eastAsia"/>
        </w:rPr>
        <w:br/>
      </w:r>
      <w:r>
        <w:rPr>
          <w:rFonts w:hint="eastAsia"/>
        </w:rPr>
        <w:t>　　第一节 包衣剂细分市场（一）发展研究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中国包衣剂行业进出口情况分析预测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2019-2024年中国包衣剂行业进出口情况分析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一、2019-2024年中国包衣剂行业进口分析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二、2019-2024年中国包衣剂行业出口分析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2025-2031年中国包衣剂行业进出口情况预测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一、2025-2031年中国包衣剂行业进口预测分析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二、2025-2031年中国包衣剂行业出口预测分析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影响包衣剂行业进出口变化的主要原因分析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包衣剂行业竞争格局分析</w:t>
      </w:r>
      <w:r>
        <w:rPr>
          <w:rFonts w:hint="eastAsia"/>
        </w:rPr>
        <w:br/>
      </w:r>
      <w:r>
        <w:rPr>
          <w:rFonts w:hint="eastAsia"/>
        </w:rPr>
        <w:t>　　第一节 包衣剂行业集中度分析</w:t>
      </w:r>
      <w:r>
        <w:rPr>
          <w:rFonts w:hint="eastAsia"/>
        </w:rPr>
        <w:br/>
      </w:r>
      <w:r>
        <w:rPr>
          <w:rFonts w:hint="eastAsia"/>
        </w:rPr>
        <w:t>　　　　一、包衣剂市场集中度分析</w:t>
      </w:r>
      <w:r>
        <w:rPr>
          <w:rFonts w:hint="eastAsia"/>
        </w:rPr>
        <w:br/>
      </w:r>
      <w:r>
        <w:rPr>
          <w:rFonts w:hint="eastAsia"/>
        </w:rPr>
        <w:t>　　　　二、包衣剂企业集中度分析</w:t>
      </w:r>
      <w:r>
        <w:rPr>
          <w:rFonts w:hint="eastAsia"/>
        </w:rPr>
        <w:br/>
      </w:r>
      <w:r>
        <w:rPr>
          <w:rFonts w:hint="eastAsia"/>
        </w:rPr>
        <w:t>　　　　三、包衣剂区域集中度分析</w:t>
      </w:r>
      <w:r>
        <w:rPr>
          <w:rFonts w:hint="eastAsia"/>
        </w:rPr>
        <w:br/>
      </w:r>
      <w:r>
        <w:rPr>
          <w:rFonts w:hint="eastAsia"/>
        </w:rPr>
        <w:t>　　第二节 包衣剂行业主要企业竞争力分析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一、2024-2025年包衣剂行业竞争分析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二、2024-2025年中外包衣剂产品竞争分析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三、2019-2024年我国包衣剂市场竞争分析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包衣剂重点企业（一）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包衣剂重点企业（二）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包衣剂重点企业（三）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包衣剂重点企业（四）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包衣剂重点企业（五）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包衣剂重点企业（六）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2025年包衣剂企业管理策略建议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四、提高包衣剂企业竞争力的策略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对我国包衣剂品牌的战略思考</w:t>
      </w:r>
      <w:r>
        <w:rPr>
          <w:rFonts w:hint="eastAsia"/>
        </w:rPr>
        <w:br/>
      </w:r>
      <w:r>
        <w:rPr>
          <w:rFonts w:hint="eastAsia"/>
        </w:rPr>
        <w:t>　　　　一、包衣剂实施品牌战略的意义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三、我国包衣剂企业的品牌战略</w:t>
      </w:r>
      <w:r>
        <w:rPr>
          <w:rFonts w:hint="eastAsia"/>
        </w:rPr>
        <w:br/>
      </w:r>
      <w:r>
        <w:rPr>
          <w:rFonts w:hint="eastAsia"/>
        </w:rPr>
        <w:t>　　　　四、包衣剂品牌战略管理的策略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2025-2031年中国包衣剂行业前景与风险预测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2025年中国包衣剂市场前景分析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2025-2031年中国包衣剂发展趋势预测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2025-2031年中国包衣剂行业投资特性分析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一、2025-2031年中国包衣剂行业进入壁垒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二、2025-2031年中国包衣剂行业盈利模式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三、2025-2031年中国包衣剂行业盈利因素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2025-2031年中国包衣剂行业投资机会分析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一、2025-2031年中国包衣剂细分市场投资机会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二、2025-2031年中国包衣剂行业区域市场投资潜力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2025-2031年中国包衣剂行业投资风险分析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一、2025-2031年中国包衣剂行业市场竞争风险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二、2025-2031年中国包衣剂行业技术风险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三、2025-2031年中国包衣剂行业政策风险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四、2025-2031年中国包衣剂行业进入退出风险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包衣剂行业研究结论</w:t>
      </w:r>
      <w:r>
        <w:rPr>
          <w:rFonts w:hint="eastAsia"/>
        </w:rPr>
        <w:br/>
      </w:r>
      <w:r>
        <w:rPr>
          <w:rFonts w:hint="eastAsia"/>
        </w:rPr>
        <w:t>　　第二节 包衣剂行业投资价值评估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(中智.林)包衣剂行业投资建议</w:t>
      </w:r>
      <w:r>
        <w:rPr>
          <w:rFonts w:hint="eastAsia"/>
        </w:rPr>
        <w:br/>
      </w:r>
      <w:r>
        <w:rPr>
          <w:rFonts w:hint="eastAsia"/>
        </w:rPr>
        <w:t>　　　　一、包衣剂行业投资策略建议</w:t>
      </w:r>
      <w:r>
        <w:rPr>
          <w:rFonts w:hint="eastAsia"/>
        </w:rPr>
        <w:br/>
      </w:r>
      <w:r>
        <w:rPr>
          <w:rFonts w:hint="eastAsia"/>
        </w:rPr>
        <w:t>　　　　二、包衣剂行业投资方向建议</w:t>
      </w:r>
      <w:r>
        <w:rPr>
          <w:rFonts w:hint="eastAsia"/>
        </w:rPr>
        <w:br/>
      </w:r>
      <w:r>
        <w:rPr>
          <w:rFonts w:hint="eastAsia"/>
        </w:rPr>
        <w:t>　　　　三、包衣剂行业投资方式建议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包衣剂行业历程</w:t>
      </w:r>
      <w:r>
        <w:rPr>
          <w:rFonts w:hint="eastAsia"/>
        </w:rPr>
        <w:br/>
      </w:r>
      <w:r>
        <w:rPr>
          <w:rFonts w:hint="eastAsia"/>
        </w:rPr>
        <w:t>　　图表 包衣剂行业生命周期</w:t>
      </w:r>
      <w:r>
        <w:rPr>
          <w:rFonts w:hint="eastAsia"/>
        </w:rPr>
        <w:br/>
      </w:r>
      <w:r>
        <w:rPr>
          <w:rFonts w:hint="eastAsia"/>
        </w:rPr>
        <w:t>　　图表 包衣剂行业产业链分析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4c92008db4473" w:history="1">
        <w:r>
          <w:rPr>
            <w:rStyle w:val="Hyperlink"/>
          </w:rPr>
          <w:t>2025-2031年中国包衣剂行业发展调研与前景趋势分析报告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4c92008db4473" w:history="1">
        <w:r>
          <w:rPr>
            <w:rStyle w:val="Hyperlink"/>
          </w:rPr>
          <w:t>https://www.20087.com/7/69/BaoYiJiDeXianZhuangYuFaZhanQianJing.html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热点：包衣剂成分及作用、包衣剂配方、种子包衣剂作用与功效、包衣剂中毒的症状、包衣种子用材料有哪些、包衣剂是什么、下列哪些成分属于包衣、包衣剂使用方法、包衣剂对种子有影响吗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c7d85c9d44c0" w:history="1">
      <w:r>
        <w:rPr>
          <w:rStyle w:val="Hyperlink"/>
        </w:rPr>
        <w:t>2025-2031年中国包衣剂行业发展调研与前景趋势分析报告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oYiJiDeXianZhuangYuFaZhanQianJing.html" TargetMode="External" Id="R6a84c92008db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oYiJiDeXianZhuangYuFaZhanQianJing.html" TargetMode="External" Id="R9209c7d85c9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2024-11-27T06:39:00Z</dcterms:created>
  <dcterms:modified xsi:type="dcterms:W3CDTF">2024-11-27T07:39:00Z</dcterms:modified>
  <dc:subject>2025-2031年中国包衣剂行业发展调研与前景趋势分析报告</dc:subject>
  <dc:title>2025-2031年中国包衣剂行业发展调研与前景趋势分析报告</dc:title>
  <cp:keywords>2025-2031年中国包衣剂行业发展调研与前景趋势分析报告</cp:keywords>
  <dc:description>2025-2031年中国包衣剂行业发展调研与前景趋势分析报告</dc:description>
</cp:coreProperties>
</file>