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b216efd1487e" w:history="1">
              <w:r>
                <w:rPr>
                  <w:rStyle w:val="Hyperlink"/>
                </w:rPr>
                <w:t>2025-2031年中国外用制剂行业发展研究与前景趋势报告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b216efd1487e" w:history="1">
              <w:r>
                <w:rPr>
                  <w:rStyle w:val="Hyperlink"/>
                </w:rPr>
                <w:t>2025-2031年中国外用制剂行业发展研究与前景趋势报告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4b216efd1487e" w:history="1">
                <w:r>
                  <w:rPr>
                    <w:rStyle w:val="Hyperlink"/>
                  </w:rPr>
                  <w:t>https://www.20087.com/7/29/WaiYongZhiJiDeXianZhuangYuFaZhanQianJing.html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制剂，如膏剂、贴剂、喷雾剂等，因其直接作用于皮肤表面，具有吸收快、副作用小的特点，广泛应用于皮肤科、疼痛管理和运动医学。近年来，随着药物递送技术的进步，如透皮吸收增强技术、纳米技术，外用制剂的疗效和患者依从性得到了显著提升。但市场竞争激烈，新药研发周期长、投入大，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外用制剂将更加注重个性化和长效化。一方面，通过基因组学和个体化医疗理念，开发针对特定人群或疾病亚型的定制化外用药物，提高治疗效果。另一方面，研发缓释、控释技术，延长药物作用时间，减少用药频率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b216efd1487e" w:history="1">
        <w:r>
          <w:rPr>
            <w:rStyle w:val="Hyperlink"/>
          </w:rPr>
          <w:t>2025-2031年中国外用制剂行业发展研究与前景趋势报告</w:t>
        </w:r>
      </w:hyperlink>
      <w:r>
        <w:rPr>
          <w:rFonts w:hint="eastAsia"/>
        </w:rPr>
        <w:t>》基于行业权威数据和长期市场监测信息，结合外用制剂行业发展现状，系统分析了外用制剂行业的市场规模、供需关系、竞争格局及主要企业经营状况，并对未来发展趋势进行了科学预测。报告为投资者提供了外用制剂行业现状分析和前景评估，帮助其挖掘投资价值并制定投资决策。同时，报告从投资、生产及营销等角度提出了可行性建议，为外用制剂行业参与者提供参考，推动外用制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一、外用制剂行业定义及分类</w:t>
      </w:r>
      <w:r>
        <w:rPr>
          <w:rFonts w:hint="eastAsia"/>
        </w:rPr>
        <w:br/>
      </w:r>
      <w:r>
        <w:rPr>
          <w:rFonts w:hint="eastAsia"/>
        </w:rPr>
        <w:t>　　　　二、外用制剂行业经济特性</w:t>
      </w:r>
      <w:r>
        <w:rPr>
          <w:rFonts w:hint="eastAsia"/>
        </w:rPr>
        <w:br/>
      </w:r>
      <w:r>
        <w:rPr>
          <w:rFonts w:hint="eastAsia"/>
        </w:rPr>
        <w:t>　　　　三、外用制剂行业产业链简介</w:t>
      </w:r>
      <w:r>
        <w:rPr>
          <w:rFonts w:hint="eastAsia"/>
        </w:rPr>
        <w:br/>
      </w:r>
      <w:r>
        <w:rPr>
          <w:rFonts w:hint="eastAsia"/>
        </w:rPr>
        <w:t>　　第二节 外用制剂行业发展成熟度</w:t>
      </w:r>
      <w:r>
        <w:rPr>
          <w:rFonts w:hint="eastAsia"/>
        </w:rPr>
        <w:br/>
      </w:r>
      <w:r>
        <w:rPr>
          <w:rFonts w:hint="eastAsia"/>
        </w:rPr>
        <w:t>　　　　一、外用制剂行业发展周期分析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2024-2025年外用制剂行业相关产业动态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2024-2025年外用制剂行业发展环境分析</w:t>
      </w:r>
      <w:r>
        <w:rPr>
          <w:rFonts w:hint="eastAsia"/>
        </w:rPr>
        <w:br/>
      </w:r>
      <w:r>
        <w:rPr>
          <w:rFonts w:hint="eastAsia"/>
        </w:rPr>
        <w:t>　　第一节 外用制剂行业环境分析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外用制剂行业相关政策、法规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2024-2025年外用制剂行业技术发展现状及趋势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当前我国外用制剂技术发展现状</w:t>
      </w:r>
      <w:r>
        <w:rPr>
          <w:rFonts w:hint="eastAsia"/>
        </w:rPr>
        <w:br/>
      </w:r>
      <w:r>
        <w:rPr>
          <w:rFonts w:hint="eastAsia"/>
        </w:rPr>
        <w:t>　　第二节 中外外用制剂技术差距及产生差距的主要原因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提高我国外用制剂技术的对策</w:t>
      </w:r>
      <w:r>
        <w:rPr>
          <w:rFonts w:hint="eastAsia"/>
        </w:rPr>
        <w:br/>
      </w:r>
      <w:r>
        <w:rPr>
          <w:rFonts w:hint="eastAsia"/>
        </w:rPr>
        <w:t>　　第四节 我国外用制剂产品研发、设计发展趋势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中国外用制剂市场发展调研</w:t>
      </w:r>
      <w:r>
        <w:rPr>
          <w:rFonts w:hint="eastAsia"/>
        </w:rPr>
        <w:br/>
      </w:r>
      <w:r>
        <w:rPr>
          <w:rFonts w:hint="eastAsia"/>
        </w:rPr>
        <w:t>　　第一节 外用制剂市场现状分析及预测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一、2019-2024年中国外用制剂市场规模分析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二、2025-2031年中国外用制剂市场规模预测</w:t>
      </w:r>
      <w:r>
        <w:rPr>
          <w:rFonts w:hint="eastAsia"/>
        </w:rPr>
        <w:br/>
      </w:r>
      <w:r>
        <w:rPr>
          <w:rFonts w:hint="eastAsia"/>
        </w:rPr>
        <w:t>　　第二节 外用制剂行业产能分析及预测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一、2019-2024年中国外用制剂行业产能分析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二、2025-2031年中国外用制剂行业产能预测</w:t>
      </w:r>
      <w:r>
        <w:rPr>
          <w:rFonts w:hint="eastAsia"/>
        </w:rPr>
        <w:br/>
      </w:r>
      <w:r>
        <w:rPr>
          <w:rFonts w:hint="eastAsia"/>
        </w:rPr>
        <w:t>　　第三节 外用制剂行业产量分析及预测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一、2019-2024年中国外用制剂行业产量分析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二、2025-2031年中国外用制剂行业产量预测</w:t>
      </w:r>
      <w:r>
        <w:rPr>
          <w:rFonts w:hint="eastAsia"/>
        </w:rPr>
        <w:br/>
      </w:r>
      <w:r>
        <w:rPr>
          <w:rFonts w:hint="eastAsia"/>
        </w:rPr>
        <w:t>　　第四节 外用制剂市场需求分析及预测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一、2019-2024年中国外用制剂市场需求分析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二、2025-2031年中国外用制剂市场需求预测</w:t>
      </w:r>
      <w:r>
        <w:rPr>
          <w:rFonts w:hint="eastAsia"/>
        </w:rPr>
        <w:br/>
      </w:r>
      <w:r>
        <w:rPr>
          <w:rFonts w:hint="eastAsia"/>
        </w:rPr>
        <w:t>　　第五节 外用制剂进出口数据分析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一、2019-2024年中国外用制剂进出口数据分析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二、2025-2031年国内外用制剂进出口情况预测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2019-2024年中国外用制剂行业总体发展状况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中国外用制剂行业规模情况分析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一、外用制剂行业单位规模情况分析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二、外用制剂行业人员规模状况分析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三、外用制剂行业资产规模状况分析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四、外用制剂行业市场规模状况分析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五、外用制剂行业敏感性分析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中国外用制剂行业财务能力分析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一、外用制剂行业盈利能力分析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二、外用制剂行业偿债能力分析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三、外用制剂行业营运能力分析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四、外用制剂行业发展能力分析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中国外用制剂行业重点区域发展分析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一、中国外用制剂行业重点区域市场结构变化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二、重点地区（一）外用制剂行业发展分析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三、重点地区（二）外用制剂行业发展分析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四、重点地区（三）外用制剂行业发展分析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五、重点地区（四）外用制剂行业发展分析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六、重点地区（五）外用制剂行业发展分析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外用制剂行业产品价格分析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三、主要外用制剂品牌产品价位分析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五、价格在外用制剂行业竞争中的重要性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2025年中国外用制剂行业上下游行业发展分析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外用制剂上游行业分析</w:t>
      </w:r>
      <w:r>
        <w:rPr>
          <w:rFonts w:hint="eastAsia"/>
        </w:rPr>
        <w:br/>
      </w:r>
      <w:r>
        <w:rPr>
          <w:rFonts w:hint="eastAsia"/>
        </w:rPr>
        <w:t>　　　　一、外用制剂产品成本构成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四、上游供给对外用制剂行业的影响</w:t>
      </w:r>
      <w:r>
        <w:rPr>
          <w:rFonts w:hint="eastAsia"/>
        </w:rPr>
        <w:br/>
      </w:r>
      <w:r>
        <w:rPr>
          <w:rFonts w:hint="eastAsia"/>
        </w:rPr>
        <w:t>　　第二节 外用制剂下游行业分析</w:t>
      </w:r>
      <w:r>
        <w:rPr>
          <w:rFonts w:hint="eastAsia"/>
        </w:rPr>
        <w:br/>
      </w:r>
      <w:r>
        <w:rPr>
          <w:rFonts w:hint="eastAsia"/>
        </w:rPr>
        <w:t>　　　　一、外用制剂下游行业分布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四、下游需求对外用制剂行业的影响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外用制剂行业重点企业发展调研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外用制剂重点企业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外用制剂重点企业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外用制剂重点企业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外用制剂重点企业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外用制剂重点企业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外用制剂重点企业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2025年中国外用制剂产业市场竞争格局分析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2025年中国外用制剂产业竞争现状分析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一、外用制剂竞争力分析</w:t>
      </w:r>
      <w:r>
        <w:rPr>
          <w:rFonts w:hint="eastAsia"/>
        </w:rPr>
        <w:br/>
      </w:r>
      <w:r>
        <w:rPr>
          <w:rFonts w:hint="eastAsia"/>
        </w:rPr>
        <w:t>　　　　二、外用制剂技术竞争分析</w:t>
      </w:r>
      <w:r>
        <w:rPr>
          <w:rFonts w:hint="eastAsia"/>
        </w:rPr>
        <w:br/>
      </w:r>
      <w:r>
        <w:rPr>
          <w:rFonts w:hint="eastAsia"/>
        </w:rPr>
        <w:t>　　　　三、外用制剂价格竞争分析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2025年中国外用制剂产业集中度分析</w:t>
      </w:r>
      <w:r>
        <w:rPr>
          <w:rFonts w:hint="eastAsia"/>
        </w:rPr>
        <w:br/>
      </w:r>
      <w:r>
        <w:rPr>
          <w:rFonts w:hint="eastAsia"/>
        </w:rPr>
        <w:t>　　　　一、外用制剂市场集中度分析</w:t>
      </w:r>
      <w:r>
        <w:rPr>
          <w:rFonts w:hint="eastAsia"/>
        </w:rPr>
        <w:br/>
      </w:r>
      <w:r>
        <w:rPr>
          <w:rFonts w:hint="eastAsia"/>
        </w:rPr>
        <w:t>　　　　二、外用制剂企业集中度分析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2025-2031年提高外用制剂企业竞争力的策略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2025年影响外用制剂行业发展的主要因素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一、影响外用制剂行业运行的有利因素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二、影响外用制剂行业运行的稳定因素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三、影响外用制剂行业运行的不利因素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四、我国外用制剂行业发展面临的挑战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五、我国外用制剂行业发展面临的机遇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对外用制剂行业投资风险预警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一、2025-2031年外用制剂行业市场风险及控制策略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二、2025-2031年外用制剂行业政策风险及控制策略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三、2025-2031年外用制剂行业经营风险及控制策略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四、2025-2031年外用制剂同业竞争风险及控制策略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五、2025-2031年外用制剂行业其他风险及控制策略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外用制剂行业发展趋势与投资规划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2025-2031年外用制剂市场发展潜力分析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2025-2031年外用制剂行业发展趋势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2025-2031年外用制剂行业投资前景研究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中:智:林:－对我国外用制剂品牌的战略思考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二、外用制剂实施品牌战略的意义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三、外用制剂企业品牌的现状分析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四、我国外用制剂企业的品牌战略</w:t>
      </w:r>
      <w:r>
        <w:rPr>
          <w:rFonts w:hint="eastAsia"/>
        </w:rPr>
        <w:br/>
      </w:r>
      <w:r>
        <w:rPr>
          <w:rFonts w:hint="eastAsia"/>
        </w:rPr>
        <w:t>　　　　五、外用制剂品牌战略管理的策略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外用制剂行业类别</w:t>
      </w:r>
      <w:r>
        <w:rPr>
          <w:rFonts w:hint="eastAsia"/>
        </w:rPr>
        <w:br/>
      </w:r>
      <w:r>
        <w:rPr>
          <w:rFonts w:hint="eastAsia"/>
        </w:rPr>
        <w:t>　　图表 外用制剂行业产业链调研</w:t>
      </w:r>
      <w:r>
        <w:rPr>
          <w:rFonts w:hint="eastAsia"/>
        </w:rPr>
        <w:br/>
      </w:r>
      <w:r>
        <w:rPr>
          <w:rFonts w:hint="eastAsia"/>
        </w:rPr>
        <w:t>　　图表 外用制剂行业现状</w:t>
      </w:r>
      <w:r>
        <w:rPr>
          <w:rFonts w:hint="eastAsia"/>
        </w:rPr>
        <w:br/>
      </w:r>
      <w:r>
        <w:rPr>
          <w:rFonts w:hint="eastAsia"/>
        </w:rPr>
        <w:t>　　图表 外用制剂行业标准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2024年中国外用制剂行业产能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2019-2024年中国外用制剂行业产量统计</w:t>
      </w:r>
      <w:r>
        <w:rPr>
          <w:rFonts w:hint="eastAsia"/>
        </w:rPr>
        <w:br/>
      </w:r>
      <w:r>
        <w:rPr>
          <w:rFonts w:hint="eastAsia"/>
        </w:rPr>
        <w:t>　　图表 外用制剂行业动态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2019-2024年中国外用制剂市场需求量</w:t>
      </w:r>
      <w:r>
        <w:rPr>
          <w:rFonts w:hint="eastAsia"/>
        </w:rPr>
        <w:br/>
      </w:r>
      <w:r>
        <w:rPr>
          <w:rFonts w:hint="eastAsia"/>
        </w:rPr>
        <w:t>　　图表 2024年中国外用制剂行业需求区域调研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2019-2024年中国外用制剂行情</w:t>
      </w:r>
      <w:r>
        <w:rPr>
          <w:rFonts w:hint="eastAsia"/>
        </w:rPr>
        <w:br/>
      </w:r>
      <w:r>
        <w:rPr>
          <w:rFonts w:hint="eastAsia"/>
        </w:rPr>
        <w:t>　　图表 2019-2024年中国外用制剂价格走势图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2019-2024年中国外用制剂行业销售收入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2019-2024年中国外用制剂行业盈利情况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2019-2024年中国外用制剂行业利润总额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2019-2024年中国外用制剂出口统计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**地区外用制剂市场规模</w:t>
      </w:r>
      <w:r>
        <w:rPr>
          <w:rFonts w:hint="eastAsia"/>
        </w:rPr>
        <w:br/>
      </w:r>
      <w:r>
        <w:rPr>
          <w:rFonts w:hint="eastAsia"/>
        </w:rPr>
        <w:t>　　图表 **地区外用制剂行业市场需求</w:t>
      </w:r>
      <w:r>
        <w:rPr>
          <w:rFonts w:hint="eastAsia"/>
        </w:rPr>
        <w:br/>
      </w:r>
      <w:r>
        <w:rPr>
          <w:rFonts w:hint="eastAsia"/>
        </w:rPr>
        <w:t>　　图表 **地区外用制剂市场调研</w:t>
      </w:r>
      <w:r>
        <w:rPr>
          <w:rFonts w:hint="eastAsia"/>
        </w:rPr>
        <w:br/>
      </w:r>
      <w:r>
        <w:rPr>
          <w:rFonts w:hint="eastAsia"/>
        </w:rPr>
        <w:t>　　图表 **地区外用制剂行业市场需求分析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**地区外用制剂市场规模</w:t>
      </w:r>
      <w:r>
        <w:rPr>
          <w:rFonts w:hint="eastAsia"/>
        </w:rPr>
        <w:br/>
      </w:r>
      <w:r>
        <w:rPr>
          <w:rFonts w:hint="eastAsia"/>
        </w:rPr>
        <w:t>　　图表 **地区外用制剂行业市场需求</w:t>
      </w:r>
      <w:r>
        <w:rPr>
          <w:rFonts w:hint="eastAsia"/>
        </w:rPr>
        <w:br/>
      </w:r>
      <w:r>
        <w:rPr>
          <w:rFonts w:hint="eastAsia"/>
        </w:rPr>
        <w:t>　　图表 **地区外用制剂市场调研</w:t>
      </w:r>
      <w:r>
        <w:rPr>
          <w:rFonts w:hint="eastAsia"/>
        </w:rPr>
        <w:br/>
      </w:r>
      <w:r>
        <w:rPr>
          <w:rFonts w:hint="eastAsia"/>
        </w:rPr>
        <w:t>　　图表 **地区外用制剂行业市场需求分析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外用制剂行业竞争对手分析</w:t>
      </w:r>
      <w:r>
        <w:rPr>
          <w:rFonts w:hint="eastAsia"/>
        </w:rPr>
        <w:br/>
      </w:r>
      <w:r>
        <w:rPr>
          <w:rFonts w:hint="eastAsia"/>
        </w:rPr>
        <w:t>　　图表 外用制剂重点企业（一）基本信息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外用制剂重点企业（一）经营情况分析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外用制剂重点企业（一）主要经济指标情况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外用制剂重点企业（二）经营情况分析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外用制剂重点企业（二）主要经济指标情况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外用制剂重点企业（二）盈利能力情况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外用制剂重点企业（三）经营情况分析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外用制剂重点企业（三）主要经济指标情况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外用制剂重点企业（三）成长能力情况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2025-2031年中国外用制剂行业产能预测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2025-2031年中国外用制剂行业产量预测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2025-2031年中国外用制剂市场需求预测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2025-2031年中国外用制剂行业市场规模预测</w:t>
      </w:r>
      <w:r>
        <w:rPr>
          <w:rFonts w:hint="eastAsia"/>
        </w:rPr>
        <w:br/>
      </w:r>
      <w:r>
        <w:rPr>
          <w:rFonts w:hint="eastAsia"/>
        </w:rPr>
        <w:t>　　图表 外用制剂行业准入条件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2025-2031年中国外用制剂行业信息化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2025-2031年中国外用制剂行业风险分析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2025-2031年中国外用制剂行业发展趋势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2025-2031年中国外用制剂市场前景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b216efd1487e" w:history="1">
        <w:r>
          <w:rPr>
            <w:rStyle w:val="Hyperlink"/>
          </w:rPr>
          <w:t>2025-2031年中国外用制剂行业发展研究与前景趋势报告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4b216efd1487e" w:history="1">
        <w:r>
          <w:rPr>
            <w:rStyle w:val="Hyperlink"/>
          </w:rPr>
          <w:t>https://www.20087.com/7/29/WaiYongZhiJiDeXianZhuangYuFaZhanQianJing.html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热点：外用制剂有哪些、外用制剂指导原则、外用制剂指导原则、外用制剂的特点有哪些、外用药、外用制剂的含义和特点、皮肤病中药外用制剂、外用制剂需要做热原检查吗、24种皮肤病外用药膏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e387a3af6402a" w:history="1">
      <w:r>
        <w:rPr>
          <w:rStyle w:val="Hyperlink"/>
        </w:rPr>
        <w:t>2025-2031年中国外用制剂行业发展研究与前景趋势报告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aiYongZhiJiDeXianZhuangYuFaZhanQianJing.html" TargetMode="External" Id="R15d4b216efd1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aiYongZhiJiDeXianZhuangYuFaZhanQianJing.html" TargetMode="External" Id="Rc43e387a3af6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2025-01-08T04:26:00Z</dcterms:created>
  <dcterms:modified xsi:type="dcterms:W3CDTF">2025-01-08T05:26:00Z</dcterms:modified>
  <dc:subject>2025-2031年中国外用制剂行业发展研究与前景趋势报告</dc:subject>
  <dc:title>2025-2031年中国外用制剂行业发展研究与前景趋势报告</dc:title>
  <cp:keywords>2025-2031年中国外用制剂行业发展研究与前景趋势报告</cp:keywords>
  <dc:description>2025-2031年中国外用制剂行业发展研究与前景趋势报告</dc:description>
</cp:coreProperties>
</file>