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4ed097d34f94" w:history="1">
              <w:r>
                <w:rPr>
                  <w:rStyle w:val="Hyperlink"/>
                </w:rPr>
                <w:t>2026-2032年中国带滑轮制氧机市场研究及前景趋势分析报告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4ed097d34f94" w:history="1">
              <w:r>
                <w:rPr>
                  <w:rStyle w:val="Hyperlink"/>
                </w:rPr>
                <w:t>2026-2032年中国带滑轮制氧机市场研究及前景趋势分析报告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4ed097d34f94" w:history="1">
                <w:r>
                  <w:rPr>
                    <w:rStyle w:val="Hyperlink"/>
                  </w:rPr>
                  <w:t>https://www.20087.com/7/99/DaiHuaLunZhiYangJiHangYeQianJingQuShi.html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滑轮制氧机是家用及医用氧气治疗设备的重要形态，通过分子筛变压吸附（PSA）技术从空气中分离高浓度氧气，满足慢性呼吸疾病患者长期氧疗需求。带滑轮制氧机普遍集成静音压缩机、双塔分子筛罐及电子流量计，输出氧浓度稳定在90%–96%，流量范围1–10 L/min；底部配置万向滑轮与提手，便于在家庭、养老院或病房内移动。在用户体验方面，设备强调低噪音（&lt;45 dB）、断电记忆及氧浓度实时显示；部分高端型号支持蓝牙连接手机App，记录使用时长与血氧趋势。随着人口老龄化与居家医疗普及，对制氧机的可靠性、便携性及人机交互友好性提出更高要求。</w:t>
      </w:r>
      <w:r>
        <w:rPr>
          <w:rFonts w:hint="eastAsia"/>
        </w:rPr>
        <w:br/>
      </w:r>
      <w:r>
        <w:rPr>
          <w:rFonts w:hint="eastAsia"/>
        </w:rPr>
        <w:t>　　未来，带滑轮制氧机将深度融合健康管理与智能互联理念，向主动照护终端演进。市场调研网指出，集成式脉搏血氧探头将实现“监测-供氧”闭环，根据血氧饱和度自动调节流量。AI算法将分析用户呼吸模式，预警慢阻肺急性加重风险并推送就医建议。在能源端，锂电备用电源将支持短时断电续航，提升应急安全性。此外，模块化设计将允许快速更换分子筛罐，延长整机寿命。长远看，带滑轮制氧机将从被动供氧设备转型为家庭呼吸健康管理中心，在远程医疗与慢病防控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94ed097d34f94" w:history="1">
        <w:r>
          <w:rPr>
            <w:rStyle w:val="Hyperlink"/>
          </w:rPr>
          <w:t>2026-2032年中国带滑轮制氧机市场研究及前景趋势分析报告</w:t>
        </w:r>
      </w:hyperlink>
      <w:r>
        <w:rPr>
          <w:rFonts w:hint="eastAsia"/>
        </w:rPr>
        <w:t>》以专业、科学的视角，系统分析了带滑轮制氧机市场的规模现状、区域发展差异，梳理了带滑轮制氧机重点企业的市场表现与品牌策略。报告结合带滑轮制氧机技术演进趋势与政策环境变化，研判了带滑轮制氧机行业未来增长空间与潜在风险，为带滑轮制氧机企业优化运营策略、投资者评估市场机会提供了客观参考依据。通过分析带滑轮制氧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带滑轮制氧机市场概述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按照不同产品类型，带滑轮制氧机主要可以分为如下几个类别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中国不同产品类型带滑轮制氧机增长趋势2021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5升</w:t>
      </w:r>
      <w:r>
        <w:rPr>
          <w:rFonts w:hint="eastAsia"/>
        </w:rPr>
        <w:br/>
      </w:r>
      <w:r>
        <w:rPr>
          <w:rFonts w:hint="eastAsia"/>
        </w:rPr>
        <w:t>　　　　1.2.3 10升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从不同应用，带滑轮制氧机主要包括如下几个方面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中国不同应用带滑轮制氧机增长趋势2021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急诊室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中国带滑轮制氧机发展现状及未来趋势（2021-2032）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中国市场带滑轮制氧机收入及增长率（2021-2032）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中国市场带滑轮制氧机销量及增长率（2021-2032）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中国市场主要带滑轮制氧机厂商分析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中国市场主要厂商带滑轮制氧机销量及市场占有率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中国市场主要厂商带滑轮制氧机销量（2021-2026）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中国市场主要厂商带滑轮制氧机销量市场份额（2021-2026）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中国市场主要厂商带滑轮制氧机收入及市场占有率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中国市场主要厂商带滑轮制氧机收入（2021-2026）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中国市场主要厂商带滑轮制氧机收入市场份额（2021-2026）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2025年中国市场主要厂商带滑轮制氧机收入排名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中国市场主要厂商带滑轮制氧机价格（2021-2026）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中国市场主要厂商带滑轮制氧机总部及产地分布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中国市场主要厂商成立时间及带滑轮制氧机商业化日期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中国市场主要厂商带滑轮制氧机产品类型及应用</w:t>
      </w:r>
      <w:r>
        <w:rPr>
          <w:rFonts w:hint="eastAsia"/>
        </w:rPr>
        <w:br/>
      </w:r>
      <w:r>
        <w:rPr>
          <w:rFonts w:hint="eastAsia"/>
        </w:rPr>
        <w:t>　　2.7 带滑轮制氧机行业集中度、竞争程度分析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带滑轮制氧机行业集中度分析：2025年中国Top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中国市场带滑轮制氧机第一梯队、第二梯队和第三梯队厂商（品牌）及2025年市场份额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重点企业（15）在中国市场带滑轮制氧机销量、收入、价格及毛利率（2021-2026）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不同产品类型带滑轮制氧机分析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中国市场不同产品类型带滑轮制氧机销量（2021-2032）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中国市场不同产品类型带滑轮制氧机销量及市场份额（2021-2026）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中国市场不同产品类型带滑轮制氧机销量预测（2027-2032）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中国市场不同产品类型带滑轮制氧机规模（2021-2032）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中国市场不同产品类型带滑轮制氧机规模及市场份额（2021-2026）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中国市场不同产品类型带滑轮制氧机规模预测（2027-2032）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中国市场不同产品类型带滑轮制氧机价格走势（2021-2032）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不同应用带滑轮制氧机分析</w:t>
      </w:r>
      <w:r>
        <w:rPr>
          <w:rFonts w:hint="eastAsia"/>
        </w:rPr>
        <w:br/>
      </w:r>
      <w:r>
        <w:rPr>
          <w:rFonts w:hint="eastAsia"/>
        </w:rPr>
        <w:t>　　5.1 中国市场不同应用带滑轮制氧机销量（2021-2032）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中国市场不同应用带滑轮制氧机销量及市场份额（2021-2026）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中国市场不同应用带滑轮制氧机销量预测（2027-2032）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中国市场不同应用带滑轮制氧机规模（2021-2032）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中国市场不同应用带滑轮制氧机规模及市场份额（2021-2026）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中国市场不同应用带滑轮制氧机规模预测（2027-2032）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中国市场不同应用带滑轮制氧机价格走势（2021-2032）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带滑轮制氧机行业发展分析---发展趋势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6.2 带滑轮制氧机行业发展分析---厂商壁垒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6.3 带滑轮制氧机行业发展分析---驱动因素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6.4 带滑轮制氧机行业发展分析---制约因素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6.5 带滑轮制氧机中国企业SWOT分析</w:t>
      </w:r>
      <w:r>
        <w:rPr>
          <w:rFonts w:hint="eastAsia"/>
        </w:rPr>
        <w:br/>
      </w:r>
      <w:r>
        <w:rPr>
          <w:rFonts w:hint="eastAsia"/>
        </w:rPr>
        <w:t>　　6.6 带滑轮制氧机行业发展分析---行业政策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带滑轮制氧机行业产业链简介</w:t>
      </w:r>
      <w:r>
        <w:rPr>
          <w:rFonts w:hint="eastAsia"/>
        </w:rPr>
        <w:br/>
      </w:r>
      <w:r>
        <w:rPr>
          <w:rFonts w:hint="eastAsia"/>
        </w:rPr>
        <w:t>　　7.2 带滑轮制氧机产业链分析-上游</w:t>
      </w:r>
      <w:r>
        <w:rPr>
          <w:rFonts w:hint="eastAsia"/>
        </w:rPr>
        <w:br/>
      </w:r>
      <w:r>
        <w:rPr>
          <w:rFonts w:hint="eastAsia"/>
        </w:rPr>
        <w:t>　　7.3 带滑轮制氧机产业链分析-中游</w:t>
      </w:r>
      <w:r>
        <w:rPr>
          <w:rFonts w:hint="eastAsia"/>
        </w:rPr>
        <w:br/>
      </w:r>
      <w:r>
        <w:rPr>
          <w:rFonts w:hint="eastAsia"/>
        </w:rPr>
        <w:t>　　7.4 带滑轮制氧机产业链分析-下游</w:t>
      </w:r>
      <w:r>
        <w:rPr>
          <w:rFonts w:hint="eastAsia"/>
        </w:rPr>
        <w:br/>
      </w:r>
      <w:r>
        <w:rPr>
          <w:rFonts w:hint="eastAsia"/>
        </w:rPr>
        <w:t>　　7.5 带滑轮制氧机行业采购模式</w:t>
      </w:r>
      <w:r>
        <w:rPr>
          <w:rFonts w:hint="eastAsia"/>
        </w:rPr>
        <w:br/>
      </w:r>
      <w:r>
        <w:rPr>
          <w:rFonts w:hint="eastAsia"/>
        </w:rPr>
        <w:t>　　7.6 带滑轮制氧机行业生产模式</w:t>
      </w:r>
      <w:r>
        <w:rPr>
          <w:rFonts w:hint="eastAsia"/>
        </w:rPr>
        <w:br/>
      </w:r>
      <w:r>
        <w:rPr>
          <w:rFonts w:hint="eastAsia"/>
        </w:rPr>
        <w:t>　　7.7 带滑轮制氧机行业销售模式及销售渠道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中国本土带滑轮制氧机产能、产量分析</w:t>
      </w:r>
      <w:r>
        <w:rPr>
          <w:rFonts w:hint="eastAsia"/>
        </w:rPr>
        <w:br/>
      </w:r>
      <w:r>
        <w:rPr>
          <w:rFonts w:hint="eastAsia"/>
        </w:rPr>
        <w:t>　　8.1 中国带滑轮制氧机供需现状及预测（2021-2032）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中国带滑轮制氧机产能、产量、产能利用率及发展趋势（2021-2032）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中国带滑轮制氧机产量、市场需求量及发展趋势（2021-2032）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中国带滑轮制氧机进出口分析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中国市场带滑轮制氧机主要进口来源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中国市场带滑轮制氧机主要出口目的地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不同产品类型带滑轮制氧机市场规模2021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不同应用带滑轮制氧机市场规模2021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中国市场主要厂商带滑轮制氧机销量（2021-2026）&amp;（千台）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中国市场主要厂商带滑轮制氧机销量市场份额（2021-2026）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中国市场主要厂商带滑轮制氧机收入（2021-2026）&amp;（万元）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中国市场主要厂商带滑轮制氧机收入份额（2021-2026）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2025年中国主要生产商带滑轮制氧机收入排名（万元）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中国市场主要厂商带滑轮制氧机价格（2021-2026）&amp;（元/台）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中国市场主要厂商带滑轮制氧机总部及产地分布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中国市场主要厂商成立时间及带滑轮制氧机商业化日期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中国市场主要厂商带滑轮制氧机产品类型及应用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2025年中国市场带滑轮制氧机主要厂商市场地位（第一梯队、第二梯队和第三梯队）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带滑轮制氧机市场投资、并购等现状分析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带滑轮制氧机生产基地、总部、竞争对手及市场地位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带滑轮制氧机产品规格、参数及市场应用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带滑轮制氧机销量（千台）、收入（万元）、价格（元/台）及毛利率（2021-2026）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中国市场不同产品类型带滑轮制氧机销量（2021-2026）&amp;（千台）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中国市场不同产品类型带滑轮制氧机销量市场份额（2021-2026）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中国市场不同产品类型带滑轮制氧机销量预测（2027-2032）&amp;（千台）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中国市场不同产品类型带滑轮制氧机销量市场份额预测（2027-2032）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中国市场不同产品类型带滑轮制氧机规模（2021-2026）&amp;（万元）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中国市场不同产品类型带滑轮制氧机规模市场份额（2021-2026）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中国市场不同产品类型带滑轮制氧机规模预测（2027-2032）&amp;（万元）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中国市场不同产品类型带滑轮制氧机规模市场份额预测（2027-2032）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中国市场不同应用带滑轮制氧机销量（2021-2026）&amp;（千台）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中国市场不同应用带滑轮制氧机销量市场份额（2021-2026）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中国市场不同应用带滑轮制氧机销量预测（2027-2032）&amp;（千台）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中国市场不同应用带滑轮制氧机销量市场份额预测（2027-2032）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中国市场不同应用带滑轮制氧机规模（2021-2026）&amp;（万元）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中国市场不同应用带滑轮制氧机规模市场份额（2021-2026）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中国市场不同应用带滑轮制氧机规模预测（2027-2032）&amp;（万元）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中国市场不同应用带滑轮制氧机规模市场份额预测（2027-2032）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带滑轮制氧机行业发展分析---发展趋势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带滑轮制氧机行业发展分析---厂商壁垒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带滑轮制氧机行业发展分析---驱动因素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带滑轮制氧机行业发展分析---制约因素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带滑轮制氧机行业相关重点政策一览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带滑轮制氧机行业供应链分析</w:t>
      </w:r>
      <w:r>
        <w:rPr>
          <w:rFonts w:hint="eastAsia"/>
        </w:rPr>
        <w:br/>
      </w:r>
      <w:r>
        <w:rPr>
          <w:rFonts w:hint="eastAsia"/>
        </w:rPr>
        <w:t>　　表 111： 带滑轮制氧机上游原料供应商</w:t>
      </w:r>
      <w:r>
        <w:rPr>
          <w:rFonts w:hint="eastAsia"/>
        </w:rPr>
        <w:br/>
      </w:r>
      <w:r>
        <w:rPr>
          <w:rFonts w:hint="eastAsia"/>
        </w:rPr>
        <w:t>　　表 112： 带滑轮制氧机行业主要下游客户</w:t>
      </w:r>
      <w:r>
        <w:rPr>
          <w:rFonts w:hint="eastAsia"/>
        </w:rPr>
        <w:br/>
      </w:r>
      <w:r>
        <w:rPr>
          <w:rFonts w:hint="eastAsia"/>
        </w:rPr>
        <w:t>　　表 113： 带滑轮制氧机典型经销商</w:t>
      </w:r>
      <w:r>
        <w:rPr>
          <w:rFonts w:hint="eastAsia"/>
        </w:rPr>
        <w:br/>
      </w:r>
      <w:r>
        <w:rPr>
          <w:rFonts w:hint="eastAsia"/>
        </w:rPr>
        <w:t>　　表 114： 中国带滑轮制氧机产量、销量、进口量及出口量（2021-2026）&amp;（千台）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中国带滑轮制氧机产量、销量、进口量及出口量预测（2027-2032）&amp;（千台）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中国市场带滑轮制氧机主要进口来源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中国市场带滑轮制氧机主要出口目的地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带滑轮制氧机产品图片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中国不同产品类型带滑轮制氧机市场规模市场份额2025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5升产品图片</w:t>
      </w:r>
      <w:r>
        <w:rPr>
          <w:rFonts w:hint="eastAsia"/>
        </w:rPr>
        <w:br/>
      </w:r>
      <w:r>
        <w:rPr>
          <w:rFonts w:hint="eastAsia"/>
        </w:rPr>
        <w:t>　　图 4： 10升产品图片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中国不同应用带滑轮制氧机市场份额2025 &amp; 2032</w:t>
      </w:r>
      <w:r>
        <w:rPr>
          <w:rFonts w:hint="eastAsia"/>
        </w:rPr>
        <w:br/>
      </w:r>
      <w:r>
        <w:rPr>
          <w:rFonts w:hint="eastAsia"/>
        </w:rPr>
        <w:t>　　图 7： 急诊室</w:t>
      </w:r>
      <w:r>
        <w:rPr>
          <w:rFonts w:hint="eastAsia"/>
        </w:rPr>
        <w:br/>
      </w:r>
      <w:r>
        <w:rPr>
          <w:rFonts w:hint="eastAsia"/>
        </w:rPr>
        <w:t>　　图 8： 康复中心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中国市场带滑轮制氧机市场规模，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中国市场带滑轮制氧机收入及增长率（2021-2032）&amp;（万元）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中国市场带滑轮制氧机销量及增长率（2021-2032）&amp;（千台）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2025年中国市场主要厂商带滑轮制氧机销量市场份额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2025年中国市场主要厂商带滑轮制氧机收入市场份额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2025年中国市场前五大厂商带滑轮制氧机市场份额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2025年中国市场带滑轮制氧机第一梯队、第二梯队和第三梯队厂商（品牌）及市场份额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中国市场不同产品类型带滑轮制氧机价格走势（2021-2032）&amp;（元/台）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中国市场不同应用带滑轮制氧机价格走势（2021-2032）&amp;（元/台）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带滑轮制氧机中国企业SWOT分析</w:t>
      </w:r>
      <w:r>
        <w:rPr>
          <w:rFonts w:hint="eastAsia"/>
        </w:rPr>
        <w:br/>
      </w:r>
      <w:r>
        <w:rPr>
          <w:rFonts w:hint="eastAsia"/>
        </w:rPr>
        <w:t>　　图 20： 带滑轮制氧机产业链</w:t>
      </w:r>
      <w:r>
        <w:rPr>
          <w:rFonts w:hint="eastAsia"/>
        </w:rPr>
        <w:br/>
      </w:r>
      <w:r>
        <w:rPr>
          <w:rFonts w:hint="eastAsia"/>
        </w:rPr>
        <w:t>　　图 21： 带滑轮制氧机行业采购模式分析</w:t>
      </w:r>
      <w:r>
        <w:rPr>
          <w:rFonts w:hint="eastAsia"/>
        </w:rPr>
        <w:br/>
      </w:r>
      <w:r>
        <w:rPr>
          <w:rFonts w:hint="eastAsia"/>
        </w:rPr>
        <w:t>　　图 22： 带滑轮制氧机行业生产模式分析</w:t>
      </w:r>
      <w:r>
        <w:rPr>
          <w:rFonts w:hint="eastAsia"/>
        </w:rPr>
        <w:br/>
      </w:r>
      <w:r>
        <w:rPr>
          <w:rFonts w:hint="eastAsia"/>
        </w:rPr>
        <w:t>　　图 23： 带滑轮制氧机行业销售模式分析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中国带滑轮制氧机产能、产量、产能利用率及发展趋势（2021-2032）&amp;（千台）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中国带滑轮制氧机产量、市场需求量及发展趋势（2021-2032）&amp;（千台）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4ed097d34f94" w:history="1">
        <w:r>
          <w:rPr>
            <w:rStyle w:val="Hyperlink"/>
          </w:rPr>
          <w:t>2026-2032年中国带滑轮制氧机市场研究及前景趋势分析报告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4ed097d34f94" w:history="1">
        <w:r>
          <w:rPr>
            <w:rStyle w:val="Hyperlink"/>
          </w:rPr>
          <w:t>https://www.20087.com/7/99/DaiHuaLunZhiYangJiHangYeQianJingQuShi.html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6ba7d8ece478e" w:history="1">
      <w:r>
        <w:rPr>
          <w:rStyle w:val="Hyperlink"/>
        </w:rPr>
        <w:t>2026-2032年中国带滑轮制氧机市场研究及前景趋势分析报告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iHuaLunZhiYangJiHangYeQianJingQuShi.html" TargetMode="External" Id="R29994ed097d3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iHuaLunZhiYangJiHangYeQianJingQuShi.html" TargetMode="External" Id="R7da6ba7d8ece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2026-02-10T06:20:37Z</dcterms:created>
  <dcterms:modified xsi:type="dcterms:W3CDTF">2026-02-10T07:20:37Z</dcterms:modified>
  <dc:subject>2026-2032年中国带滑轮制氧机市场研究及前景趋势分析报告</dc:subject>
  <dc:title>2026-2032年中国带滑轮制氧机市场研究及前景趋势分析报告</dc:title>
  <cp:keywords>2026-2032年中国带滑轮制氧机市场研究及前景趋势分析报告</cp:keywords>
  <dc:description>2026-2032年中国带滑轮制氧机市场研究及前景趋势分析报告</dc:description>
</cp:coreProperties>
</file>