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1b1e55d7a4ce0" w:history="1">
              <w:r>
                <w:rPr>
                  <w:rStyle w:val="Hyperlink"/>
                </w:rPr>
                <w:t>2026-2032年中国新生儿护理设备行业研究与前景趋势预测报告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1b1e55d7a4ce0" w:history="1">
              <w:r>
                <w:rPr>
                  <w:rStyle w:val="Hyperlink"/>
                </w:rPr>
                <w:t>2026-2032年中国新生儿护理设备行业研究与前景趋势预测报告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1b1e55d7a4ce0" w:history="1">
                <w:r>
                  <w:rPr>
                    <w:rStyle w:val="Hyperlink"/>
                  </w:rPr>
                  <w:t>https://www.20087.com/7/59/XinShengErHuLiSheBeiXianZhuangYuQianJingFenXi.html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护理设备涵盖暖箱、辐射保暖台、呼吸支持仪、经皮胆红素检测仪及生命体征监护系统，是NICU（新生儿重症监护室）的核心装备。现代设备强调非侵入性监测、环境精准调控（温度、湿度、氧浓度）及人机工程学设计，以减少早产儿应激反应。高端暖箱集成无线传感、视频监护与数据互联功能，支持远程会诊。在早产率上升与围产医学进步背景下，设备对极低体重儿（&lt;1000g）的精细化照护能力成为技术焦点。然而，设备操作复杂、报警疲劳及跨品牌数据孤岛问题仍影响临床效率。</w:t>
      </w:r>
      <w:r>
        <w:rPr>
          <w:rFonts w:hint="eastAsia"/>
        </w:rPr>
        <w:br/>
      </w:r>
      <w:r>
        <w:rPr>
          <w:rFonts w:hint="eastAsia"/>
        </w:rPr>
        <w:t>　　未来，新生儿护理设备将向整合化、智能化与家庭化延伸。市场调研网指出，一体化“智能保育舱”将融合呼吸、营养、监测与干预功能，实现闭环生命支持；AI算法可预测呼吸暂停或感染风险，提前干预。在延续护理趋势下，轻量化、便携式家庭版设备将支持出院后过渡期监护。此外，无接触光学传感（如毫米波、红外成像）将减少皮肤粘贴电极带来的损伤。长远看，新生儿护理设备将从“生命维持工具”升级为“发育支持生态系统”，以神经保护和家庭参与为核心，重塑早产儿照护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a1b1e55d7a4ce0" w:history="1">
        <w:r>
          <w:rPr>
            <w:rStyle w:val="Hyperlink"/>
          </w:rPr>
          <w:t>2026-2032年中国新生儿护理设备行业研究与前景趋势预测报告</w:t>
        </w:r>
      </w:hyperlink>
      <w:r>
        <w:rPr>
          <w:rFonts w:hint="eastAsia"/>
        </w:rPr>
        <w:t>》，2025年新生儿护理设备行业市场规模达 亿元，预计2032年市场规模将达 亿元，期间年均复合增长率（CAGR）达 %。报告从市场规模、需求变化及价格动态等维度，系统解析了新生儿护理设备行业的现状与发展趋势。报告深入分析了新生儿护理设备产业链各环节，科学预测了市场前景与技术发展方向，同时聚焦新生儿护理设备细分市场特点及重点企业的经营表现，揭示了新生儿护理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新生儿护理设备行业概述</w:t>
      </w:r>
      <w:r>
        <w:rPr>
          <w:rFonts w:hint="eastAsia"/>
        </w:rPr>
        <w:br/>
      </w:r>
      <w:r>
        <w:rPr>
          <w:rFonts w:hint="eastAsia"/>
        </w:rPr>
        <w:t>　　第一节 新生儿护理设备定义与分类</w:t>
      </w:r>
      <w:r>
        <w:rPr>
          <w:rFonts w:hint="eastAsia"/>
        </w:rPr>
        <w:br/>
      </w:r>
      <w:r>
        <w:rPr>
          <w:rFonts w:hint="eastAsia"/>
        </w:rPr>
        <w:t>　　第二节 新生儿护理设备应用领域</w:t>
      </w:r>
      <w:r>
        <w:rPr>
          <w:rFonts w:hint="eastAsia"/>
        </w:rPr>
        <w:br/>
      </w:r>
      <w:r>
        <w:rPr>
          <w:rFonts w:hint="eastAsia"/>
        </w:rPr>
        <w:t>　　第三节 新生儿护理设备行业经济指标分析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新生儿护理设备产业链及经营模式分析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三、新生儿护理设备销售模式及销售渠道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全球新生儿护理设备市场发展综述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2020-2025年全球新生儿护理设备市场规模与趋势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主要国家与地区新生儿护理设备市场分析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2026-2032年全球新生儿护理设备行业发展趋势与前景预测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中国新生儿护理设备行业市场分析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2025-2026年新生儿护理设备产能与投资动态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一、国内新生儿护理设备产能及利用情况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二、新生儿护理设备产能扩张与投资动态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2026-2032年新生儿护理设备行业产量统计与趋势预测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一、2020-2025年新生儿护理设备行业产量数据统计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1、2020-2025年新生儿护理设备产量及增长趋势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2、2020-2025年新生儿护理设备细分产品产量及份额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二、影响新生儿护理设备产量的关键因素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三、2026-2032年新生儿护理设备产量预测</w:t>
      </w:r>
      <w:r>
        <w:rPr>
          <w:rFonts w:hint="eastAsia"/>
        </w:rPr>
        <w:br/>
      </w:r>
      <w:r>
        <w:rPr>
          <w:rFonts w:hint="eastAsia"/>
        </w:rPr>
        <w:t>　　第三节 2026-2032年新生儿护理设备市场需求与销售分析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一、2025-2026年新生儿护理设备行业需求现状</w:t>
      </w:r>
      <w:r>
        <w:rPr>
          <w:rFonts w:hint="eastAsia"/>
        </w:rPr>
        <w:br/>
      </w:r>
      <w:r>
        <w:rPr>
          <w:rFonts w:hint="eastAsia"/>
        </w:rPr>
        <w:t>　　　　二、新生儿护理设备客户群体与需求特点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三、2020-2025年新生儿护理设备行业销售规模分析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四、2026-2032年新生儿护理设备市场增长潜力与规模预测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中国新生儿护理设备细分市场与下游应用领域分析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新生儿护理设备细分市场分析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一、2025-2026年新生儿护理设备主要细分产品市场现状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新生儿护理设备下游应用与客户群体分析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一、2025-2026年新生儿护理设备各应用领域市场现状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2025-2026年新生儿护理设备行业技术发展现状及趋势分析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新生儿护理设备行业技术发展现状分析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国内外新生儿护理设备行业技术差异与原因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新生儿护理设备行业技术发展方向、趋势预测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提升新生儿护理设备行业技术能力策略建议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新生儿护理设备价格机制与竞争策略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一、2020-2025年新生儿护理设备市场价格走势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新生儿护理设备定价策略与方法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2026-2032年新生儿护理设备价格竞争态势与趋势预测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中国新生儿护理设备行业重点区域市场研究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2025-2026年重点区域新生儿护理设备市场发展概况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三、2026-2032年新生儿护理设备行业发展潜力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三、2026-2032年新生儿护理设备行业发展潜力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三、2026-2032年新生儿护理设备行业发展潜力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三、2026-2032年新生儿护理设备行业发展潜力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二、2020-2025年新生儿护理设备市场需求规模情况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三、2026-2032年新生儿护理设备行业发展潜力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2020-2025年中国新生儿护理设备行业进出口情况分析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新生儿护理设备行业进口情况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一、2020-2025年新生儿护理设备进口规模及增长情况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二、新生儿护理设备主要进口来源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新生儿护理设备行业出口情况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一、2020-2025年新生儿护理设备出口规模及增长情况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二、新生儿护理设备主要出口目的地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2020-2025年中国新生儿护理设备行业总体发展与财务状况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2020-2025年中国新生儿护理设备行业规模情况</w:t>
      </w:r>
      <w:r>
        <w:rPr>
          <w:rFonts w:hint="eastAsia"/>
        </w:rPr>
        <w:br/>
      </w:r>
      <w:r>
        <w:rPr>
          <w:rFonts w:hint="eastAsia"/>
        </w:rPr>
        <w:t>　　　　一、新生儿护理设备行业企业数量规模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二、新生儿护理设备行业从业人员规模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三、新生儿护理设备行业市场敏感性分析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2020-2025年中国新生儿护理设备行业财务能力分析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一、新生儿护理设备行业盈利能力</w:t>
      </w:r>
      <w:r>
        <w:rPr>
          <w:rFonts w:hint="eastAsia"/>
        </w:rPr>
        <w:br/>
      </w:r>
      <w:r>
        <w:rPr>
          <w:rFonts w:hint="eastAsia"/>
        </w:rPr>
        <w:t>　　　　二、新生儿护理设备行业偿债能力</w:t>
      </w:r>
      <w:r>
        <w:rPr>
          <w:rFonts w:hint="eastAsia"/>
        </w:rPr>
        <w:br/>
      </w:r>
      <w:r>
        <w:rPr>
          <w:rFonts w:hint="eastAsia"/>
        </w:rPr>
        <w:t>　　　　三、新生儿护理设备行业营运能力</w:t>
      </w:r>
      <w:r>
        <w:rPr>
          <w:rFonts w:hint="eastAsia"/>
        </w:rPr>
        <w:br/>
      </w:r>
      <w:r>
        <w:rPr>
          <w:rFonts w:hint="eastAsia"/>
        </w:rPr>
        <w:t>　　　　四、新生儿护理设备行业发展能力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新生儿护理设备行业重点企业调研分析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二、企业新生儿护理设备业务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中国新生儿护理设备行业竞争格局分析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新生儿护理设备行业竞争格局总览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2025-2026年新生儿护理设备行业竞争力分析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2020-2025年新生儿护理设备行业企业并购活动分析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2025-2026年新生儿护理设备行业会展与招投标活动分析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一、新生儿护理设备行业会展活动及其市场影响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2026年中国新生儿护理设备企业发展企业发展策略与建议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新生儿护理设备销售模式与渠道策略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新生儿护理设备品牌与市场推广策略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新生儿护理设备研发投入与技术创新能力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新生儿护理设备合作联盟与资源整合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中国新生儿护理设备行业风险与对策</w:t>
      </w:r>
      <w:r>
        <w:rPr>
          <w:rFonts w:hint="eastAsia"/>
        </w:rPr>
        <w:br/>
      </w:r>
      <w:r>
        <w:rPr>
          <w:rFonts w:hint="eastAsia"/>
        </w:rPr>
        <w:t>　　第一节 新生儿护理设备行业SWOT分析</w:t>
      </w:r>
      <w:r>
        <w:rPr>
          <w:rFonts w:hint="eastAsia"/>
        </w:rPr>
        <w:br/>
      </w:r>
      <w:r>
        <w:rPr>
          <w:rFonts w:hint="eastAsia"/>
        </w:rPr>
        <w:t>　　　　一、新生儿护理设备行业优势</w:t>
      </w:r>
      <w:r>
        <w:rPr>
          <w:rFonts w:hint="eastAsia"/>
        </w:rPr>
        <w:br/>
      </w:r>
      <w:r>
        <w:rPr>
          <w:rFonts w:hint="eastAsia"/>
        </w:rPr>
        <w:t>　　　　二、新生儿护理设备行业劣势</w:t>
      </w:r>
      <w:r>
        <w:rPr>
          <w:rFonts w:hint="eastAsia"/>
        </w:rPr>
        <w:br/>
      </w:r>
      <w:r>
        <w:rPr>
          <w:rFonts w:hint="eastAsia"/>
        </w:rPr>
        <w:t>　　　　三、新生儿护理设备市场机会</w:t>
      </w:r>
      <w:r>
        <w:rPr>
          <w:rFonts w:hint="eastAsia"/>
        </w:rPr>
        <w:br/>
      </w:r>
      <w:r>
        <w:rPr>
          <w:rFonts w:hint="eastAsia"/>
        </w:rPr>
        <w:t>　　　　四、新生儿护理设备市场威胁</w:t>
      </w:r>
      <w:r>
        <w:rPr>
          <w:rFonts w:hint="eastAsia"/>
        </w:rPr>
        <w:br/>
      </w:r>
      <w:r>
        <w:rPr>
          <w:rFonts w:hint="eastAsia"/>
        </w:rPr>
        <w:t>　　第二节 新生儿护理设备行业风险及对策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2026-2032年中国新生儿护理设备行业前景与发展趋势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2025-2026年新生儿护理设备行业发展环境分析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一、新生儿护理设备行业主管部门与监管体制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二、新生儿护理设备行业主要法律法规及政策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三、新生儿护理设备行业标准与质量监管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2026-2032年新生儿护理设备行业发展趋势与方向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2026-2032年新生儿护理设备行业发展潜力与机遇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新生儿护理设备行业研究结论与建议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中^智^林－新生儿护理设备行业发展建议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新生儿护理设备行业历程</w:t>
      </w:r>
      <w:r>
        <w:rPr>
          <w:rFonts w:hint="eastAsia"/>
        </w:rPr>
        <w:br/>
      </w:r>
      <w:r>
        <w:rPr>
          <w:rFonts w:hint="eastAsia"/>
        </w:rPr>
        <w:t>　　图表 新生儿护理设备行业生命周期</w:t>
      </w:r>
      <w:r>
        <w:rPr>
          <w:rFonts w:hint="eastAsia"/>
        </w:rPr>
        <w:br/>
      </w:r>
      <w:r>
        <w:rPr>
          <w:rFonts w:hint="eastAsia"/>
        </w:rPr>
        <w:t>　　图表 新生儿护理设备行业产业链分析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2020-2025年新生儿护理设备行业市场容量分析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2025年中国新生儿护理设备行业需求领域分布格局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2025年中国新生儿护理设备进口国家及地区分析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2025年中国新生儿护理设备出口国家及地区分析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2020-2025年中国新生儿护理设备行业企业平均规模情况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**地区新生儿护理设备市场规模及增长情况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**地区新生儿护理设备行业市场需求情况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新生儿护理设备重点企业（三）成长能力情况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2026-2032年中国新生儿护理设备行业发展趋势预测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1b1e55d7a4ce0" w:history="1">
        <w:r>
          <w:rPr>
            <w:rStyle w:val="Hyperlink"/>
          </w:rPr>
          <w:t>2026-2032年中国新生儿护理设备行业研究与前景趋势预测报告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1b1e55d7a4ce0" w:history="1">
        <w:r>
          <w:rPr>
            <w:rStyle w:val="Hyperlink"/>
          </w:rPr>
          <w:t>https://www.20087.com/7/59/XinShengErHuLiSheBeiXianZhuangYuQianJingFenXi.html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热点：新生儿护理知识大全、新生儿护理设备厂家、新生儿怎么带要注意哪些、新生儿护理器具、婴儿泳池设备厂家、新生儿护理台什么牌子好、新生儿应该准备哪些东西、新生儿护理床、几个月新生儿可以游泳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f8601d8240bb" w:history="1">
      <w:r>
        <w:rPr>
          <w:rStyle w:val="Hyperlink"/>
        </w:rPr>
        <w:t>2026-2032年中国新生儿护理设备行业研究与前景趋势预测报告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nShengErHuLiSheBeiXianZhuangYuQianJingFenXi.html" TargetMode="External" Id="R3ca1b1e55d7a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nShengErHuLiSheBeiXianZhuangYuQianJingFenXi.html" TargetMode="External" Id="R42f4f8601d82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2026-03-10T04:36:23Z</dcterms:created>
  <dcterms:modified xsi:type="dcterms:W3CDTF">2026-03-10T05:36:23Z</dcterms:modified>
  <dc:subject>2026-2032年中国新生儿护理设备行业研究与前景趋势预测报告</dc:subject>
  <dc:title>2026-2032年中国新生儿护理设备行业研究与前景趋势预测报告</dc:title>
  <cp:keywords>2026-2032年中国新生儿护理设备行业研究与前景趋势预测报告</cp:keywords>
  <dc:description>2026-2032年中国新生儿护理设备行业研究与前景趋势预测报告</dc:description>
</cp:coreProperties>
</file>