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bc56b10092470a" w:history="1">
              <w:r>
                <w:rPr>
                  <w:rStyle w:val="Hyperlink"/>
                </w:rPr>
                <w:t>2025-2031年中国智慧医疗建设行业研究分析与前景趋势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bc56b10092470a" w:history="1">
              <w:r>
                <w:rPr>
                  <w:rStyle w:val="Hyperlink"/>
                </w:rPr>
                <w:t>2025-2031年中国智慧医疗建设行业研究分析与前景趋势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bc56b10092470a" w:history="1">
                <w:r>
                  <w:rPr>
                    <w:rStyle w:val="Hyperlink"/>
                  </w:rPr>
                  <w:t>https://www.20087.com/7/19/ZhiHuiYiLiaoJianSheFaZhanQuShiFenXi.html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医疗建设正深刻改变着医疗健康服务模式，通过云计算、大数据、人工智能等技术，实现医疗资源的优化配置、服务效率的提升和患者体验的改善。电子病历系统、远程医疗、智能辅助诊断等应用已逐渐成为现代医疗服务的重要组成部分，促进了医疗服务的普及与公平性。</w:t>
      </w:r>
      <w:r>
        <w:rPr>
          <w:rFonts w:hint="eastAsia"/>
        </w:rPr>
        <w:br/>
      </w:r>
      <w:r>
        <w:rPr>
          <w:rFonts w:hint="eastAsia"/>
        </w:rPr>
        <w:t>　　智慧医疗建设的未来趋势将围绕深度集成、个性化服务和数据安全展开。5G、物联网技术的应用将推动远程手术、实时健康监测等高精度医疗服务的发展，实现医疗资源的高效调度。AI技术在精准医疗、个性化治疗方案制定上的应用将更加成熟，促进从疾病治疗向健康管理的转变。同时，数据安全和隐私保护将成为智慧医疗不可忽视的基石，区块链等技术将被用于构建安全、可靠的医疗数据交换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bc56b10092470a" w:history="1">
        <w:r>
          <w:rPr>
            <w:rStyle w:val="Hyperlink"/>
          </w:rPr>
          <w:t>2025-2031年中国智慧医疗建设行业研究分析与前景趋势</w:t>
        </w:r>
      </w:hyperlink>
      <w:r>
        <w:rPr>
          <w:rFonts w:hint="eastAsia"/>
        </w:rPr>
        <w:t>》依托国家统计局、发改委及相关协会等权威数据，结合专业团队长期监测的一手资料，深入剖析了智慧医疗建设行业的现状、市场规模、需求变化、产业链动态及区域发展格局，同时聚焦智慧医疗建设竞争态势与重点企业表现。报告通过对智慧医疗建设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智慧医疗建设产业概述</w:t>
      </w:r>
      <w:r>
        <w:rPr>
          <w:rFonts w:hint="eastAsia"/>
        </w:rPr>
        <w:br/>
      </w:r>
      <w:r>
        <w:rPr>
          <w:rFonts w:hint="eastAsia"/>
        </w:rPr>
        <w:t>　　第一节 智慧医疗建设定义</w:t>
      </w:r>
      <w:r>
        <w:rPr>
          <w:rFonts w:hint="eastAsia"/>
        </w:rPr>
        <w:br/>
      </w:r>
      <w:r>
        <w:rPr>
          <w:rFonts w:hint="eastAsia"/>
        </w:rPr>
        <w:t>　　第二节 智慧医疗建设行业特点</w:t>
      </w:r>
      <w:r>
        <w:rPr>
          <w:rFonts w:hint="eastAsia"/>
        </w:rPr>
        <w:br/>
      </w:r>
      <w:r>
        <w:rPr>
          <w:rFonts w:hint="eastAsia"/>
        </w:rPr>
        <w:t>　　第三节 智慧医疗建设产业链分析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2024-2025年中国智慧医疗建设行业运行环境分析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中国智慧医疗建设运行经济环境分析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中国智慧医疗建设产业政策环境分析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一、智慧医疗建设行业监管体制</w:t>
      </w:r>
      <w:r>
        <w:rPr>
          <w:rFonts w:hint="eastAsia"/>
        </w:rPr>
        <w:br/>
      </w:r>
      <w:r>
        <w:rPr>
          <w:rFonts w:hint="eastAsia"/>
        </w:rPr>
        <w:t>　　　　二、智慧医疗建设行业主要法规</w:t>
      </w:r>
      <w:r>
        <w:rPr>
          <w:rFonts w:hint="eastAsia"/>
        </w:rPr>
        <w:br/>
      </w:r>
      <w:r>
        <w:rPr>
          <w:rFonts w:hint="eastAsia"/>
        </w:rPr>
        <w:t>　　　　三、主要智慧医疗建设产业政策</w:t>
      </w:r>
      <w:r>
        <w:rPr>
          <w:rFonts w:hint="eastAsia"/>
        </w:rPr>
        <w:br/>
      </w:r>
      <w:r>
        <w:rPr>
          <w:rFonts w:hint="eastAsia"/>
        </w:rPr>
        <w:t>　　第三节 中国智慧医疗建设产业社会环境分析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2024-2025年全球智慧医疗建设行业发展态势分析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全球智慧医疗建设市场发展现状分析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全球主要国家智慧医疗建设市场现状</w:t>
      </w:r>
      <w:r>
        <w:rPr>
          <w:rFonts w:hint="eastAsia"/>
        </w:rPr>
        <w:br/>
      </w:r>
      <w:r>
        <w:rPr>
          <w:rFonts w:hint="eastAsia"/>
        </w:rPr>
        <w:t>　　第三节 全球智慧医疗建设行业发展趋势预测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中国智慧医疗建设行业市场分析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2019-2024年中国智慧医疗建设行业规模情况</w:t>
      </w:r>
      <w:r>
        <w:rPr>
          <w:rFonts w:hint="eastAsia"/>
        </w:rPr>
        <w:br/>
      </w:r>
      <w:r>
        <w:rPr>
          <w:rFonts w:hint="eastAsia"/>
        </w:rPr>
        <w:t>　　　　一、智慧医疗建设行业市场规模情况分析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二、智慧医疗建设行业单位规模情况</w:t>
      </w:r>
      <w:r>
        <w:rPr>
          <w:rFonts w:hint="eastAsia"/>
        </w:rPr>
        <w:br/>
      </w:r>
      <w:r>
        <w:rPr>
          <w:rFonts w:hint="eastAsia"/>
        </w:rPr>
        <w:t>　　　　三、智慧医疗建设行业人员规模情况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2019-2024年中国智慧医疗建设行业财务能力分析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一、智慧医疗建设行业盈利能力分析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二、智慧医疗建设行业偿债能力分析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三、智慧医疗建设行业营运能力分析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四、智慧医疗建设行业发展能力分析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2024-2025年中国智慧医疗建设行业热点动态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2025年中国智慧医疗建设行业面临的挑战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中国重点地区智慧医疗建设行业市场调研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重点地区（一）智慧医疗建设市场调研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重点地区（二）智慧医疗建设市场调研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重点地区（三）智慧医疗建设市场调研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重点地区（四）智慧医疗建设市场调研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重点地区（五）智慧医疗建设市场调研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中国智慧医疗建设行业价格走势及影响因素分析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国内智慧医疗建设行业价格回顾</w:t>
      </w:r>
      <w:r>
        <w:rPr>
          <w:rFonts w:hint="eastAsia"/>
        </w:rPr>
        <w:br/>
      </w:r>
      <w:r>
        <w:rPr>
          <w:rFonts w:hint="eastAsia"/>
        </w:rPr>
        <w:t>　　第二节 国内智慧医疗建设行业价格走势预测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国内智慧医疗建设行业价格影响因素分析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中国智慧医疗建设行业客户调研</w:t>
      </w:r>
      <w:r>
        <w:rPr>
          <w:rFonts w:hint="eastAsia"/>
        </w:rPr>
        <w:br/>
      </w:r>
      <w:r>
        <w:rPr>
          <w:rFonts w:hint="eastAsia"/>
        </w:rPr>
        <w:t>　　　　一、智慧医疗建设行业客户偏好调查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二、客户对智慧医疗建设品牌的首要认知渠道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三、智慧医疗建设品牌忠诚度调查</w:t>
      </w:r>
      <w:r>
        <w:rPr>
          <w:rFonts w:hint="eastAsia"/>
        </w:rPr>
        <w:br/>
      </w:r>
      <w:r>
        <w:rPr>
          <w:rFonts w:hint="eastAsia"/>
        </w:rPr>
        <w:t>　　　　四、智慧医疗建设行业客户消费理念调研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中国智慧医疗建设行业竞争格局分析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2025年智慧医疗建设行业集中度分析</w:t>
      </w:r>
      <w:r>
        <w:rPr>
          <w:rFonts w:hint="eastAsia"/>
        </w:rPr>
        <w:br/>
      </w:r>
      <w:r>
        <w:rPr>
          <w:rFonts w:hint="eastAsia"/>
        </w:rPr>
        <w:t>　　　　一、智慧医疗建设市场集中度分析</w:t>
      </w:r>
      <w:r>
        <w:rPr>
          <w:rFonts w:hint="eastAsia"/>
        </w:rPr>
        <w:br/>
      </w:r>
      <w:r>
        <w:rPr>
          <w:rFonts w:hint="eastAsia"/>
        </w:rPr>
        <w:t>　　　　二、智慧医疗建设企业集中度分析</w:t>
      </w:r>
      <w:r>
        <w:rPr>
          <w:rFonts w:hint="eastAsia"/>
        </w:rPr>
        <w:br/>
      </w:r>
      <w:r>
        <w:rPr>
          <w:rFonts w:hint="eastAsia"/>
        </w:rPr>
        <w:t>　　第二节 2025年智慧医疗建设行业竞争格局分析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一、智慧医疗建设行业竞争策略分析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二、智慧医疗建设行业竞争格局展望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三、我国智慧医疗建设市场竞争趋势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智慧医疗建设行业重点企业发展调研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智慧医疗建设企业发展策略分析</w:t>
      </w:r>
      <w:r>
        <w:rPr>
          <w:rFonts w:hint="eastAsia"/>
        </w:rPr>
        <w:br/>
      </w:r>
      <w:r>
        <w:rPr>
          <w:rFonts w:hint="eastAsia"/>
        </w:rPr>
        <w:t>　　第一节 智慧医疗建设市场策略分析</w:t>
      </w:r>
      <w:r>
        <w:rPr>
          <w:rFonts w:hint="eastAsia"/>
        </w:rPr>
        <w:br/>
      </w:r>
      <w:r>
        <w:rPr>
          <w:rFonts w:hint="eastAsia"/>
        </w:rPr>
        <w:t>　　　　一、智慧医疗建设价格策略分析</w:t>
      </w:r>
      <w:r>
        <w:rPr>
          <w:rFonts w:hint="eastAsia"/>
        </w:rPr>
        <w:br/>
      </w:r>
      <w:r>
        <w:rPr>
          <w:rFonts w:hint="eastAsia"/>
        </w:rPr>
        <w:t>　　　　二、智慧医疗建设渠道策略分析</w:t>
      </w:r>
      <w:r>
        <w:rPr>
          <w:rFonts w:hint="eastAsia"/>
        </w:rPr>
        <w:br/>
      </w:r>
      <w:r>
        <w:rPr>
          <w:rFonts w:hint="eastAsia"/>
        </w:rPr>
        <w:t>　　第二节 智慧医疗建设销售策略分析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提高智慧医疗建设企业竞争力的策略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一、提高中国智慧医疗建设企业核心竞争力的对策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二、智慧医疗建设企业提升竞争力的主要方向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三、影响智慧医疗建设企业核心竞争力的因素及提升途径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四、提高智慧医疗建设企业竞争力的策略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智慧医疗建设行业投资风险与控制策略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智慧医疗建设行业SWOT模型分析</w:t>
      </w:r>
      <w:r>
        <w:rPr>
          <w:rFonts w:hint="eastAsia"/>
        </w:rPr>
        <w:br/>
      </w:r>
      <w:r>
        <w:rPr>
          <w:rFonts w:hint="eastAsia"/>
        </w:rPr>
        <w:t>　　　　一、智慧医疗建设行业优势分析</w:t>
      </w:r>
      <w:r>
        <w:rPr>
          <w:rFonts w:hint="eastAsia"/>
        </w:rPr>
        <w:br/>
      </w:r>
      <w:r>
        <w:rPr>
          <w:rFonts w:hint="eastAsia"/>
        </w:rPr>
        <w:t>　　　　二、智慧医疗建设行业劣势分析</w:t>
      </w:r>
      <w:r>
        <w:rPr>
          <w:rFonts w:hint="eastAsia"/>
        </w:rPr>
        <w:br/>
      </w:r>
      <w:r>
        <w:rPr>
          <w:rFonts w:hint="eastAsia"/>
        </w:rPr>
        <w:t>　　　　三、智慧医疗建设行业机会分析</w:t>
      </w:r>
      <w:r>
        <w:rPr>
          <w:rFonts w:hint="eastAsia"/>
        </w:rPr>
        <w:br/>
      </w:r>
      <w:r>
        <w:rPr>
          <w:rFonts w:hint="eastAsia"/>
        </w:rPr>
        <w:t>　　　　四、智慧医疗建设行业风险分析</w:t>
      </w:r>
      <w:r>
        <w:rPr>
          <w:rFonts w:hint="eastAsia"/>
        </w:rPr>
        <w:br/>
      </w:r>
      <w:r>
        <w:rPr>
          <w:rFonts w:hint="eastAsia"/>
        </w:rPr>
        <w:t>　　第二节 智慧医疗建设行业投资风险及控制策略分析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一、智慧医疗建设市场风险及控制策略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二、智慧医疗建设行业政策风险及控制策略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三、智慧医疗建设行业经营风险及控制策略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四、智慧医疗建设同业竞争风险及控制策略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五、智慧医疗建设行业其他风险及控制策略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2025-2031年中国智慧医疗建设行业投资潜力及发展趋势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2025-2031年智慧医疗建设行业投资潜力分析</w:t>
      </w:r>
      <w:r>
        <w:rPr>
          <w:rFonts w:hint="eastAsia"/>
        </w:rPr>
        <w:br/>
      </w:r>
      <w:r>
        <w:rPr>
          <w:rFonts w:hint="eastAsia"/>
        </w:rPr>
        <w:t>　　　　一、智慧医疗建设行业重点可投资领域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二、智慧医疗建设行业目标市场需求潜力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三、智慧医疗建设行业投资潜力综合评判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中.智.林.：2025-2031年中国智慧医疗建设行业发展趋势分析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一、2025年智慧医疗建设市场前景分析</w:t>
      </w:r>
      <w:r>
        <w:rPr>
          <w:rFonts w:hint="eastAsia"/>
        </w:rPr>
        <w:br/>
      </w:r>
      <w:r>
        <w:rPr>
          <w:rFonts w:hint="eastAsia"/>
        </w:rPr>
        <w:t>　　　　二、2025年智慧医疗建设发展趋势预测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三、2025-2031年我国智慧医疗建设行业发展剖析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五、未来智慧医疗建设行业发展变局剖析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智慧医疗建设行业历程</w:t>
      </w:r>
      <w:r>
        <w:rPr>
          <w:rFonts w:hint="eastAsia"/>
        </w:rPr>
        <w:br/>
      </w:r>
      <w:r>
        <w:rPr>
          <w:rFonts w:hint="eastAsia"/>
        </w:rPr>
        <w:t>　　图表 智慧医疗建设行业生命周期</w:t>
      </w:r>
      <w:r>
        <w:rPr>
          <w:rFonts w:hint="eastAsia"/>
        </w:rPr>
        <w:br/>
      </w:r>
      <w:r>
        <w:rPr>
          <w:rFonts w:hint="eastAsia"/>
        </w:rPr>
        <w:t>　　图表 智慧医疗建设行业产业链分析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2019-2024年智慧医疗建设行业市场容量统计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2019-2024年中国智慧医疗建设行业市场规模及增长情况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2019-2024年中国智慧医疗建设行业销售收入分析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2019-2024年中国智慧医疗建设行业盈利情况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2019-2024年中国智慧医疗建设行业利润总额分析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2019-2024年中国智慧医疗建设行业企业数量情况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2019-2024年中国智慧医疗建设行业企业平均规模情况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2019-2024年中国智慧医疗建设行业竞争力分析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2019-2024年中国智慧医疗建设行业盈利能力分析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2019-2024年中国智慧医疗建设行业运营能力分析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2019-2024年中国智慧医疗建设行业偿债能力分析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2019-2024年中国智慧医疗建设行业发展能力分析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2019-2024年中国智慧医疗建设行业经营效益分析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**地区智慧医疗建设市场规模及增长情况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**地区智慧医疗建设行业市场需求情况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**地区智慧医疗建设市场规模及增长情况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**地区智慧医疗建设行业市场需求情况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**地区智慧医疗建设市场规模及增长情况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**地区智慧医疗建设行业市场需求情况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智慧医疗建设重点企业（一）基本信息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智慧医疗建设重点企业（一）经营情况分析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智慧医疗建设重点企业（一）盈利能力情况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智慧医疗建设重点企业（一）偿债能力情况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智慧医疗建设重点企业（一）运营能力情况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智慧医疗建设重点企业（一）成长能力情况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智慧医疗建设重点企业（二）基本信息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智慧医疗建设重点企业（二）经营情况分析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智慧医疗建设重点企业（二）盈利能力情况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智慧医疗建设重点企业（二）偿债能力情况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智慧医疗建设重点企业（二）运营能力情况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智慧医疗建设重点企业（二）成长能力情况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2025-2031年中国智慧医疗建设行业市场容量预测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2025-2031年中国智慧医疗建设行业市场规模预测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2025-2031年中国智慧医疗建设市场前景分析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2025-2031年中国智慧医疗建设行业发展趋势预测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bc56b10092470a" w:history="1">
        <w:r>
          <w:rPr>
            <w:rStyle w:val="Hyperlink"/>
          </w:rPr>
          <w:t>2025-2031年中国智慧医疗建设行业研究分析与前景趋势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bc56b10092470a" w:history="1">
        <w:r>
          <w:rPr>
            <w:rStyle w:val="Hyperlink"/>
          </w:rPr>
          <w:t>https://www.20087.com/7/19/ZhiHuiYiLiaoJianSheFaZhanQuShiFenXi.html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医疗是什么、智慧医疗建设现状、智慧医疗智慧服务智慧管理、智慧医疗建设存在的问题、卫健委启动智慧医院建设、智慧医疗建设目标、智慧医院的建设与发展、智慧医疗建设项目自评报告、智慧医疗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9199a8fb604efa" w:history="1">
      <w:r>
        <w:rPr>
          <w:rStyle w:val="Hyperlink"/>
        </w:rPr>
        <w:t>2025-2031年中国智慧医疗建设行业研究分析与前景趋势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ZhiHuiYiLiaoJianSheFaZhanQuShiFenXi.html" TargetMode="External" Id="R32bc56b1009247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ZhiHuiYiLiaoJianSheFaZhanQuShiFenXi.html" TargetMode="External" Id="Rb19199a8fb604e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2025-03-02T03:42:00Z</dcterms:created>
  <dcterms:modified xsi:type="dcterms:W3CDTF">2025-03-02T04:42:00Z</dcterms:modified>
  <dc:subject>2025-2031年中国智慧医疗建设行业研究分析与前景趋势</dc:subject>
  <dc:title>2025-2031年中国智慧医疗建设行业研究分析与前景趋势</dc:title>
  <cp:keywords>2025-2031年中国智慧医疗建设行业研究分析与前景趋势</cp:keywords>
  <dc:description>2025-2031年中国智慧医疗建设行业研究分析与前景趋势</dc:description>
</cp:coreProperties>
</file>