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3665fe7f4284" w:history="1">
              <w:r>
                <w:rPr>
                  <w:rStyle w:val="Hyperlink"/>
                </w:rPr>
                <w:t>中国林格氏液市场调查研究与前景趋势分析报告（2026-2032年）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3665fe7f4284" w:history="1">
              <w:r>
                <w:rPr>
                  <w:rStyle w:val="Hyperlink"/>
                </w:rPr>
                <w:t>中国林格氏液市场调查研究与前景趋势分析报告（2026-2032年）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3665fe7f4284" w:history="1">
                <w:r>
                  <w:rPr>
                    <w:rStyle w:val="Hyperlink"/>
                  </w:rPr>
                  <w:t>https://www.20087.com/7/79/LinGeShiYeHangYeXianZhuangJiQianJing.html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林格氏液（Ringer's Solution）是一种含有多种电解质的等渗平衡盐溶液，主要成分为氯化钠、氯化钾、氯化钙及碳酸氢钠或乳酸钠，其离子浓度设计模拟哺乳动物细胞外液环境，广泛应用于生理学实验、临床输液治疗及体外细胞培养。在医学领域，林格氏液作为基础补液用于纠正脱水、维持电解质平衡及支持循环容量，尤其适用于手术、创伤或急性胃肠炎等情况下的体液补充。其“平衡”特性在于通过添加钾、钙等阳离子，避免单纯氯化钠溶液可能引起的电解质紊乱。乳酸林格氏液（Hartmann's Solution）通过乳酸根代谢为碳酸氢根，具备一定的缓冲能力，适用于轻度代谢性酸中毒的预防。在科研中，林格氏液用于离体器官灌流（如心脏、肠道），维持组织活性与正常生理功能，是药理学与生理学研究的重要工具。其配制需严格遵循无菌操作与精确计量，确保渗透压、pH值与离子浓度的稳定性。</w:t>
      </w:r>
      <w:r>
        <w:rPr>
          <w:rFonts w:hint="eastAsia"/>
        </w:rPr>
        <w:br/>
      </w:r>
      <w:r>
        <w:rPr>
          <w:rFonts w:hint="eastAsia"/>
        </w:rPr>
        <w:t>　　未来，林格氏液的发展将朝着功能定制化、精准化与新型载体技术方向演进。未来的平衡盐溶液将更加注重个体化医疗需求，开发针对特定病理状态（如烧伤、胰腺炎、肾功能不全）的专用配方，优化电解质比例与缓冲系统，减少代谢负担与不良反应。在成分创新方面，将探索添加镁离子、葡萄糖或抗氧化剂，以支持能量代谢、神经肌肉功能或减轻缺血再灌注损伤。在递送方式上，将发展缓释微球、脂质体或水凝胶载体，实现电解质的可控释放与局部维持，拓展其在组织工程、伤口愈合或靶向治疗中的应用。智能化输液系统可能集成实时电解质监测与反馈调节，实现动态精准补液。未来，林格氏液将不仅作为基础体液替代品，更可能发展为集生理支持、代谢调节与组织修复于一体的多功能生物环境模拟平台，服务于精准医学、再生医学与复杂疾病治疗的前沿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3665fe7f4284" w:history="1">
        <w:r>
          <w:rPr>
            <w:rStyle w:val="Hyperlink"/>
          </w:rPr>
          <w:t>中国林格氏液市场调查研究与前景趋势分析报告（2026-2032年）</w:t>
        </w:r>
      </w:hyperlink>
      <w:r>
        <w:rPr>
          <w:rFonts w:hint="eastAsia"/>
        </w:rPr>
        <w:t>》依据国家统计局、相关行业协会及科研机构的详实数据，系统分析了林格氏液行业的产业链结构、市场规模与需求状况，并探讨了林格氏液市场价格及行业现状。报告特别关注了林格氏液行业的重点企业，对林格氏液市场竞争格局、集中度和品牌影响力进行了剖析。此外，报告对林格氏液行业的市场前景和发展趋势进行了科学预测，同时进一步细分市场，指出了林格氏液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林格氏液行业界定</w:t>
      </w:r>
      <w:r>
        <w:rPr>
          <w:rFonts w:hint="eastAsia"/>
        </w:rPr>
        <w:br/>
      </w:r>
      <w:r>
        <w:rPr>
          <w:rFonts w:hint="eastAsia"/>
        </w:rPr>
        <w:t>　　第一节 林格氏液行业定义</w:t>
      </w:r>
      <w:r>
        <w:rPr>
          <w:rFonts w:hint="eastAsia"/>
        </w:rPr>
        <w:br/>
      </w:r>
      <w:r>
        <w:rPr>
          <w:rFonts w:hint="eastAsia"/>
        </w:rPr>
        <w:t>　　第二节 林格氏液行业特点分析</w:t>
      </w:r>
      <w:r>
        <w:rPr>
          <w:rFonts w:hint="eastAsia"/>
        </w:rPr>
        <w:br/>
      </w:r>
      <w:r>
        <w:rPr>
          <w:rFonts w:hint="eastAsia"/>
        </w:rPr>
        <w:t>　　第三节 林格氏液行业发展历程</w:t>
      </w:r>
      <w:r>
        <w:rPr>
          <w:rFonts w:hint="eastAsia"/>
        </w:rPr>
        <w:br/>
      </w:r>
      <w:r>
        <w:rPr>
          <w:rFonts w:hint="eastAsia"/>
        </w:rPr>
        <w:t>　　第四节 林格氏液产业链分析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中国林格氏液行业发展环境分析</w:t>
      </w:r>
      <w:r>
        <w:rPr>
          <w:rFonts w:hint="eastAsia"/>
        </w:rPr>
        <w:br/>
      </w:r>
      <w:r>
        <w:rPr>
          <w:rFonts w:hint="eastAsia"/>
        </w:rPr>
        <w:t>　　第一节 林格氏液行业经济环境分析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林格氏液行业政策环境分析</w:t>
      </w:r>
      <w:r>
        <w:rPr>
          <w:rFonts w:hint="eastAsia"/>
        </w:rPr>
        <w:br/>
      </w:r>
      <w:r>
        <w:rPr>
          <w:rFonts w:hint="eastAsia"/>
        </w:rPr>
        <w:t>　　　　一、林格氏液行业相关政策</w:t>
      </w:r>
      <w:r>
        <w:rPr>
          <w:rFonts w:hint="eastAsia"/>
        </w:rPr>
        <w:br/>
      </w:r>
      <w:r>
        <w:rPr>
          <w:rFonts w:hint="eastAsia"/>
        </w:rPr>
        <w:t>　　　　二、林格氏液行业相关标准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2025-2026年林格氏液行业技术发展现状及趋势分析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林格氏液行业技术发展现状分析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国内外林格氏液行业技术差异与原因</w:t>
      </w:r>
      <w:r>
        <w:rPr>
          <w:rFonts w:hint="eastAsia"/>
        </w:rPr>
        <w:br/>
      </w:r>
      <w:r>
        <w:rPr>
          <w:rFonts w:hint="eastAsia"/>
        </w:rPr>
        <w:t>　　第三节 林格氏液行业技术发展方向、趋势预测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提升林格氏液行业技术能力策略建议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全球林格氏液行业发展态势分析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全球林格氏液行业总体情况</w:t>
      </w:r>
      <w:r>
        <w:rPr>
          <w:rFonts w:hint="eastAsia"/>
        </w:rPr>
        <w:br/>
      </w:r>
      <w:r>
        <w:rPr>
          <w:rFonts w:hint="eastAsia"/>
        </w:rPr>
        <w:t>　　第二节 林格氏液行业重点国家、地区市场分析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全球林格氏液行业发展前景预测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中国林格氏液行业市场供需状况分析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中国林格氏液行业市场规模情况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中国林格氏液行业市场需求状况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一、2020-2025年林格氏液行业市场需求情况</w:t>
      </w:r>
      <w:r>
        <w:rPr>
          <w:rFonts w:hint="eastAsia"/>
        </w:rPr>
        <w:br/>
      </w:r>
      <w:r>
        <w:rPr>
          <w:rFonts w:hint="eastAsia"/>
        </w:rPr>
        <w:t>　　　　二、林格氏液行业市场需求特点分析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三、2026-2032年林格氏液行业市场需求预测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中国林格氏液行业产量情况分析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一、2020-2025年林格氏液行业产量统计分析</w:t>
      </w:r>
      <w:r>
        <w:rPr>
          <w:rFonts w:hint="eastAsia"/>
        </w:rPr>
        <w:br/>
      </w:r>
      <w:r>
        <w:rPr>
          <w:rFonts w:hint="eastAsia"/>
        </w:rPr>
        <w:t>　　　　二、林格氏液行业区域产量分析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三、2026-2032年林格氏液行业产量预测分析</w:t>
      </w:r>
      <w:r>
        <w:rPr>
          <w:rFonts w:hint="eastAsia"/>
        </w:rPr>
        <w:br/>
      </w:r>
      <w:r>
        <w:rPr>
          <w:rFonts w:hint="eastAsia"/>
        </w:rPr>
        <w:t>　　第四节 林格氏液行业市场供需平衡状况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中国林格氏液行业进出口情况分析</w:t>
      </w:r>
      <w:r>
        <w:rPr>
          <w:rFonts w:hint="eastAsia"/>
        </w:rPr>
        <w:br/>
      </w:r>
      <w:r>
        <w:rPr>
          <w:rFonts w:hint="eastAsia"/>
        </w:rPr>
        <w:t>　　第一节 林格氏液行业出口情况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一、2020-2025年林格氏液行业出口情况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三、2026-2032年林格氏液行业出口情况预测</w:t>
      </w:r>
      <w:r>
        <w:rPr>
          <w:rFonts w:hint="eastAsia"/>
        </w:rPr>
        <w:br/>
      </w:r>
      <w:r>
        <w:rPr>
          <w:rFonts w:hint="eastAsia"/>
        </w:rPr>
        <w:t>　　第二节 林格氏液行业进口情况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一、2020-2025年林格氏液行业进口情况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三、2026-2032年林格氏液行业进口情况预测</w:t>
      </w:r>
      <w:r>
        <w:rPr>
          <w:rFonts w:hint="eastAsia"/>
        </w:rPr>
        <w:br/>
      </w:r>
      <w:r>
        <w:rPr>
          <w:rFonts w:hint="eastAsia"/>
        </w:rPr>
        <w:t>　　第三节 林格氏液行业进出口面临的挑战及对策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中国林格氏液行业产品价格监测</w:t>
      </w:r>
      <w:r>
        <w:rPr>
          <w:rFonts w:hint="eastAsia"/>
        </w:rPr>
        <w:br/>
      </w:r>
      <w:r>
        <w:rPr>
          <w:rFonts w:hint="eastAsia"/>
        </w:rPr>
        <w:t>　　　　一、林格氏液市场价格特征</w:t>
      </w:r>
      <w:r>
        <w:rPr>
          <w:rFonts w:hint="eastAsia"/>
        </w:rPr>
        <w:br/>
      </w:r>
      <w:r>
        <w:rPr>
          <w:rFonts w:hint="eastAsia"/>
        </w:rPr>
        <w:t>　　　　二、当前林格氏液市场价格评述</w:t>
      </w:r>
      <w:r>
        <w:rPr>
          <w:rFonts w:hint="eastAsia"/>
        </w:rPr>
        <w:br/>
      </w:r>
      <w:r>
        <w:rPr>
          <w:rFonts w:hint="eastAsia"/>
        </w:rPr>
        <w:t>　　　　三、影响林格氏液市场价格因素分析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四、未来林格氏液市场价格走势预测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中国林格氏液行业重点区域市场分析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林格氏液行业区域市场分布情况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林格氏液行业细分市场调研分析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林格氏液细分产品（一）市场调研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林格氏液细分产品（二）市场调研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林格氏液行业上、下游市场分析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林格氏液行业上游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林格氏液行业下游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林格氏液行业重点企业发展调研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林格氏液重点企业（一）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林格氏液重点企业（二）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林格氏液重点企业（三）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林格氏液重点企业（四）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林格氏液重点企业（五）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林格氏液重点企业（六）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林格氏液行业风险及对策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2026-2032年林格氏液行业发展环境分析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2026-2032年林格氏液行业投资特性分析</w:t>
      </w:r>
      <w:r>
        <w:rPr>
          <w:rFonts w:hint="eastAsia"/>
        </w:rPr>
        <w:br/>
      </w:r>
      <w:r>
        <w:rPr>
          <w:rFonts w:hint="eastAsia"/>
        </w:rPr>
        <w:t>　　　　一、林格氏液行业进入壁垒</w:t>
      </w:r>
      <w:r>
        <w:rPr>
          <w:rFonts w:hint="eastAsia"/>
        </w:rPr>
        <w:br/>
      </w:r>
      <w:r>
        <w:rPr>
          <w:rFonts w:hint="eastAsia"/>
        </w:rPr>
        <w:t>　　　　二、林格氏液行业盈利模式</w:t>
      </w:r>
      <w:r>
        <w:rPr>
          <w:rFonts w:hint="eastAsia"/>
        </w:rPr>
        <w:br/>
      </w:r>
      <w:r>
        <w:rPr>
          <w:rFonts w:hint="eastAsia"/>
        </w:rPr>
        <w:t>　　　　三、林格氏液行业盈利因素</w:t>
      </w:r>
      <w:r>
        <w:rPr>
          <w:rFonts w:hint="eastAsia"/>
        </w:rPr>
        <w:br/>
      </w:r>
      <w:r>
        <w:rPr>
          <w:rFonts w:hint="eastAsia"/>
        </w:rPr>
        <w:t>　　第三节 林格氏液行业“波特五力模型”分析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2026-2032年林格氏液行业风险及对策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林格氏液企业竞争策略分析</w:t>
      </w:r>
      <w:r>
        <w:rPr>
          <w:rFonts w:hint="eastAsia"/>
        </w:rPr>
        <w:br/>
      </w:r>
      <w:r>
        <w:rPr>
          <w:rFonts w:hint="eastAsia"/>
        </w:rPr>
        <w:t>　　第一节 林格氏液市场竞争策略分析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一、2026-2032年中国林格氏液市场增长潜力分析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二、2026-2032年中国林格氏液主要潜力品种分析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三、现有林格氏液产品竞争策略分析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四、潜力林格氏液品种竞争策略选择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2026-2032年中国林格氏液企业竞争策略分析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一、2026-2032年我国林格氏液市场竞争趋势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二、2026-2032年林格氏液行业竞争格局展望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三、2026-2032年林格氏液行业竞争策略分析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四、2026-2032年林格氏液企业竞争策略分析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2026-2032年中国林格氏液行业发展趋势分析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一、2026-2032年林格氏液技术发展趋势分析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二、2026-2032年林格氏液产品发展趋势分析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三、2026-2032年林格氏液行业竞争格局展望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2026-2032年中国林格氏液市场趋势分析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一、2026-2032年林格氏液发展趋势预测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二、2026-2032年林格氏液市场前景分析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三、2026-2032年林格氏液产业政策趋向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2026-2032年林格氏液行业投资价值评估分析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林格氏液行业发展建议分析</w:t>
      </w:r>
      <w:r>
        <w:rPr>
          <w:rFonts w:hint="eastAsia"/>
        </w:rPr>
        <w:br/>
      </w:r>
      <w:r>
        <w:rPr>
          <w:rFonts w:hint="eastAsia"/>
        </w:rPr>
        <w:t>　　第一节 林格氏液行业研究结论及建议</w:t>
      </w:r>
      <w:r>
        <w:rPr>
          <w:rFonts w:hint="eastAsia"/>
        </w:rPr>
        <w:br/>
      </w:r>
      <w:r>
        <w:rPr>
          <w:rFonts w:hint="eastAsia"/>
        </w:rPr>
        <w:t>　　第二节 林格氏液细分行业研究结论及建议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林格氏液行业竞争策略总结及建议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2020-2025年中国林格氏液市场规模及增长情况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2020-2025年中国林格氏液行业产量及增长趋势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2026-2032年中国林格氏液行业产量预测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2020-2025年中国林格氏液行业市场需求及增长情况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2026-2032年中国林格氏液行业市场需求预测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**地区林格氏液市场规模及增长情况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**地区林格氏液行业市场需求情况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**地区林格氏液市场规模及增长情况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**地区林格氏液行业市场需求情况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2020-2025年中国林格氏液行业出口情况分析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林格氏液重点企业经营情况分析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2026年林格氏液行业壁垒</w:t>
      </w:r>
      <w:r>
        <w:rPr>
          <w:rFonts w:hint="eastAsia"/>
        </w:rPr>
        <w:br/>
      </w:r>
      <w:r>
        <w:rPr>
          <w:rFonts w:hint="eastAsia"/>
        </w:rPr>
        <w:t>　　图表 2026年林格氏液市场前景分析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2026-2032年中国林格氏液市场规模预测</w:t>
      </w:r>
      <w:r>
        <w:rPr>
          <w:rFonts w:hint="eastAsia"/>
        </w:rPr>
        <w:br/>
      </w:r>
      <w:r>
        <w:rPr>
          <w:rFonts w:hint="eastAsia"/>
        </w:rPr>
        <w:t>　　图表 2026年林格氏液发展趋势预测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3665fe7f4284" w:history="1">
        <w:r>
          <w:rPr>
            <w:rStyle w:val="Hyperlink"/>
          </w:rPr>
          <w:t>中国林格氏液市场调查研究与前景趋势分析报告（2026-2032年）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3665fe7f4284" w:history="1">
        <w:r>
          <w:rPr>
            <w:rStyle w:val="Hyperlink"/>
          </w:rPr>
          <w:t>https://www.20087.com/7/79/LinGeShiYeHangYeXianZhuangJiQianJing.html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格液与生理盐水区别、林格氏液成分、醋酸钠林格500ml价格、林格氏液可以加氯化钾吗、500ml复方氯化钠叫林格吗、林格氏液和乳酸林格氏液的区别、林格氏液是平衡盐溶液吗、林格氏液是复方氯化钠吗、什么情况下用林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1b0859b0645b7" w:history="1">
      <w:r>
        <w:rPr>
          <w:rStyle w:val="Hyperlink"/>
        </w:rPr>
        <w:t>中国林格氏液市场调查研究与前景趋势分析报告（2026-2032年）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inGeShiYeHangYeXianZhuangJiQianJing.html" TargetMode="External" Id="Rb80d3665fe7f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inGeShiYeHangYeXianZhuangJiQianJing.html" TargetMode="External" Id="R7111b0859b06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2026-01-19T01:13:48Z</dcterms:created>
  <dcterms:modified xsi:type="dcterms:W3CDTF">2026-01-19T02:13:48Z</dcterms:modified>
  <dc:subject>中国林格氏液市场调查研究与前景趋势分析报告（2026-2032年）</dc:subject>
  <dc:title>中国林格氏液市场调查研究与前景趋势分析报告（2026-2032年）</dc:title>
  <cp:keywords>中国林格氏液市场调查研究与前景趋势分析报告（2026-2032年）</cp:keywords>
  <dc:description>中国林格氏液市场调查研究与前景趋势分析报告（2026-2032年）</dc:description>
</cp:coreProperties>
</file>