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ef056450504dd8" w:history="1">
              <w:r>
                <w:rPr>
                  <w:rStyle w:val="Hyperlink"/>
                </w:rPr>
                <w:t>2024-2030年中国水杨酰胺行业发展全面调研与未来趋势分析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ef056450504dd8" w:history="1">
              <w:r>
                <w:rPr>
                  <w:rStyle w:val="Hyperlink"/>
                </w:rPr>
                <w:t>2024-2030年中国水杨酰胺行业发展全面调研与未来趋势分析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ef056450504dd8" w:history="1">
                <w:r>
                  <w:rPr>
                    <w:rStyle w:val="Hyperlink"/>
                  </w:rPr>
                  <w:t>https://www.20087.com/7/09/ShuiYangXianAnDeFaZhanQuShi.html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杨酰胺是一种重要的有机化合物，广泛应用于制药、化工等多个领域。近年来，随着对水杨酰胺及其衍生物的研究不断深入，其在解热镇痛药、抗血吸虫病药物等方面的应用得到了广泛认可。当前市场上，水杨酰胺的生产工艺不断优化，产品质量得到了显著提高。同时，随着医药行业的快速发展，水杨酰胺作为原料药的需求持续增长。</w:t>
      </w:r>
      <w:r>
        <w:rPr>
          <w:rFonts w:hint="eastAsia"/>
        </w:rPr>
        <w:br/>
      </w:r>
      <w:r>
        <w:rPr>
          <w:rFonts w:hint="eastAsia"/>
        </w:rPr>
        <w:t>　　未来，水杨酰胺的发展将更加注重技术创新和应用领域的拓展。一方面，随着对水杨酰胺及其衍生物的生物活性研究的深入，水杨酰胺将更加注重开发新的药物应用，如抗炎药、抗肿瘤药等。另一方面，随着对环保和可持续性的重视，水杨酰胺的生产将更加注重采用绿色化学方法，减少对环境的影响。此外，随着制药行业的进步，水杨酰胺将更加注重提高其纯度和稳定性，以满足高端药物开发的需求。</w:t>
      </w:r>
      <w:r>
        <w:rPr>
          <w:rFonts w:hint="eastAsia"/>
        </w:rPr>
        <w:br/>
      </w:r>
      <w:r>
        <w:rPr>
          <w:rFonts w:hint="eastAsia"/>
        </w:rPr>
        <w:t>　　《</w:t>
      </w:r>
      <w:hyperlink r:id="Rb9ef056450504dd8" w:history="1">
        <w:r>
          <w:rPr>
            <w:rStyle w:val="Hyperlink"/>
          </w:rPr>
          <w:t>2024-2030年中国水杨酰胺行业发展全面调研与未来趋势分析</w:t>
        </w:r>
      </w:hyperlink>
      <w:r>
        <w:rPr>
          <w:rFonts w:hint="eastAsia"/>
        </w:rPr>
        <w:t>》是在大量的市场调研基础上，主要依据国家统计局、商务部、发改委、国务院发展研究中心、水杨酰胺相关行业协会、国内外水杨酰胺相关刊物的基础信息以及水杨酰胺行业研究单位提供的详实资料，结合深入的市场调研资料，立足于当前中国宏观经济、政策、主要行业对水杨酰胺行业的影响，重点探讨了水杨酰胺行业整体及水杨酰胺相关子行业的运行情况，并对未来水杨酰胺行业的发展趋势和前景进行分析和预测。</w:t>
      </w:r>
      <w:r>
        <w:rPr>
          <w:rFonts w:hint="eastAsia"/>
        </w:rPr>
        <w:br/>
      </w:r>
      <w:r>
        <w:rPr>
          <w:rFonts w:hint="eastAsia"/>
        </w:rPr>
        <w:t>　　市场调研网发布的《</w:t>
      </w:r>
      <w:hyperlink r:id="Rb9ef056450504dd8" w:history="1">
        <w:r>
          <w:rPr>
            <w:rStyle w:val="Hyperlink"/>
          </w:rPr>
          <w:t>2024-2030年中国水杨酰胺行业发展全面调研与未来趋势分析</w:t>
        </w:r>
      </w:hyperlink>
      <w:r>
        <w:rPr>
          <w:rFonts w:hint="eastAsia"/>
        </w:rPr>
        <w:t>》数据及时全面、图表丰富、反映直观，在对水杨酰胺市场发展现状和趋势进行深度分析和预测的基础上，研究了水杨酰胺行业今后的发展前景，为水杨酰胺企业在当前激烈的市场竞争中洞察投资机会，合理调整经营策略；为水杨酰胺战略投资者选择恰当的投资时机，公司领导层做战略规划，提供市场情报信息以及合理参考建议，《</w:t>
      </w:r>
      <w:hyperlink r:id="Rb9ef056450504dd8" w:history="1">
        <w:r>
          <w:rPr>
            <w:rStyle w:val="Hyperlink"/>
          </w:rPr>
          <w:t>2024-2030年中国水杨酰胺行业发展全面调研与未来趋势分析</w:t>
        </w:r>
      </w:hyperlink>
      <w:r>
        <w:rPr>
          <w:rFonts w:hint="eastAsia"/>
        </w:rPr>
        <w:t>》是相关水杨酰胺企业、研究单位及银行、政府等准确、全面、迅速了解目前水杨酰胺行业发展动向、把握企业战略发展定位方向不可或缺的专业性报告。</w:t>
      </w:r>
      <w:r>
        <w:rPr>
          <w:rFonts w:hint="eastAsia"/>
        </w:rPr>
        <w:br/>
      </w:r>
      <w:r>
        <w:rPr>
          <w:rFonts w:hint="eastAsia"/>
        </w:rPr>
        <w:br/>
      </w:r>
      <w:r>
        <w:rPr>
          <w:rFonts w:hint="eastAsia"/>
        </w:rPr>
        <w:t>第一章 水杨酰胺行业概述</w:t>
      </w:r>
      <w:r>
        <w:rPr>
          <w:rFonts w:hint="eastAsia"/>
        </w:rPr>
        <w:br/>
      </w:r>
      <w:r>
        <w:rPr>
          <w:rFonts w:hint="eastAsia"/>
        </w:rPr>
        <w:t>　　第一节 水杨酰胺定义</w:t>
      </w:r>
      <w:r>
        <w:rPr>
          <w:rFonts w:hint="eastAsia"/>
        </w:rPr>
        <w:br/>
      </w:r>
      <w:r>
        <w:rPr>
          <w:rFonts w:hint="eastAsia"/>
        </w:rPr>
        <w:t>　　第二节 水杨酰胺行业发展历程</w:t>
      </w:r>
      <w:r>
        <w:rPr>
          <w:rFonts w:hint="eastAsia"/>
        </w:rPr>
        <w:br/>
      </w:r>
      <w:r>
        <w:rPr>
          <w:rFonts w:hint="eastAsia"/>
        </w:rPr>
        <w:t>　　第三节 水杨酰胺产业链分析</w:t>
      </w:r>
      <w:r>
        <w:rPr>
          <w:rFonts w:hint="eastAsia"/>
        </w:rPr>
        <w:br/>
      </w:r>
      <w:r>
        <w:rPr>
          <w:rFonts w:hint="eastAsia"/>
        </w:rPr>
        <w:br/>
      </w:r>
      <w:r>
        <w:rPr>
          <w:rFonts w:hint="eastAsia"/>
        </w:rPr>
        <w:t>第二章 2023年中国水杨酰胺行业发展环境分析</w:t>
      </w:r>
      <w:r>
        <w:rPr>
          <w:rFonts w:hint="eastAsia"/>
        </w:rPr>
        <w:br/>
      </w:r>
      <w:r>
        <w:rPr>
          <w:rFonts w:hint="eastAsia"/>
        </w:rPr>
        <w:t>　　第一节 2023年中国经济环境分析</w:t>
      </w:r>
      <w:r>
        <w:rPr>
          <w:rFonts w:hint="eastAsia"/>
        </w:rPr>
        <w:br/>
      </w:r>
      <w:r>
        <w:rPr>
          <w:rFonts w:hint="eastAsia"/>
        </w:rPr>
        <w:t>　　第二节 2023年中国水杨酰胺行业发展政策环境分析</w:t>
      </w:r>
      <w:r>
        <w:rPr>
          <w:rFonts w:hint="eastAsia"/>
        </w:rPr>
        <w:br/>
      </w:r>
      <w:r>
        <w:rPr>
          <w:rFonts w:hint="eastAsia"/>
        </w:rPr>
        <w:t>　　第三节 2023年中国水杨酰胺行业发展社会环境分析</w:t>
      </w:r>
      <w:r>
        <w:rPr>
          <w:rFonts w:hint="eastAsia"/>
        </w:rPr>
        <w:br/>
      </w:r>
      <w:r>
        <w:rPr>
          <w:rFonts w:hint="eastAsia"/>
        </w:rPr>
        <w:br/>
      </w:r>
      <w:r>
        <w:rPr>
          <w:rFonts w:hint="eastAsia"/>
        </w:rPr>
        <w:t>第三章 中国水杨酰胺行业生产现状分析</w:t>
      </w:r>
      <w:r>
        <w:rPr>
          <w:rFonts w:hint="eastAsia"/>
        </w:rPr>
        <w:br/>
      </w:r>
      <w:r>
        <w:rPr>
          <w:rFonts w:hint="eastAsia"/>
        </w:rPr>
        <w:t>　　第一节 水杨酰胺行业总体规模</w:t>
      </w:r>
      <w:r>
        <w:rPr>
          <w:rFonts w:hint="eastAsia"/>
        </w:rPr>
        <w:br/>
      </w:r>
      <w:r>
        <w:rPr>
          <w:rFonts w:hint="eastAsia"/>
        </w:rPr>
        <w:t>　　第二节 水杨酰胺行业市场容量概况</w:t>
      </w:r>
      <w:r>
        <w:rPr>
          <w:rFonts w:hint="eastAsia"/>
        </w:rPr>
        <w:br/>
      </w:r>
      <w:r>
        <w:rPr>
          <w:rFonts w:hint="eastAsia"/>
        </w:rPr>
        <w:t>　　　　一、2018-2023年水杨酰胺行业市场容量分析</w:t>
      </w:r>
      <w:r>
        <w:rPr>
          <w:rFonts w:hint="eastAsia"/>
        </w:rPr>
        <w:br/>
      </w:r>
      <w:r>
        <w:rPr>
          <w:rFonts w:hint="eastAsia"/>
        </w:rPr>
        <w:t>　　　　二、2024-2030年水杨酰胺行业市场容量预测</w:t>
      </w:r>
      <w:r>
        <w:rPr>
          <w:rFonts w:hint="eastAsia"/>
        </w:rPr>
        <w:br/>
      </w:r>
      <w:r>
        <w:rPr>
          <w:rFonts w:hint="eastAsia"/>
        </w:rPr>
        <w:br/>
      </w:r>
      <w:r>
        <w:rPr>
          <w:rFonts w:hint="eastAsia"/>
        </w:rPr>
        <w:t>第四章 中国水杨酰胺行业产品市场价格走势及影响因素分析</w:t>
      </w:r>
      <w:r>
        <w:rPr>
          <w:rFonts w:hint="eastAsia"/>
        </w:rPr>
        <w:br/>
      </w:r>
      <w:r>
        <w:rPr>
          <w:rFonts w:hint="eastAsia"/>
        </w:rPr>
        <w:t>　　第一节 近几年中国水杨酰胺行业产品市场价格回顾</w:t>
      </w:r>
      <w:r>
        <w:rPr>
          <w:rFonts w:hint="eastAsia"/>
        </w:rPr>
        <w:br/>
      </w:r>
      <w:r>
        <w:rPr>
          <w:rFonts w:hint="eastAsia"/>
        </w:rPr>
        <w:t>　　第二节 中国水杨酰胺行业产品当前市场价格及评述</w:t>
      </w:r>
      <w:r>
        <w:rPr>
          <w:rFonts w:hint="eastAsia"/>
        </w:rPr>
        <w:br/>
      </w:r>
      <w:r>
        <w:rPr>
          <w:rFonts w:hint="eastAsia"/>
        </w:rPr>
        <w:t>　　第三节 2024-2030年中国水杨酰胺行业产品未来价格走势预测</w:t>
      </w:r>
      <w:r>
        <w:rPr>
          <w:rFonts w:hint="eastAsia"/>
        </w:rPr>
        <w:br/>
      </w:r>
      <w:r>
        <w:rPr>
          <w:rFonts w:hint="eastAsia"/>
        </w:rPr>
        <w:br/>
      </w:r>
      <w:r>
        <w:rPr>
          <w:rFonts w:hint="eastAsia"/>
        </w:rPr>
        <w:t>第五章 2023年中国水杨酰胺行业发展现状分析</w:t>
      </w:r>
      <w:r>
        <w:rPr>
          <w:rFonts w:hint="eastAsia"/>
        </w:rPr>
        <w:br/>
      </w:r>
      <w:r>
        <w:rPr>
          <w:rFonts w:hint="eastAsia"/>
        </w:rPr>
        <w:t>　　第一节 中国水杨酰胺行业发展现状</w:t>
      </w:r>
      <w:r>
        <w:rPr>
          <w:rFonts w:hint="eastAsia"/>
        </w:rPr>
        <w:br/>
      </w:r>
      <w:r>
        <w:rPr>
          <w:rFonts w:hint="eastAsia"/>
        </w:rPr>
        <w:t>　　第二节 中国水杨酰胺行业产品技术分析</w:t>
      </w:r>
      <w:r>
        <w:rPr>
          <w:rFonts w:hint="eastAsia"/>
        </w:rPr>
        <w:br/>
      </w:r>
      <w:r>
        <w:rPr>
          <w:rFonts w:hint="eastAsia"/>
        </w:rPr>
        <w:t>　　第三节 中国水杨酰胺行业存在的问题</w:t>
      </w:r>
      <w:r>
        <w:rPr>
          <w:rFonts w:hint="eastAsia"/>
        </w:rPr>
        <w:br/>
      </w:r>
      <w:r>
        <w:rPr>
          <w:rFonts w:hint="eastAsia"/>
        </w:rPr>
        <w:t>　　第四节 对中国水杨酰胺市场的分析及思考</w:t>
      </w:r>
      <w:r>
        <w:rPr>
          <w:rFonts w:hint="eastAsia"/>
        </w:rPr>
        <w:br/>
      </w:r>
      <w:r>
        <w:rPr>
          <w:rFonts w:hint="eastAsia"/>
        </w:rPr>
        <w:br/>
      </w:r>
      <w:r>
        <w:rPr>
          <w:rFonts w:hint="eastAsia"/>
        </w:rPr>
        <w:t>第六章 2023年中国水杨酰胺行业发展概况</w:t>
      </w:r>
      <w:r>
        <w:rPr>
          <w:rFonts w:hint="eastAsia"/>
        </w:rPr>
        <w:br/>
      </w:r>
      <w:r>
        <w:rPr>
          <w:rFonts w:hint="eastAsia"/>
        </w:rPr>
        <w:t>　　第一节 2023年中国水杨酰胺行业发展态势分析</w:t>
      </w:r>
      <w:r>
        <w:rPr>
          <w:rFonts w:hint="eastAsia"/>
        </w:rPr>
        <w:br/>
      </w:r>
      <w:r>
        <w:rPr>
          <w:rFonts w:hint="eastAsia"/>
        </w:rPr>
        <w:t>　　第二节 2023年中国水杨酰胺行业发展特点分析</w:t>
      </w:r>
      <w:r>
        <w:rPr>
          <w:rFonts w:hint="eastAsia"/>
        </w:rPr>
        <w:br/>
      </w:r>
      <w:r>
        <w:rPr>
          <w:rFonts w:hint="eastAsia"/>
        </w:rPr>
        <w:t>　　第三节 2023年中国水杨酰胺行业市场供需分析</w:t>
      </w:r>
      <w:r>
        <w:rPr>
          <w:rFonts w:hint="eastAsia"/>
        </w:rPr>
        <w:br/>
      </w:r>
      <w:r>
        <w:rPr>
          <w:rFonts w:hint="eastAsia"/>
        </w:rPr>
        <w:br/>
      </w:r>
      <w:r>
        <w:rPr>
          <w:rFonts w:hint="eastAsia"/>
        </w:rPr>
        <w:t>第七章 水杨酰胺行业市场竞争策略分析</w:t>
      </w:r>
      <w:r>
        <w:rPr>
          <w:rFonts w:hint="eastAsia"/>
        </w:rPr>
        <w:br/>
      </w:r>
      <w:r>
        <w:rPr>
          <w:rFonts w:hint="eastAsia"/>
        </w:rPr>
        <w:t>　　第一节 水杨酰胺行业竞争结构分析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水杨酰胺市场竞争策略分析</w:t>
      </w:r>
      <w:r>
        <w:rPr>
          <w:rFonts w:hint="eastAsia"/>
        </w:rPr>
        <w:br/>
      </w:r>
      <w:r>
        <w:rPr>
          <w:rFonts w:hint="eastAsia"/>
        </w:rPr>
        <w:t>　　第三节 水杨酰胺行业企业竞争策略分析</w:t>
      </w:r>
      <w:r>
        <w:rPr>
          <w:rFonts w:hint="eastAsia"/>
        </w:rPr>
        <w:br/>
      </w:r>
      <w:r>
        <w:rPr>
          <w:rFonts w:hint="eastAsia"/>
        </w:rPr>
        <w:br/>
      </w:r>
      <w:r>
        <w:rPr>
          <w:rFonts w:hint="eastAsia"/>
        </w:rPr>
        <w:t>第八章 2024-2030年中国水杨酰胺行业发展前景预测分析</w:t>
      </w:r>
      <w:r>
        <w:rPr>
          <w:rFonts w:hint="eastAsia"/>
        </w:rPr>
        <w:br/>
      </w:r>
      <w:r>
        <w:rPr>
          <w:rFonts w:hint="eastAsia"/>
        </w:rPr>
        <w:t>　　第一节 2024-2030年中国水杨酰胺行业发展预测分析</w:t>
      </w:r>
      <w:r>
        <w:rPr>
          <w:rFonts w:hint="eastAsia"/>
        </w:rPr>
        <w:br/>
      </w:r>
      <w:r>
        <w:rPr>
          <w:rFonts w:hint="eastAsia"/>
        </w:rPr>
        <w:t>　　第二节 2024-2030年中国水杨酰胺行业市场前景分析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水杨酰胺上游原材料供应状况分析</w:t>
      </w:r>
      <w:r>
        <w:rPr>
          <w:rFonts w:hint="eastAsia"/>
        </w:rPr>
        <w:br/>
      </w:r>
      <w:r>
        <w:rPr>
          <w:rFonts w:hint="eastAsia"/>
        </w:rPr>
        <w:t>　　第一节 主要原材料</w:t>
      </w:r>
      <w:r>
        <w:rPr>
          <w:rFonts w:hint="eastAsia"/>
        </w:rPr>
        <w:br/>
      </w:r>
      <w:r>
        <w:rPr>
          <w:rFonts w:hint="eastAsia"/>
        </w:rPr>
        <w:t>　　第二节 主要原材料2023年价格及供应情况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第十章 水杨酰胺行业上下游行业分析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第十一章 2024-2030年水杨酰胺行业发展趋势及投资风险分析</w:t>
      </w:r>
      <w:r>
        <w:rPr>
          <w:rFonts w:hint="eastAsia"/>
        </w:rPr>
        <w:br/>
      </w:r>
      <w:r>
        <w:rPr>
          <w:rFonts w:hint="eastAsia"/>
        </w:rPr>
        <w:t>　　第一节 当前水杨酰胺行业存在的问题</w:t>
      </w:r>
      <w:r>
        <w:rPr>
          <w:rFonts w:hint="eastAsia"/>
        </w:rPr>
        <w:br/>
      </w:r>
      <w:r>
        <w:rPr>
          <w:rFonts w:hint="eastAsia"/>
        </w:rPr>
        <w:t>　　第二节 水杨酰胺行业未来发展预测分析</w:t>
      </w:r>
      <w:r>
        <w:rPr>
          <w:rFonts w:hint="eastAsia"/>
        </w:rPr>
        <w:br/>
      </w:r>
      <w:r>
        <w:rPr>
          <w:rFonts w:hint="eastAsia"/>
        </w:rPr>
        <w:t>　　第三节 2024-2030年中国水杨酰胺行业投资风险分析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水杨酰胺行业重点企业发展分析</w:t>
      </w:r>
      <w:r>
        <w:rPr>
          <w:rFonts w:hint="eastAsia"/>
        </w:rPr>
        <w:br/>
      </w:r>
      <w:r>
        <w:rPr>
          <w:rFonts w:hint="eastAsia"/>
        </w:rPr>
        <w:t>　　第一节 镇江茂源化工有限公司</w:t>
      </w:r>
      <w:r>
        <w:rPr>
          <w:rFonts w:hint="eastAsia"/>
        </w:rPr>
        <w:br/>
      </w:r>
      <w:r>
        <w:rPr>
          <w:rFonts w:hint="eastAsia"/>
        </w:rPr>
        <w:t>　　　　一、企业基本概况</w:t>
      </w:r>
      <w:r>
        <w:rPr>
          <w:rFonts w:hint="eastAsia"/>
        </w:rPr>
        <w:br/>
      </w:r>
      <w:r>
        <w:rPr>
          <w:rFonts w:hint="eastAsia"/>
        </w:rPr>
        <w:t>　　　　二、2023年企业经营与财务状况分析</w:t>
      </w:r>
      <w:r>
        <w:rPr>
          <w:rFonts w:hint="eastAsia"/>
        </w:rPr>
        <w:br/>
      </w:r>
      <w:r>
        <w:rPr>
          <w:rFonts w:hint="eastAsia"/>
        </w:rPr>
        <w:t>　　　　三、2023年企业竞争优势分析</w:t>
      </w:r>
      <w:r>
        <w:rPr>
          <w:rFonts w:hint="eastAsia"/>
        </w:rPr>
        <w:br/>
      </w:r>
      <w:r>
        <w:rPr>
          <w:rFonts w:hint="eastAsia"/>
        </w:rPr>
        <w:t>　　　　四、企业未来发展战略与规划</w:t>
      </w:r>
      <w:r>
        <w:rPr>
          <w:rFonts w:hint="eastAsia"/>
        </w:rPr>
        <w:br/>
      </w:r>
      <w:r>
        <w:rPr>
          <w:rFonts w:hint="eastAsia"/>
        </w:rPr>
        <w:t>　　第二节 华阴市锦前程药业有限公司</w:t>
      </w:r>
      <w:r>
        <w:rPr>
          <w:rFonts w:hint="eastAsia"/>
        </w:rPr>
        <w:br/>
      </w:r>
      <w:r>
        <w:rPr>
          <w:rFonts w:hint="eastAsia"/>
        </w:rPr>
        <w:t>　　　　一、企业基本概况</w:t>
      </w:r>
      <w:r>
        <w:rPr>
          <w:rFonts w:hint="eastAsia"/>
        </w:rPr>
        <w:br/>
      </w:r>
      <w:r>
        <w:rPr>
          <w:rFonts w:hint="eastAsia"/>
        </w:rPr>
        <w:t>　　　　二、2023年企业经营与财务状况分析</w:t>
      </w:r>
      <w:r>
        <w:rPr>
          <w:rFonts w:hint="eastAsia"/>
        </w:rPr>
        <w:br/>
      </w:r>
      <w:r>
        <w:rPr>
          <w:rFonts w:hint="eastAsia"/>
        </w:rPr>
        <w:t>　　　　三、2023年企业竞争优势分析</w:t>
      </w:r>
      <w:r>
        <w:rPr>
          <w:rFonts w:hint="eastAsia"/>
        </w:rPr>
        <w:br/>
      </w:r>
      <w:r>
        <w:rPr>
          <w:rFonts w:hint="eastAsia"/>
        </w:rPr>
        <w:t>　　　　四、企业未来发展战略与规划</w:t>
      </w:r>
      <w:r>
        <w:rPr>
          <w:rFonts w:hint="eastAsia"/>
        </w:rPr>
        <w:br/>
      </w:r>
      <w:r>
        <w:rPr>
          <w:rFonts w:hint="eastAsia"/>
        </w:rPr>
        <w:t>　　第三节 镇江高鹏药业有限公司</w:t>
      </w:r>
      <w:r>
        <w:rPr>
          <w:rFonts w:hint="eastAsia"/>
        </w:rPr>
        <w:br/>
      </w:r>
      <w:r>
        <w:rPr>
          <w:rFonts w:hint="eastAsia"/>
        </w:rPr>
        <w:t>　　　　一、企业基本概况</w:t>
      </w:r>
      <w:r>
        <w:rPr>
          <w:rFonts w:hint="eastAsia"/>
        </w:rPr>
        <w:br/>
      </w:r>
      <w:r>
        <w:rPr>
          <w:rFonts w:hint="eastAsia"/>
        </w:rPr>
        <w:t>　　　　二、2023年企业经营与财务状况分析</w:t>
      </w:r>
      <w:r>
        <w:rPr>
          <w:rFonts w:hint="eastAsia"/>
        </w:rPr>
        <w:br/>
      </w:r>
      <w:r>
        <w:rPr>
          <w:rFonts w:hint="eastAsia"/>
        </w:rPr>
        <w:t>　　　　三、2023年企业竞争优势分析</w:t>
      </w:r>
      <w:r>
        <w:rPr>
          <w:rFonts w:hint="eastAsia"/>
        </w:rPr>
        <w:br/>
      </w:r>
      <w:r>
        <w:rPr>
          <w:rFonts w:hint="eastAsia"/>
        </w:rPr>
        <w:t>　　　　四、企业未来发展战略与规划</w:t>
      </w:r>
      <w:r>
        <w:rPr>
          <w:rFonts w:hint="eastAsia"/>
        </w:rPr>
        <w:br/>
      </w:r>
      <w:r>
        <w:rPr>
          <w:rFonts w:hint="eastAsia"/>
        </w:rPr>
        <w:t>　　第四节 湖北鸿鑫瑞宇精细化工</w:t>
      </w:r>
      <w:r>
        <w:rPr>
          <w:rFonts w:hint="eastAsia"/>
        </w:rPr>
        <w:br/>
      </w:r>
      <w:r>
        <w:rPr>
          <w:rFonts w:hint="eastAsia"/>
        </w:rPr>
        <w:t>　　　　一、企业基本概况</w:t>
      </w:r>
      <w:r>
        <w:rPr>
          <w:rFonts w:hint="eastAsia"/>
        </w:rPr>
        <w:br/>
      </w:r>
      <w:r>
        <w:rPr>
          <w:rFonts w:hint="eastAsia"/>
        </w:rPr>
        <w:t>　　　　二、2023年企业经营与财务状况分析</w:t>
      </w:r>
      <w:r>
        <w:rPr>
          <w:rFonts w:hint="eastAsia"/>
        </w:rPr>
        <w:br/>
      </w:r>
      <w:r>
        <w:rPr>
          <w:rFonts w:hint="eastAsia"/>
        </w:rPr>
        <w:t>　　　　三、2023年企业竞争优势分析</w:t>
      </w:r>
      <w:r>
        <w:rPr>
          <w:rFonts w:hint="eastAsia"/>
        </w:rPr>
        <w:br/>
      </w:r>
      <w:r>
        <w:rPr>
          <w:rFonts w:hint="eastAsia"/>
        </w:rPr>
        <w:t>　　　　四、企业未来发展战略与规划</w:t>
      </w:r>
      <w:r>
        <w:rPr>
          <w:rFonts w:hint="eastAsia"/>
        </w:rPr>
        <w:br/>
      </w:r>
      <w:r>
        <w:rPr>
          <w:rFonts w:hint="eastAsia"/>
        </w:rPr>
        <w:t>　　第五节 山东隆信药业有限公司</w:t>
      </w:r>
      <w:r>
        <w:rPr>
          <w:rFonts w:hint="eastAsia"/>
        </w:rPr>
        <w:br/>
      </w:r>
      <w:r>
        <w:rPr>
          <w:rFonts w:hint="eastAsia"/>
        </w:rPr>
        <w:t>　　　　一、企业基本概况</w:t>
      </w:r>
      <w:r>
        <w:rPr>
          <w:rFonts w:hint="eastAsia"/>
        </w:rPr>
        <w:br/>
      </w:r>
      <w:r>
        <w:rPr>
          <w:rFonts w:hint="eastAsia"/>
        </w:rPr>
        <w:t>　　　　二、2023年企业经营与财务状况分析</w:t>
      </w:r>
      <w:r>
        <w:rPr>
          <w:rFonts w:hint="eastAsia"/>
        </w:rPr>
        <w:br/>
      </w:r>
      <w:r>
        <w:rPr>
          <w:rFonts w:hint="eastAsia"/>
        </w:rPr>
        <w:t>　　　　三、2023年企业竞争优势分析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中国水杨酰胺行业重点地区销售分析</w:t>
      </w:r>
      <w:r>
        <w:rPr>
          <w:rFonts w:hint="eastAsia"/>
        </w:rPr>
        <w:br/>
      </w:r>
      <w:r>
        <w:rPr>
          <w:rFonts w:hint="eastAsia"/>
        </w:rPr>
        <w:t>　　第一节 中国水杨酰胺行业重点区域销售市场结构变化</w:t>
      </w:r>
      <w:r>
        <w:rPr>
          <w:rFonts w:hint="eastAsia"/>
        </w:rPr>
        <w:br/>
      </w:r>
      <w:r>
        <w:rPr>
          <w:rFonts w:hint="eastAsia"/>
        </w:rPr>
        <w:t>　　第二节 水杨酰胺行业“东北地区”销售分析</w:t>
      </w:r>
      <w:r>
        <w:rPr>
          <w:rFonts w:hint="eastAsia"/>
        </w:rPr>
        <w:br/>
      </w:r>
      <w:r>
        <w:rPr>
          <w:rFonts w:hint="eastAsia"/>
        </w:rPr>
        <w:t>　　第三节 水杨酰胺行业“华北地区”销售分析</w:t>
      </w:r>
      <w:r>
        <w:rPr>
          <w:rFonts w:hint="eastAsia"/>
        </w:rPr>
        <w:br/>
      </w:r>
      <w:r>
        <w:rPr>
          <w:rFonts w:hint="eastAsia"/>
        </w:rPr>
        <w:t>　　第四节 水杨酰胺行业“中南地区”销售分析</w:t>
      </w:r>
      <w:r>
        <w:rPr>
          <w:rFonts w:hint="eastAsia"/>
        </w:rPr>
        <w:br/>
      </w:r>
      <w:r>
        <w:rPr>
          <w:rFonts w:hint="eastAsia"/>
        </w:rPr>
        <w:t>　　第五节 水杨酰胺行业“华东地区”销售分析</w:t>
      </w:r>
      <w:r>
        <w:rPr>
          <w:rFonts w:hint="eastAsia"/>
        </w:rPr>
        <w:br/>
      </w:r>
      <w:r>
        <w:rPr>
          <w:rFonts w:hint="eastAsia"/>
        </w:rPr>
        <w:t>　　第六节 水杨酰胺行业“西部地区”销售分析</w:t>
      </w:r>
      <w:r>
        <w:rPr>
          <w:rFonts w:hint="eastAsia"/>
        </w:rPr>
        <w:br/>
      </w:r>
      <w:r>
        <w:rPr>
          <w:rFonts w:hint="eastAsia"/>
        </w:rPr>
        <w:br/>
      </w:r>
      <w:r>
        <w:rPr>
          <w:rFonts w:hint="eastAsia"/>
        </w:rPr>
        <w:t>第十四章 2024-2030年中国水杨酰胺行业投资战略研究</w:t>
      </w:r>
      <w:r>
        <w:rPr>
          <w:rFonts w:hint="eastAsia"/>
        </w:rPr>
        <w:br/>
      </w:r>
      <w:r>
        <w:rPr>
          <w:rFonts w:hint="eastAsia"/>
        </w:rPr>
        <w:t>　　第一节 2024-2030年中国水杨酰胺行业投资策略分析</w:t>
      </w:r>
      <w:r>
        <w:rPr>
          <w:rFonts w:hint="eastAsia"/>
        </w:rPr>
        <w:br/>
      </w:r>
      <w:r>
        <w:rPr>
          <w:rFonts w:hint="eastAsia"/>
        </w:rPr>
        <w:t>　　第二节 2024-2030年中国水杨酰胺行业品牌建设策略</w:t>
      </w:r>
      <w:r>
        <w:rPr>
          <w:rFonts w:hint="eastAsia"/>
        </w:rPr>
        <w:br/>
      </w:r>
      <w:r>
        <w:rPr>
          <w:rFonts w:hint="eastAsia"/>
        </w:rPr>
        <w:br/>
      </w:r>
      <w:r>
        <w:rPr>
          <w:rFonts w:hint="eastAsia"/>
        </w:rPr>
        <w:t>第十五章 水杨酰胺市场指标预测及行业项目投资建议</w:t>
      </w:r>
      <w:r>
        <w:rPr>
          <w:rFonts w:hint="eastAsia"/>
        </w:rPr>
        <w:br/>
      </w:r>
      <w:r>
        <w:rPr>
          <w:rFonts w:hint="eastAsia"/>
        </w:rPr>
        <w:t>　　第一节 中国水杨酰胺行业市场发展趋势预测</w:t>
      </w:r>
      <w:r>
        <w:rPr>
          <w:rFonts w:hint="eastAsia"/>
        </w:rPr>
        <w:br/>
      </w:r>
      <w:r>
        <w:rPr>
          <w:rFonts w:hint="eastAsia"/>
        </w:rPr>
        <w:t>　　第二节 水杨酰胺行业产品投资机会</w:t>
      </w:r>
      <w:r>
        <w:rPr>
          <w:rFonts w:hint="eastAsia"/>
        </w:rPr>
        <w:br/>
      </w:r>
      <w:r>
        <w:rPr>
          <w:rFonts w:hint="eastAsia"/>
        </w:rPr>
        <w:t>　　第三节 水杨酰胺行业产品投资趋势分析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ef056450504dd8" w:history="1">
        <w:r>
          <w:rPr>
            <w:rStyle w:val="Hyperlink"/>
          </w:rPr>
          <w:t>2024-2030年中国水杨酰胺行业发展全面调研与未来趋势分析</w:t>
        </w:r>
      </w:hyperlink>
      <w:r>
        <w:rPr>
          <w:color w:val="C00000"/>
        </w:rPr>
        <w:t>》，报告编号：</w:t>
      </w:r>
      <w:r>
        <w:rPr>
          <w:rFonts w:hint="eastAsia"/>
          <w:color w:val="C00000"/>
        </w:rPr>
        <w:t>2536097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ef056450504dd8" w:history="1">
        <w:r>
          <w:rPr>
            <w:rStyle w:val="Hyperlink"/>
          </w:rPr>
          <w:t>https://www.20087.com/7/09/ShuiYangXianAnDeFaZhanQuShi.html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c472ec02e44aee" w:history="1">
      <w:r>
        <w:rPr>
          <w:rStyle w:val="Hyperlink"/>
        </w:rPr>
        <w:t>2024-2030年中国水杨酰胺行业发展全面调研与未来趋势分析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ShuiYangXianAnDeFaZhanQuShi.html" TargetMode="External" Id="Rb9ef056450504dd8" /></Relationships>
</file>

<file path=word/_rels/header2.xml.rels>&#65279;<?xml version="1.0" encoding="utf-8"?><Relationships xmlns="http://schemas.openxmlformats.org/package/2006/relationships"><Relationship Type="http://schemas.openxmlformats.org/officeDocument/2006/relationships/hyperlink" Target="https://www.20087.com/7/09/ShuiYangXianAnDeFaZhanQuShi.html" TargetMode="External" Id="R84c472ec02e4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2023-08-23T05:24:00Z</dcterms:created>
  <dcterms:modified xsi:type="dcterms:W3CDTF">2023-08-23T06:24:00Z</dcterms:modified>
  <dc:subject>2024-2030年中国水杨酰胺行业发展全面调研与未来趋势分析</dc:subject>
  <dc:title>2024-2030年中国水杨酰胺行业发展全面调研与未来趋势分析</dc:title>
  <cp:keywords>2024-2030年中国水杨酰胺行业发展全面调研与未来趋势分析</cp:keywords>
  <dc:description>2024-2030年中国水杨酰胺行业发展全面调研与未来趋势分析</dc:description>
</cp:coreProperties>
</file>