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5a9260fde4f3e" w:history="1">
              <w:r>
                <w:rPr>
                  <w:rStyle w:val="Hyperlink"/>
                </w:rPr>
                <w:t>2026-2032年中国激光美学装置市场现状分析与发展前景预测报告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5a9260fde4f3e" w:history="1">
              <w:r>
                <w:rPr>
                  <w:rStyle w:val="Hyperlink"/>
                </w:rPr>
                <w:t>2026-2032年中国激光美学装置市场现状分析与发展前景预测报告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5a9260fde4f3e" w:history="1">
                <w:r>
                  <w:rPr>
                    <w:rStyle w:val="Hyperlink"/>
                  </w:rPr>
                  <w:t>https://www.20087.com/7/29/JiGuangMeiXueZhuangZhiShiChangQianJingFenXi.html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美学装置是医美与皮肤健康管理的核心设备，广泛应用于脱毛、嫩肤、祛斑、祛痘印、紧致提升及血管病变治疗等场景。主流技术涵盖强脉冲光（IPL）、Nd:YAG激光、皮秒/超皮秒激光、CO₂点阵激光及射频-激光复合系统，强调精准靶向、低热损伤与快速恢复。现代设备普遍集成智能冷却系统、多波长切换模块及AI肤质识别功能，支持个性化参数推荐。在消费者对“轻医美”需求激增背景下，家用低能量激光美容仪市场同步扩张。然而，专业设备操作门槛高，非正规机构滥用易导致灼伤或色素沉着；且家用产品能量密度有限，疗效与安全性存在争议。</w:t>
      </w:r>
      <w:r>
        <w:rPr>
          <w:rFonts w:hint="eastAsia"/>
        </w:rPr>
        <w:br/>
      </w:r>
      <w:r>
        <w:rPr>
          <w:rFonts w:hint="eastAsia"/>
        </w:rPr>
        <w:t>　　未来，激光美学装置将向多模态融合、智能化诊疗与家庭-诊所协同模式演进。一方面，激光与超声、微电流或光动力疗法的联合平台将实现“1+1&gt;2”的协同效应；另一方面，基于深度学习的皮肤影像分析系统可自动诊断问题并生成治疗方案。在监管层面，远程处方与设备绑定机制将强化合规使用。此外，面向男性护肤与抗衰新蓝海，专用波长与头端设计正加速开发。长远看，激光美学装置不仅作为治疗工具，更将成为皮肤健康管理数字化生态的关键入口，在科学护肤与精准医美融合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5a9260fde4f3e" w:history="1">
        <w:r>
          <w:rPr>
            <w:rStyle w:val="Hyperlink"/>
          </w:rPr>
          <w:t>2026-2032年中国激光美学装置市场现状分析与发展前景预测报告</w:t>
        </w:r>
      </w:hyperlink>
      <w:r>
        <w:rPr>
          <w:rFonts w:hint="eastAsia"/>
        </w:rPr>
        <w:t>》通过全面的行业调研，系统梳理了激光美学装置产业链的各个环节，详细分析了激光美学装置市场规模、需求变化及价格趋势。报告结合当前激光美学装置行业现状，科学预测了市场前景与发展方向，并解读了重点企业的竞争格局、市场集中度及品牌表现。同时，报告对激光美学装置细分市场进行了深入探讨，结合激光美学装置技术现状与SWOT分析，揭示了激光美学装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激光美学装置市场概述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按照不同产品类型，激光美学装置主要可以分为如下几个类别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中国不同产品类型激光美学装置增长趋势2021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激光换肤设备</w:t>
      </w:r>
      <w:r>
        <w:rPr>
          <w:rFonts w:hint="eastAsia"/>
        </w:rPr>
        <w:br/>
      </w:r>
      <w:r>
        <w:rPr>
          <w:rFonts w:hint="eastAsia"/>
        </w:rPr>
        <w:t>　　　　1.2.3 人体轮廓仪</w:t>
      </w:r>
      <w:r>
        <w:rPr>
          <w:rFonts w:hint="eastAsia"/>
        </w:rPr>
        <w:br/>
      </w:r>
      <w:r>
        <w:rPr>
          <w:rFonts w:hint="eastAsia"/>
        </w:rPr>
        <w:t>　　　　1.2.4 激光脱毛装置</w:t>
      </w:r>
      <w:r>
        <w:rPr>
          <w:rFonts w:hint="eastAsia"/>
        </w:rPr>
        <w:br/>
      </w:r>
      <w:r>
        <w:rPr>
          <w:rFonts w:hint="eastAsia"/>
        </w:rPr>
        <w:t>　　　　1.2.5 美学眼科设备</w:t>
      </w:r>
      <w:r>
        <w:rPr>
          <w:rFonts w:hint="eastAsia"/>
        </w:rPr>
        <w:br/>
      </w:r>
      <w:r>
        <w:rPr>
          <w:rFonts w:hint="eastAsia"/>
        </w:rPr>
        <w:t>　　1.3 从不同应用，激光美学装置主要包括如下几个方面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中国不同应用激光美学装置增长趋势2021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1.4 中国激光美学装置发展现状及未来趋势（2021-2032）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中国市场激光美学装置收入及增长率（2021-2032）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中国市场激光美学装置销量及增长率（2021-2032）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中国市场主要激光美学装置厂商分析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中国市场主要厂商激光美学装置销量及市场占有率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中国市场主要厂商激光美学装置销量（2021-2026）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中国市场主要厂商激光美学装置销量市场份额（2021-2026）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中国市场主要厂商激光美学装置收入及市场占有率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中国市场主要厂商激光美学装置收入（2021-2026）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中国市场主要厂商激光美学装置收入市场份额（2021-2026）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2025年中国市场主要厂商激光美学装置收入排名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中国市场主要厂商激光美学装置价格（2021-2026）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中国市场主要厂商激光美学装置总部及产地分布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中国市场主要厂商成立时间及激光美学装置商业化日期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中国市场主要厂商激光美学装置产品类型及应用</w:t>
      </w:r>
      <w:r>
        <w:rPr>
          <w:rFonts w:hint="eastAsia"/>
        </w:rPr>
        <w:br/>
      </w:r>
      <w:r>
        <w:rPr>
          <w:rFonts w:hint="eastAsia"/>
        </w:rPr>
        <w:t>　　2.7 激光美学装置行业集中度、竞争程度分析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激光美学装置行业集中度分析：2025年中国Top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中国市场激光美学装置第一梯队、第二梯队和第三梯队厂商（品牌）及2025年市场份额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重点企业（16）在中国市场激光美学装置销量、收入、价格及毛利率（2021-2026）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不同产品类型激光美学装置分析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中国市场不同产品类型激光美学装置销量（2021-2032）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中国市场不同产品类型激光美学装置销量及市场份额（2021-2026）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中国市场不同产品类型激光美学装置销量预测（2027-2032）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中国市场不同产品类型激光美学装置规模（2021-2032）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中国市场不同产品类型激光美学装置规模及市场份额（2021-2026）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中国市场不同产品类型激光美学装置规模预测（2027-2032）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中国市场不同产品类型激光美学装置价格走势（2021-2032）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不同应用激光美学装置分析</w:t>
      </w:r>
      <w:r>
        <w:rPr>
          <w:rFonts w:hint="eastAsia"/>
        </w:rPr>
        <w:br/>
      </w:r>
      <w:r>
        <w:rPr>
          <w:rFonts w:hint="eastAsia"/>
        </w:rPr>
        <w:t>　　5.1 中国市场不同应用激光美学装置销量（2021-2032）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中国市场不同应用激光美学装置销量及市场份额（2021-2026）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中国市场不同应用激光美学装置销量预测（2027-2032）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中国市场不同应用激光美学装置规模（2021-2032）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中国市场不同应用激光美学装置规模及市场份额（2021-2026）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中国市场不同应用激光美学装置规模预测（2027-2032）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中国市场不同应用激光美学装置价格走势（2021-2032）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激光美学装置行业发展分析---发展趋势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激光美学装置行业发展分析---厂商壁垒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激光美学装置行业发展分析---驱动因素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激光美学装置行业发展分析---制约因素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激光美学装置中国企业SWOT分析</w:t>
      </w:r>
      <w:r>
        <w:rPr>
          <w:rFonts w:hint="eastAsia"/>
        </w:rPr>
        <w:br/>
      </w:r>
      <w:r>
        <w:rPr>
          <w:rFonts w:hint="eastAsia"/>
        </w:rPr>
        <w:t>　　6.6 激光美学装置行业发展分析---行业政策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激光美学装置行业产业链简介</w:t>
      </w:r>
      <w:r>
        <w:rPr>
          <w:rFonts w:hint="eastAsia"/>
        </w:rPr>
        <w:br/>
      </w:r>
      <w:r>
        <w:rPr>
          <w:rFonts w:hint="eastAsia"/>
        </w:rPr>
        <w:t>　　7.2 激光美学装置产业链分析-上游</w:t>
      </w:r>
      <w:r>
        <w:rPr>
          <w:rFonts w:hint="eastAsia"/>
        </w:rPr>
        <w:br/>
      </w:r>
      <w:r>
        <w:rPr>
          <w:rFonts w:hint="eastAsia"/>
        </w:rPr>
        <w:t>　　7.3 激光美学装置产业链分析-中游</w:t>
      </w:r>
      <w:r>
        <w:rPr>
          <w:rFonts w:hint="eastAsia"/>
        </w:rPr>
        <w:br/>
      </w:r>
      <w:r>
        <w:rPr>
          <w:rFonts w:hint="eastAsia"/>
        </w:rPr>
        <w:t>　　7.4 激光美学装置产业链分析-下游</w:t>
      </w:r>
      <w:r>
        <w:rPr>
          <w:rFonts w:hint="eastAsia"/>
        </w:rPr>
        <w:br/>
      </w:r>
      <w:r>
        <w:rPr>
          <w:rFonts w:hint="eastAsia"/>
        </w:rPr>
        <w:t>　　7.5 激光美学装置行业采购模式</w:t>
      </w:r>
      <w:r>
        <w:rPr>
          <w:rFonts w:hint="eastAsia"/>
        </w:rPr>
        <w:br/>
      </w:r>
      <w:r>
        <w:rPr>
          <w:rFonts w:hint="eastAsia"/>
        </w:rPr>
        <w:t>　　7.6 激光美学装置行业生产模式</w:t>
      </w:r>
      <w:r>
        <w:rPr>
          <w:rFonts w:hint="eastAsia"/>
        </w:rPr>
        <w:br/>
      </w:r>
      <w:r>
        <w:rPr>
          <w:rFonts w:hint="eastAsia"/>
        </w:rPr>
        <w:t>　　7.7 激光美学装置行业销售模式及销售渠道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中国本土激光美学装置产能、产量分析</w:t>
      </w:r>
      <w:r>
        <w:rPr>
          <w:rFonts w:hint="eastAsia"/>
        </w:rPr>
        <w:br/>
      </w:r>
      <w:r>
        <w:rPr>
          <w:rFonts w:hint="eastAsia"/>
        </w:rPr>
        <w:t>　　8.1 中国激光美学装置供需现状及预测（2021-2032）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中国激光美学装置产能、产量、产能利用率及发展趋势（2021-2032）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中国激光美学装置产量、市场需求量及发展趋势（2021-2032）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中国激光美学装置进出口分析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中国市场激光美学装置主要进口来源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中国市场激光美学装置主要出口目的地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不同产品类型激光美学装置市场规模2021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不同应用激光美学装置市场规模2021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中国市场主要厂商激光美学装置销量（2021-2026）&amp;（千台）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中国市场主要厂商激光美学装置销量市场份额（2021-2026）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中国市场主要厂商激光美学装置收入（2021-2026）&amp;（万元）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中国市场主要厂商激光美学装置收入份额（2021-2026）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2025年中国主要生产商激光美学装置收入排名（万元）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中国市场主要厂商激光美学装置价格（2021-2026）&amp;（元/台）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中国市场主要厂商激光美学装置总部及产地分布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中国市场主要厂商成立时间及激光美学装置商业化日期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中国市场主要厂商激光美学装置产品类型及应用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2025年中国市场激光美学装置主要厂商市场地位（第一梯队、第二梯队和第三梯队）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激光美学装置市场投资、并购等现状分析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激光美学装置生产基地、总部、竞争对手及市场地位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激光美学装置产品规格、参数及市场应用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激光美学装置销量（千台）、收入（万元）、价格（元/台）及毛利率（2021-2026）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中国市场不同产品类型激光美学装置销量（2021-2026）&amp;（千台）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中国市场不同产品类型激光美学装置销量市场份额（2021-2026）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中国市场不同产品类型激光美学装置销量预测（2027-2032）&amp;（千台）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中国市场不同产品类型激光美学装置销量市场份额预测（2027-2032）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中国市场不同产品类型激光美学装置规模（2021-2026）&amp;（万元）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中国市场不同产品类型激光美学装置规模市场份额（2021-2026）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中国市场不同产品类型激光美学装置规模预测（2027-2032）&amp;（万元）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中国市场不同产品类型激光美学装置规模市场份额预测（2027-2032）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中国市场不同应用激光美学装置销量（2021-2026）&amp;（千台）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中国市场不同应用激光美学装置销量市场份额（2021-2026）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中国市场不同应用激光美学装置销量预测（2027-2032）&amp;（千台）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中国市场不同应用激光美学装置销量市场份额预测（2027-2032）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中国市场不同应用激光美学装置规模（2021-2026）&amp;（万元）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中国市场不同应用激光美学装置规模市场份额（2021-2026）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中国市场不同应用激光美学装置规模预测（2027-2032）&amp;（万元）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中国市场不同应用激光美学装置规模市场份额预测（2027-2032）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激光美学装置行业发展分析---发展趋势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激光美学装置行业发展分析---厂商壁垒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激光美学装置行业发展分析---驱动因素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激光美学装置行业发展分析---制约因素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激光美学装置行业相关重点政策一览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激光美学装置行业供应链分析</w:t>
      </w:r>
      <w:r>
        <w:rPr>
          <w:rFonts w:hint="eastAsia"/>
        </w:rPr>
        <w:br/>
      </w:r>
      <w:r>
        <w:rPr>
          <w:rFonts w:hint="eastAsia"/>
        </w:rPr>
        <w:t>　　表 116： 激光美学装置上游原料供应商</w:t>
      </w:r>
      <w:r>
        <w:rPr>
          <w:rFonts w:hint="eastAsia"/>
        </w:rPr>
        <w:br/>
      </w:r>
      <w:r>
        <w:rPr>
          <w:rFonts w:hint="eastAsia"/>
        </w:rPr>
        <w:t>　　表 117： 激光美学装置行业主要下游客户</w:t>
      </w:r>
      <w:r>
        <w:rPr>
          <w:rFonts w:hint="eastAsia"/>
        </w:rPr>
        <w:br/>
      </w:r>
      <w:r>
        <w:rPr>
          <w:rFonts w:hint="eastAsia"/>
        </w:rPr>
        <w:t>　　表 118： 激光美学装置典型经销商</w:t>
      </w:r>
      <w:r>
        <w:rPr>
          <w:rFonts w:hint="eastAsia"/>
        </w:rPr>
        <w:br/>
      </w:r>
      <w:r>
        <w:rPr>
          <w:rFonts w:hint="eastAsia"/>
        </w:rPr>
        <w:t>　　表 119： 中国激光美学装置产量、销量、进口量及出口量（2021-2026）&amp;（千台）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中国激光美学装置产量、销量、进口量及出口量预测（2027-2032）&amp;（千台）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中国市场激光美学装置主要进口来源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中国市场激光美学装置主要出口目的地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激光美学装置产品图片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中国不同产品类型激光美学装置市场规模市场份额2025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激光换肤设备产品图片</w:t>
      </w:r>
      <w:r>
        <w:rPr>
          <w:rFonts w:hint="eastAsia"/>
        </w:rPr>
        <w:br/>
      </w:r>
      <w:r>
        <w:rPr>
          <w:rFonts w:hint="eastAsia"/>
        </w:rPr>
        <w:t>　　图 4： 人体轮廓仪产品图片</w:t>
      </w:r>
      <w:r>
        <w:rPr>
          <w:rFonts w:hint="eastAsia"/>
        </w:rPr>
        <w:br/>
      </w:r>
      <w:r>
        <w:rPr>
          <w:rFonts w:hint="eastAsia"/>
        </w:rPr>
        <w:t>　　图 5： 激光脱毛装置产品图片</w:t>
      </w:r>
      <w:r>
        <w:rPr>
          <w:rFonts w:hint="eastAsia"/>
        </w:rPr>
        <w:br/>
      </w:r>
      <w:r>
        <w:rPr>
          <w:rFonts w:hint="eastAsia"/>
        </w:rPr>
        <w:t>　　图 6： 美学眼科设备产品图片</w:t>
      </w:r>
      <w:r>
        <w:rPr>
          <w:rFonts w:hint="eastAsia"/>
        </w:rPr>
        <w:br/>
      </w:r>
      <w:r>
        <w:rPr>
          <w:rFonts w:hint="eastAsia"/>
        </w:rPr>
        <w:t>　　图 7： 中国不同应用激光美学装置市场份额2025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美容院</w:t>
      </w:r>
      <w:r>
        <w:rPr>
          <w:rFonts w:hint="eastAsia"/>
        </w:rPr>
        <w:br/>
      </w:r>
      <w:r>
        <w:rPr>
          <w:rFonts w:hint="eastAsia"/>
        </w:rPr>
        <w:t>　　图 10： 中国市场激光美学装置市场规模，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中国市场激光美学装置收入及增长率（2021-2032）&amp;（万元）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中国市场激光美学装置销量及增长率（2021-2032）&amp;（千台）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2025年中国市场主要厂商激光美学装置销量市场份额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2025年中国市场主要厂商激光美学装置收入市场份额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2025年中国市场前五大厂商激光美学装置市场份额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2025年中国市场激光美学装置第一梯队、第二梯队和第三梯队厂商（品牌）及市场份额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中国市场不同产品类型激光美学装置价格走势（2021-2032）&amp;（元/台）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中国市场不同应用激光美学装置价格走势（2021-2032）&amp;（元/台）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激光美学装置中国企业SWOT分析</w:t>
      </w:r>
      <w:r>
        <w:rPr>
          <w:rFonts w:hint="eastAsia"/>
        </w:rPr>
        <w:br/>
      </w:r>
      <w:r>
        <w:rPr>
          <w:rFonts w:hint="eastAsia"/>
        </w:rPr>
        <w:t>　　图 20： 激光美学装置产业链</w:t>
      </w:r>
      <w:r>
        <w:rPr>
          <w:rFonts w:hint="eastAsia"/>
        </w:rPr>
        <w:br/>
      </w:r>
      <w:r>
        <w:rPr>
          <w:rFonts w:hint="eastAsia"/>
        </w:rPr>
        <w:t>　　图 21： 激光美学装置行业采购模式分析</w:t>
      </w:r>
      <w:r>
        <w:rPr>
          <w:rFonts w:hint="eastAsia"/>
        </w:rPr>
        <w:br/>
      </w:r>
      <w:r>
        <w:rPr>
          <w:rFonts w:hint="eastAsia"/>
        </w:rPr>
        <w:t>　　图 22： 激光美学装置行业生产模式分析</w:t>
      </w:r>
      <w:r>
        <w:rPr>
          <w:rFonts w:hint="eastAsia"/>
        </w:rPr>
        <w:br/>
      </w:r>
      <w:r>
        <w:rPr>
          <w:rFonts w:hint="eastAsia"/>
        </w:rPr>
        <w:t>　　图 23： 激光美学装置行业销售模式分析</w:t>
      </w:r>
      <w:r>
        <w:rPr>
          <w:rFonts w:hint="eastAsia"/>
        </w:rPr>
        <w:br/>
      </w:r>
      <w:r>
        <w:rPr>
          <w:rFonts w:hint="eastAsia"/>
        </w:rPr>
        <w:t>　　图 24： 中国激光美学装置产能、产量、产能利用率及发展趋势（2021-2032）&amp;（千台）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中国激光美学装置产量、市场需求量及发展趋势（2021-2032）&amp;（千台）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5a9260fde4f3e" w:history="1">
        <w:r>
          <w:rPr>
            <w:rStyle w:val="Hyperlink"/>
          </w:rPr>
          <w:t>2026-2032年中国激光美学装置市场现状分析与发展前景预测报告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5a9260fde4f3e" w:history="1">
        <w:r>
          <w:rPr>
            <w:rStyle w:val="Hyperlink"/>
          </w:rPr>
          <w:t>https://www.20087.com/7/29/JiGuangMeiXueZhuangZhiShiChangQianJingFenXi.html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ac5ea0b6541b0" w:history="1">
      <w:r>
        <w:rPr>
          <w:rStyle w:val="Hyperlink"/>
        </w:rPr>
        <w:t>2026-2032年中国激光美学装置市场现状分析与发展前景预测报告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GuangMeiXueZhuangZhiShiChangQianJingFenXi.html" TargetMode="External" Id="Rca85a9260fde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GuangMeiXueZhuangZhiShiChangQianJingFenXi.html" TargetMode="External" Id="R748ac5ea0b65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2025-12-30T06:46:59Z</dcterms:created>
  <dcterms:modified xsi:type="dcterms:W3CDTF">2025-12-30T07:46:59Z</dcterms:modified>
  <dc:subject>2026-2032年中国激光美学装置市场现状分析与发展前景预测报告</dc:subject>
  <dc:title>2026-2032年中国激光美学装置市场现状分析与发展前景预测报告</dc:title>
  <cp:keywords>2026-2032年中国激光美学装置市场现状分析与发展前景预测报告</cp:keywords>
  <dc:description>2026-2032年中国激光美学装置市场现状分析与发展前景预测报告</dc:description>
</cp:coreProperties>
</file>