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8504121624922" w:history="1">
              <w:r>
                <w:rPr>
                  <w:rStyle w:val="Hyperlink"/>
                </w:rPr>
                <w:t>2026-2032年中国硫糖铝发展现状与前景趋势分析报告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8504121624922" w:history="1">
              <w:r>
                <w:rPr>
                  <w:rStyle w:val="Hyperlink"/>
                </w:rPr>
                <w:t>2026-2032年中国硫糖铝发展现状与前景趋势分析报告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8504121624922" w:history="1">
                <w:r>
                  <w:rPr>
                    <w:rStyle w:val="Hyperlink"/>
                  </w:rPr>
                  <w:t>https://www.20087.com/7/89/LiuTangLvHangYeFaZhanQuShi.html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糖铝是一种胃黏膜保护剂，通过在溃疡或炎症部位形成带负电荷的黏附性凝胶屏障，隔离胃酸、胃蛋白酶及胆汁酸，促进上皮修复，广泛用于胃溃疡、十二指肠溃疡及胃炎的治疗。当前制剂以口服混悬液和片剂为主，作用局部、全身吸收极少，安全性良好，尤其适用于老年及肝肾功能不全患者。硫糖铝在临床常作为辅助用药，与质子泵抑制剂（PPI）联用以增强黏膜愈合效果。然而，其起效较慢、需空腹服用且可能干扰其他药物吸收（如喹诺酮类、甲状腺素），限制了依从性；同时，随着PPI和H2受体拮抗剂普及，硫糖铝在部分市场面临处方量下降压力。</w:t>
      </w:r>
      <w:r>
        <w:rPr>
          <w:rFonts w:hint="eastAsia"/>
        </w:rPr>
        <w:br/>
      </w:r>
      <w:r>
        <w:rPr>
          <w:rFonts w:hint="eastAsia"/>
        </w:rPr>
        <w:t>　　未来，硫糖铝将通过剂型创新与联合疗法重获临床关注。缓释微球或口溶膜剂型可改善给药便利性与局部滞留时间；纳米化硫糖铝有望提升生物黏附性与修复效率。在应用拓展上，其抗幽门螺杆菌黏附作用及放射性食管炎防护潜力正被深入研究。此外，随着“去PPI化”趋势兴起（因长期使用PPI存在骨质疏松、感染风险），硫糖铝作为低风险替代或补充方案将重新获得重视。长远看，硫糖铝不会成为一线主力药物，但凭借独特作用机制与良好安全性，将在消化道黏膜保护的精准管理中维持不可替代的辅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8504121624922" w:history="1">
        <w:r>
          <w:rPr>
            <w:rStyle w:val="Hyperlink"/>
          </w:rPr>
          <w:t>2026-2032年中国硫糖铝发展现状与前景趋势分析报告</w:t>
        </w:r>
      </w:hyperlink>
      <w:r>
        <w:rPr>
          <w:rFonts w:hint="eastAsia"/>
        </w:rPr>
        <w:t>》系统分析了硫糖铝行业的产业链结构、市场规模及需求特征，详细解读了价格体系与行业现状。基于严谨的数据分析与市场洞察，报告科学预测了硫糖铝行业前景与发展趋势。同时，重点剖析了硫糖铝重点企业的竞争格局、市场集中度及品牌影响力，并对硫糖铝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硫糖铝行业概述</w:t>
      </w:r>
      <w:r>
        <w:rPr>
          <w:rFonts w:hint="eastAsia"/>
        </w:rPr>
        <w:br/>
      </w:r>
      <w:r>
        <w:rPr>
          <w:rFonts w:hint="eastAsia"/>
        </w:rPr>
        <w:t>　　第一节 硫糖铝行业定义</w:t>
      </w:r>
      <w:r>
        <w:rPr>
          <w:rFonts w:hint="eastAsia"/>
        </w:rPr>
        <w:br/>
      </w:r>
      <w:r>
        <w:rPr>
          <w:rFonts w:hint="eastAsia"/>
        </w:rPr>
        <w:t>　　第二节 硫糖铝行业发展历程</w:t>
      </w:r>
      <w:r>
        <w:rPr>
          <w:rFonts w:hint="eastAsia"/>
        </w:rPr>
        <w:br/>
      </w:r>
      <w:r>
        <w:rPr>
          <w:rFonts w:hint="eastAsia"/>
        </w:rPr>
        <w:t>　　第三节 硫糖铝行业分类情况</w:t>
      </w:r>
      <w:r>
        <w:rPr>
          <w:rFonts w:hint="eastAsia"/>
        </w:rPr>
        <w:br/>
      </w:r>
      <w:r>
        <w:rPr>
          <w:rFonts w:hint="eastAsia"/>
        </w:rPr>
        <w:t>　　第四节 硫糖铝产业链分析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2020-2025年中国硫糖铝行业发展环境分析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2020-2025年中国硫糖铝行业发展政策环境分析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2020-2025年中国硫糖铝行业发展社会环境分析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2020-2025年中国硫糖铝所属行业总体发展状况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中国硫糖铝所属行业规模情况分析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中国硫糖铝所属行业产销情况分析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中国硫糖铝所属行业财务能力分析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中国硫糖铝市场供需分析</w:t>
      </w:r>
      <w:r>
        <w:rPr>
          <w:rFonts w:hint="eastAsia"/>
        </w:rPr>
        <w:br/>
      </w:r>
      <w:r>
        <w:rPr>
          <w:rFonts w:hint="eastAsia"/>
        </w:rPr>
        <w:t>　　第一节 硫糖铝行业市场现状分析及预测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一、2020-2025年我国硫糖铝行业总产值分析</w:t>
      </w:r>
      <w:r>
        <w:rPr>
          <w:rFonts w:hint="eastAsia"/>
        </w:rPr>
        <w:br/>
      </w:r>
      <w:r>
        <w:rPr>
          <w:rFonts w:hint="eastAsia"/>
        </w:rPr>
        <w:t>　　　　二、2026-2032年我国硫糖铝行业总产值预测</w:t>
      </w:r>
      <w:r>
        <w:rPr>
          <w:rFonts w:hint="eastAsia"/>
        </w:rPr>
        <w:br/>
      </w:r>
      <w:r>
        <w:rPr>
          <w:rFonts w:hint="eastAsia"/>
        </w:rPr>
        <w:t>　　第二节 硫糖铝行业产量分析及预测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一、2020-2025年我国硫糖铝产量分析</w:t>
      </w:r>
      <w:r>
        <w:rPr>
          <w:rFonts w:hint="eastAsia"/>
        </w:rPr>
        <w:br/>
      </w:r>
      <w:r>
        <w:rPr>
          <w:rFonts w:hint="eastAsia"/>
        </w:rPr>
        <w:t>　　　　二、2026-2032年我国硫糖铝产量预测</w:t>
      </w:r>
      <w:r>
        <w:rPr>
          <w:rFonts w:hint="eastAsia"/>
        </w:rPr>
        <w:br/>
      </w:r>
      <w:r>
        <w:rPr>
          <w:rFonts w:hint="eastAsia"/>
        </w:rPr>
        <w:t>　　第三节 硫糖铝行业市场需求分析及预测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一、2020-2025年我国硫糖铝市场需求分析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二、2026-2032年我国硫糖铝市场需求预测</w:t>
      </w:r>
      <w:r>
        <w:rPr>
          <w:rFonts w:hint="eastAsia"/>
        </w:rPr>
        <w:br/>
      </w:r>
      <w:r>
        <w:rPr>
          <w:rFonts w:hint="eastAsia"/>
        </w:rPr>
        <w:t>　　第四节 硫糖铝所属行业进出口数据分析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一、我国硫糖铝所属行业出口数据分析</w:t>
      </w:r>
      <w:r>
        <w:rPr>
          <w:rFonts w:hint="eastAsia"/>
        </w:rPr>
        <w:br/>
      </w:r>
      <w:r>
        <w:rPr>
          <w:rFonts w:hint="eastAsia"/>
        </w:rPr>
        <w:t>　　　　二、我国硫糖铝所属行业进口数据分析</w:t>
      </w:r>
      <w:r>
        <w:rPr>
          <w:rFonts w:hint="eastAsia"/>
        </w:rPr>
        <w:br/>
      </w:r>
      <w:r>
        <w:rPr>
          <w:rFonts w:hint="eastAsia"/>
        </w:rPr>
        <w:t>　　　　三、我国硫糖铝所属行业进出口数据预测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硫糖铝行业发展现状分析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中国硫糖铝行业发展分析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一、2020-2025年中国硫糖铝行业发展态势分析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二、2020-2025年中国硫糖铝行业发展特点分析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三、2020-2025年中国硫糖铝行业市场供需分析</w:t>
      </w:r>
      <w:r>
        <w:rPr>
          <w:rFonts w:hint="eastAsia"/>
        </w:rPr>
        <w:br/>
      </w:r>
      <w:r>
        <w:rPr>
          <w:rFonts w:hint="eastAsia"/>
        </w:rPr>
        <w:t>　　第二节 中国硫糖铝产业特征与行业重要性</w:t>
      </w:r>
      <w:r>
        <w:rPr>
          <w:rFonts w:hint="eastAsia"/>
        </w:rPr>
        <w:br/>
      </w:r>
      <w:r>
        <w:rPr>
          <w:rFonts w:hint="eastAsia"/>
        </w:rPr>
        <w:t>　　第三节 硫糖铝行业特性分析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中国硫糖铝行业市场规模分析</w:t>
      </w:r>
      <w:r>
        <w:rPr>
          <w:rFonts w:hint="eastAsia"/>
        </w:rPr>
        <w:br/>
      </w:r>
      <w:r>
        <w:rPr>
          <w:rFonts w:hint="eastAsia"/>
        </w:rPr>
        <w:t>　　第一节 2026年中国硫糖铝行业市场规模分析</w:t>
      </w:r>
      <w:r>
        <w:rPr>
          <w:rFonts w:hint="eastAsia"/>
        </w:rPr>
        <w:br/>
      </w:r>
      <w:r>
        <w:rPr>
          <w:rFonts w:hint="eastAsia"/>
        </w:rPr>
        <w:t>　　第二节 2026年中国硫糖铝区域市场规模分析</w:t>
      </w:r>
      <w:r>
        <w:rPr>
          <w:rFonts w:hint="eastAsia"/>
        </w:rPr>
        <w:br/>
      </w:r>
      <w:r>
        <w:rPr>
          <w:rFonts w:hint="eastAsia"/>
        </w:rPr>
        <w:t>　　　　一、2026年东北地区市场规模分析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二、2026年华北地区市场规模分析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三、2026年华东地区市场规模分析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四、2026年华中地区市场规模分析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五、2026年华南地区市场规模分析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六、2026年西部地区市场规模分析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2026-2032年中国硫糖铝行业市场规模预测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硫糖铝国内产品价格走势及影响因素分析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硫糖铝及其主要上下游产品</w:t>
      </w:r>
      <w:r>
        <w:rPr>
          <w:rFonts w:hint="eastAsia"/>
        </w:rPr>
        <w:br/>
      </w:r>
      <w:r>
        <w:rPr>
          <w:rFonts w:hint="eastAsia"/>
        </w:rPr>
        <w:t>　　第一节 硫糖铝上下游分析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硫糖铝行业产业链分析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硫糖铝产品竞争力优势分析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硫糖铝企业竞争策略分析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一、提高硫糖铝企业核心竞争力的对策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二、影响硫糖铝企业核心竞争力的因素及提升途径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三、提高硫糖铝企业竞争力的策略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硫糖铝行业重点企业竞争分析</w:t>
      </w:r>
      <w:r>
        <w:rPr>
          <w:rFonts w:hint="eastAsia"/>
        </w:rPr>
        <w:br/>
      </w:r>
      <w:r>
        <w:rPr>
          <w:rFonts w:hint="eastAsia"/>
        </w:rPr>
        <w:t>　　第一节 北京优华有限公司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上海旭东海业有限公司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南京制药厂有限公司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东北制药总厂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集团国瑞有限公司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安徽宏业有限公司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硫糖铝行业投资机会分析</w:t>
      </w:r>
      <w:r>
        <w:rPr>
          <w:rFonts w:hint="eastAsia"/>
        </w:rPr>
        <w:br/>
      </w:r>
      <w:r>
        <w:rPr>
          <w:rFonts w:hint="eastAsia"/>
        </w:rPr>
        <w:t>　　　　一、硫糖铝投资项目分析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二、可以投资的硫糖铝模式</w:t>
      </w:r>
      <w:r>
        <w:rPr>
          <w:rFonts w:hint="eastAsia"/>
        </w:rPr>
        <w:br/>
      </w:r>
      <w:r>
        <w:rPr>
          <w:rFonts w:hint="eastAsia"/>
        </w:rPr>
        <w:t>　　　　三、2026年硫糖铝投资机会</w:t>
      </w:r>
      <w:r>
        <w:rPr>
          <w:rFonts w:hint="eastAsia"/>
        </w:rPr>
        <w:br/>
      </w:r>
      <w:r>
        <w:rPr>
          <w:rFonts w:hint="eastAsia"/>
        </w:rPr>
        <w:t>　　第二节 2026-2032年中国硫糖铝行业发展预测分析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一、未来硫糖铝发展分析</w:t>
      </w:r>
      <w:r>
        <w:rPr>
          <w:rFonts w:hint="eastAsia"/>
        </w:rPr>
        <w:br/>
      </w:r>
      <w:r>
        <w:rPr>
          <w:rFonts w:hint="eastAsia"/>
        </w:rPr>
        <w:t>　　　　二、未来硫糖铝行业技术开发方向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硫糖铝产业用户度分析</w:t>
      </w:r>
      <w:r>
        <w:rPr>
          <w:rFonts w:hint="eastAsia"/>
        </w:rPr>
        <w:br/>
      </w:r>
      <w:r>
        <w:rPr>
          <w:rFonts w:hint="eastAsia"/>
        </w:rPr>
        <w:t>　　第一节 硫糖铝产业用户认知程度</w:t>
      </w:r>
      <w:r>
        <w:rPr>
          <w:rFonts w:hint="eastAsia"/>
        </w:rPr>
        <w:br/>
      </w:r>
      <w:r>
        <w:rPr>
          <w:rFonts w:hint="eastAsia"/>
        </w:rPr>
        <w:t>　　第二节 硫糖铝产业用户关注因素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2026-2032年硫糖铝行业发展趋势及投资风险分析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当前硫糖铝存在的问题</w:t>
      </w:r>
      <w:r>
        <w:rPr>
          <w:rFonts w:hint="eastAsia"/>
        </w:rPr>
        <w:br/>
      </w:r>
      <w:r>
        <w:rPr>
          <w:rFonts w:hint="eastAsia"/>
        </w:rPr>
        <w:t>　　第二节 硫糖铝未来发展预测分析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一、中国硫糖铝发展方向分析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二、2026-2032年中国硫糖铝行业发展规模预测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三、2026-2032年中国硫糖铝行业发展趋势预测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2026-2032年中国硫糖铝行业投资风险分析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硫糖铝行业营销策略分析及建议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一、硫糖铝行业营销模式</w:t>
      </w:r>
      <w:r>
        <w:rPr>
          <w:rFonts w:hint="eastAsia"/>
        </w:rPr>
        <w:br/>
      </w:r>
      <w:r>
        <w:rPr>
          <w:rFonts w:hint="eastAsia"/>
        </w:rPr>
        <w:t>　　　　二、硫糖铝行业营销策略</w:t>
      </w:r>
      <w:r>
        <w:rPr>
          <w:rFonts w:hint="eastAsia"/>
        </w:rPr>
        <w:br/>
      </w:r>
      <w:r>
        <w:rPr>
          <w:rFonts w:hint="eastAsia"/>
        </w:rPr>
        <w:t>　　第二节 硫糖铝行业企业经营发展分析及建议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一、硫糖铝行业经营模式</w:t>
      </w:r>
      <w:r>
        <w:rPr>
          <w:rFonts w:hint="eastAsia"/>
        </w:rPr>
        <w:br/>
      </w:r>
      <w:r>
        <w:rPr>
          <w:rFonts w:hint="eastAsia"/>
        </w:rPr>
        <w:t>　　　　二、硫糖铝行业生产模式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2020-2025年中国硫糖铝市场规模及增长情况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2020-2025年中国硫糖铝行业产量及增长趋势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2026-2032年中国硫糖铝行业产量预测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2020-2025年中国硫糖铝行业市场需求及增长情况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2026-2032年中国硫糖铝行业市场需求预测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2020-2025年中国硫糖铝行业利润及增长情况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**地区硫糖铝行业市场需求情况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2020-2025年中国硫糖铝行业出口情况分析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2020-2025年中国硫糖铝行业产品市场价格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2026-2032年中国硫糖铝行业产品市场价格走势预测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硫糖铝重点企业经营情况分析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2026-2032年中国硫糖铝市场规模预测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2026-2032年中国硫糖铝行业利润预测</w:t>
      </w:r>
      <w:r>
        <w:rPr>
          <w:rFonts w:hint="eastAsia"/>
        </w:rPr>
        <w:br/>
      </w:r>
      <w:r>
        <w:rPr>
          <w:rFonts w:hint="eastAsia"/>
        </w:rPr>
        <w:t>　　图表 2026年硫糖铝行业壁垒</w:t>
      </w:r>
      <w:r>
        <w:rPr>
          <w:rFonts w:hint="eastAsia"/>
        </w:rPr>
        <w:br/>
      </w:r>
      <w:r>
        <w:rPr>
          <w:rFonts w:hint="eastAsia"/>
        </w:rPr>
        <w:t>　　图表 2026年硫糖铝市场前景分析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2026-2032年中国硫糖铝市场需求预测</w:t>
      </w:r>
      <w:r>
        <w:rPr>
          <w:rFonts w:hint="eastAsia"/>
        </w:rPr>
        <w:br/>
      </w:r>
      <w:r>
        <w:rPr>
          <w:rFonts w:hint="eastAsia"/>
        </w:rPr>
        <w:t>　　图表 2026年硫糖铝发展趋势预测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8504121624922" w:history="1">
        <w:r>
          <w:rPr>
            <w:rStyle w:val="Hyperlink"/>
          </w:rPr>
          <w:t>2026-2032年中国硫糖铝发展现状与前景趋势分析报告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8504121624922" w:history="1">
        <w:r>
          <w:rPr>
            <w:rStyle w:val="Hyperlink"/>
          </w:rPr>
          <w:t>https://www.20087.com/7/89/LiuTangLvHangYeFaZhanQuShi.html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热点：硫糖铝和铝碳酸镁哪个效果好、硫糖铝口服混悬液、硫糖铝与铝碳酸镁的区别、硫糖铝咀嚼片、硫糖铝最多吃几天、硫糖铝混悬液、4岁小孩可以吃硫糖铝吗、硫糖铝的功效与作用、氢氧化铝的主要用途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809ba43d1497c" w:history="1">
      <w:r>
        <w:rPr>
          <w:rStyle w:val="Hyperlink"/>
        </w:rPr>
        <w:t>2026-2032年中国硫糖铝发展现状与前景趋势分析报告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LiuTangLvHangYeFaZhanQuShi.html" TargetMode="External" Id="R306850412162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LiuTangLvHangYeFaZhanQuShi.html" TargetMode="External" Id="Rc4a809ba43d1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2025-12-12T04:25:01Z</dcterms:created>
  <dcterms:modified xsi:type="dcterms:W3CDTF">2025-12-12T05:25:01Z</dcterms:modified>
  <dc:subject>2026-2032年中国硫糖铝发展现状与前景趋势分析报告</dc:subject>
  <dc:title>2026-2032年中国硫糖铝发展现状与前景趋势分析报告</dc:title>
  <cp:keywords>2026-2032年中国硫糖铝发展现状与前景趋势分析报告</cp:keywords>
  <dc:description>2026-2032年中国硫糖铝发展现状与前景趋势分析报告</dc:description>
</cp:coreProperties>
</file>