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ed9a95a9c41c8" w:history="1">
              <w:r>
                <w:rPr>
                  <w:rStyle w:val="Hyperlink"/>
                </w:rPr>
                <w:t>2026-2032年中国粉末培养基市场调研与行业前景分析报告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ed9a95a9c41c8" w:history="1">
              <w:r>
                <w:rPr>
                  <w:rStyle w:val="Hyperlink"/>
                </w:rPr>
                <w:t>2026-2032年中国粉末培养基市场调研与行业前景分析报告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ed9a95a9c41c8" w:history="1">
                <w:r>
                  <w:rPr>
                    <w:rStyle w:val="Hyperlink"/>
                  </w:rPr>
                  <w:t>https://www.20087.com/7/89/FenMoPeiYangJiHangYeXianZhuangJiQianJing.html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培养基是微生物与细胞培养的基础营养载体，广泛应用于生物医药研发、疫苗生产、食品检测及环境监测领域。该产品由蛋白胨、酵母提取物、无机盐及缓冲剂等精确配比混合而成，强调溶解性、pH稳定性、无菌保障及批次一致性。行业普遍执行GMP规范，并针对特定菌种（如大肠杆菌、CHO细胞）开发专用配方。然而，部分复杂培养基成分来源（如动物源蛋白胨）存在病毒污染风险；且粉末易吸潮结块，影响称量精度与复溶效率。</w:t>
      </w:r>
      <w:r>
        <w:rPr>
          <w:rFonts w:hint="eastAsia"/>
        </w:rPr>
        <w:br/>
      </w:r>
      <w:r>
        <w:rPr>
          <w:rFonts w:hint="eastAsia"/>
        </w:rPr>
        <w:t>　　未来，粉末培养基将向化学成分确定（CD）、无动物源及智能制造方向演进。市场调研网指出，全合成、无血清配方将消除生物安全风险，满足细胞治疗与mRNA疫苗生产需求；而喷雾干燥微球技术可提升流动性与速溶性。在工业4.0框架下，培养基生产将实现在线质控与区块链溯源。此外，定制化小批量柔性生产线将加速新药研发迭代。长远看，粉末培养基将从“通用营养基质”升级为“精准细胞工厂赋能平台”，成为生物经济时代的关键上游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ded9a95a9c41c8" w:history="1">
        <w:r>
          <w:rPr>
            <w:rStyle w:val="Hyperlink"/>
          </w:rPr>
          <w:t>2026-2032年中国粉末培养基市场调研与行业前景分析报告</w:t>
        </w:r>
      </w:hyperlink>
      <w:r>
        <w:rPr>
          <w:rFonts w:hint="eastAsia"/>
        </w:rPr>
        <w:t>》，2025年粉末培养基行业市场规模达 亿元，预计2032年市场规模将达 亿元，期间年均复合增长率（CAGR）达 %。报告全面梳理了粉末培养基行业的市场规模、技术现状及产业链结构，结合数据分析了粉末培养基市场需求、价格动态与竞争格局，科学预测了粉末培养基发展趋势与市场前景，解读了行业内重点企业的战略布局与品牌影响力，同时对市场竞争与集中度进行了评估。此外，报告还细分了市场领域，揭示了粉末培养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按照不同产品类型，粉末培养基主要可以分为如下几个类别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中国不同产品类型粉末培养基增长趋势2021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含血清</w:t>
      </w:r>
      <w:r>
        <w:rPr>
          <w:rFonts w:hint="eastAsia"/>
        </w:rPr>
        <w:br/>
      </w:r>
      <w:r>
        <w:rPr>
          <w:rFonts w:hint="eastAsia"/>
        </w:rPr>
        <w:t>　　　　1.2.3 无血清</w:t>
      </w:r>
      <w:r>
        <w:rPr>
          <w:rFonts w:hint="eastAsia"/>
        </w:rPr>
        <w:br/>
      </w:r>
      <w:r>
        <w:rPr>
          <w:rFonts w:hint="eastAsia"/>
        </w:rPr>
        <w:t>　　1.3 按照不同销售渠道，粉末培养基主要可以分为如下几个类别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中国不同销售渠道粉末培养基增长趋势2021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直销模式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按照不同中端客户，粉末培养基主要可以分为如下几个类别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中国不同中端客户粉末培养基增长趋势2021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生物科技公司</w:t>
      </w:r>
      <w:r>
        <w:rPr>
          <w:rFonts w:hint="eastAsia"/>
        </w:rPr>
        <w:br/>
      </w:r>
      <w:r>
        <w:rPr>
          <w:rFonts w:hint="eastAsia"/>
        </w:rPr>
        <w:t>　　　　1.4.3 制药企业</w:t>
      </w:r>
      <w:r>
        <w:rPr>
          <w:rFonts w:hint="eastAsia"/>
        </w:rPr>
        <w:br/>
      </w:r>
      <w:r>
        <w:rPr>
          <w:rFonts w:hint="eastAsia"/>
        </w:rPr>
        <w:t>　　　　1.4.4 科研机构</w:t>
      </w:r>
      <w:r>
        <w:rPr>
          <w:rFonts w:hint="eastAsia"/>
        </w:rPr>
        <w:br/>
      </w:r>
      <w:r>
        <w:rPr>
          <w:rFonts w:hint="eastAsia"/>
        </w:rPr>
        <w:t>　　1.5 从不同应用，粉末培养基主要包括如下几个方面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中国不同应用粉末培养基增长趋势2021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疫苗</w:t>
      </w:r>
      <w:r>
        <w:rPr>
          <w:rFonts w:hint="eastAsia"/>
        </w:rPr>
        <w:br/>
      </w:r>
      <w:r>
        <w:rPr>
          <w:rFonts w:hint="eastAsia"/>
        </w:rPr>
        <w:t>　　　　1.5.3 抗体及重组蛋白</w:t>
      </w:r>
      <w:r>
        <w:rPr>
          <w:rFonts w:hint="eastAsia"/>
        </w:rPr>
        <w:br/>
      </w:r>
      <w:r>
        <w:rPr>
          <w:rFonts w:hint="eastAsia"/>
        </w:rPr>
        <w:t>　　　　1.5.4 基因治疗药物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中国粉末培养基发展现状及未来趋势（2021-2032）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中国市场粉末培养基收入及增长率（2021-2032）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中国市场粉末培养基销量及增长率（2021-2032）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中国市场主要粉末培养基厂商分析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中国市场主要厂商粉末培养基销量及市场占有率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中国市场主要厂商粉末培养基销量（2021-2026）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中国市场主要厂商粉末培养基销量市场份额（2021-2026）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中国市场主要厂商粉末培养基收入及市场占有率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中国市场主要厂商粉末培养基收入（2021-2026）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中国市场主要厂商粉末培养基收入市场份额（2021-2026）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2025年中国市场主要厂商粉末培养基收入排名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中国市场主要厂商粉末培养基价格（2021-2026）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中国市场主要厂商粉末培养基总部及产地分布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中国市场主要厂商成立时间及粉末培养基商业化日期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中国市场主要厂商粉末培养基产品类型及应用</w:t>
      </w:r>
      <w:r>
        <w:rPr>
          <w:rFonts w:hint="eastAsia"/>
        </w:rPr>
        <w:br/>
      </w:r>
      <w:r>
        <w:rPr>
          <w:rFonts w:hint="eastAsia"/>
        </w:rPr>
        <w:t>　　2.7 粉末培养基行业集中度、竞争程度分析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粉末培养基行业集中度分析：2025年中国Top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中国市场粉末培养基第一梯队、第二梯队和第三梯队厂商（品牌）及2025年市场份额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重点企业（12）在中国市场粉末培养基销量、收入、价格及毛利率（2021-2026）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不同产品类型粉末培养基分析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中国市场不同产品类型粉末培养基销量（2021-2032）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中国市场不同产品类型粉末培养基销量及市场份额（2021-2026）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中国市场不同产品类型粉末培养基销量预测（2027-2032）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中国市场不同产品类型粉末培养基规模（2021-2032）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中国市场不同产品类型粉末培养基规模及市场份额（2021-2026）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中国市场不同产品类型粉末培养基规模预测（2027-2032）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中国市场不同产品类型粉末培养基价格走势（2021-2032）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不同应用粉末培养基分析</w:t>
      </w:r>
      <w:r>
        <w:rPr>
          <w:rFonts w:hint="eastAsia"/>
        </w:rPr>
        <w:br/>
      </w:r>
      <w:r>
        <w:rPr>
          <w:rFonts w:hint="eastAsia"/>
        </w:rPr>
        <w:t>　　5.1 中国市场不同应用粉末培养基销量（2021-2032）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中国市场不同应用粉末培养基销量及市场份额（2021-2026）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中国市场不同应用粉末培养基销量预测（2027-2032）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中国市场不同应用粉末培养基规模（2021-2032）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中国市场不同应用粉末培养基规模及市场份额（2021-2026）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中国市场不同应用粉末培养基规模预测（2027-2032）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中国市场不同应用粉末培养基价格走势（2021-2032）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粉末培养基行业发展分析---发展趋势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6.2 粉末培养基行业发展分析---厂商壁垒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6.3 粉末培养基行业发展分析---驱动因素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6.4 粉末培养基行业发展分析---制约因素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6.5 粉末培养基中国企业SWOT分析</w:t>
      </w:r>
      <w:r>
        <w:rPr>
          <w:rFonts w:hint="eastAsia"/>
        </w:rPr>
        <w:br/>
      </w:r>
      <w:r>
        <w:rPr>
          <w:rFonts w:hint="eastAsia"/>
        </w:rPr>
        <w:t>　　6.6 粉末培养基行业发展分析---行业政策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粉末培养基行业产业链简介</w:t>
      </w:r>
      <w:r>
        <w:rPr>
          <w:rFonts w:hint="eastAsia"/>
        </w:rPr>
        <w:br/>
      </w:r>
      <w:r>
        <w:rPr>
          <w:rFonts w:hint="eastAsia"/>
        </w:rPr>
        <w:t>　　7.2 粉末培养基产业链分析-上游</w:t>
      </w:r>
      <w:r>
        <w:rPr>
          <w:rFonts w:hint="eastAsia"/>
        </w:rPr>
        <w:br/>
      </w:r>
      <w:r>
        <w:rPr>
          <w:rFonts w:hint="eastAsia"/>
        </w:rPr>
        <w:t>　　7.3 粉末培养基产业链分析-中游</w:t>
      </w:r>
      <w:r>
        <w:rPr>
          <w:rFonts w:hint="eastAsia"/>
        </w:rPr>
        <w:br/>
      </w:r>
      <w:r>
        <w:rPr>
          <w:rFonts w:hint="eastAsia"/>
        </w:rPr>
        <w:t>　　7.4 粉末培养基产业链分析-下游</w:t>
      </w:r>
      <w:r>
        <w:rPr>
          <w:rFonts w:hint="eastAsia"/>
        </w:rPr>
        <w:br/>
      </w:r>
      <w:r>
        <w:rPr>
          <w:rFonts w:hint="eastAsia"/>
        </w:rPr>
        <w:t>　　7.5 粉末培养基行业采购模式</w:t>
      </w:r>
      <w:r>
        <w:rPr>
          <w:rFonts w:hint="eastAsia"/>
        </w:rPr>
        <w:br/>
      </w:r>
      <w:r>
        <w:rPr>
          <w:rFonts w:hint="eastAsia"/>
        </w:rPr>
        <w:t>　　7.6 粉末培养基行业生产模式</w:t>
      </w:r>
      <w:r>
        <w:rPr>
          <w:rFonts w:hint="eastAsia"/>
        </w:rPr>
        <w:br/>
      </w:r>
      <w:r>
        <w:rPr>
          <w:rFonts w:hint="eastAsia"/>
        </w:rPr>
        <w:t>　　7.7 粉末培养基行业销售模式及销售渠道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中国本土粉末培养基产能、产量分析</w:t>
      </w:r>
      <w:r>
        <w:rPr>
          <w:rFonts w:hint="eastAsia"/>
        </w:rPr>
        <w:br/>
      </w:r>
      <w:r>
        <w:rPr>
          <w:rFonts w:hint="eastAsia"/>
        </w:rPr>
        <w:t>　　8.1 中国粉末培养基供需现状及预测（2021-2032）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中国粉末培养基产能、产量、产能利用率及发展趋势（2021-2032）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中国粉末培养基产量、市场需求量及发展趋势（2021-2032）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中国粉末培养基进出口分析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中国市场粉末培养基主要进口来源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中国市场粉末培养基主要出口目的地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不同产品类型粉末培养基市场规模2021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不同销售渠道粉末培养基市场规模2021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不同中端客户粉末培养基市场规模2021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不同应用粉末培养基市场规模2021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中国市场主要厂商粉末培养基销量（2021-2026）&amp;（吨）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中国市场主要厂商粉末培养基销量市场份额（2021-2026）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中国市场主要厂商粉末培养基收入（2021-2026）&amp;（万元）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中国市场主要厂商粉末培养基收入份额（2021-2026）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2025年中国主要生产商粉末培养基收入排名（万元）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中国市场主要厂商粉末培养基价格（2021-2026）&amp;（元/千克）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中国市场主要厂商粉末培养基总部及产地分布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中国市场主要厂商成立时间及粉末培养基商业化日期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中国市场主要厂商粉末培养基产品类型及应用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2025年中国市场粉末培养基主要厂商市场地位（第一梯队、第二梯队和第三梯队）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粉末培养基市场投资、并购等现状分析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粉末培养基生产基地、总部、竞争对手及市场地位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粉末培养基产品规格、参数及市场应用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粉末培养基销量（吨）、收入（万元）、价格（元/千克）及毛利率（2021-2026）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中国市场不同产品类型粉末培养基销量（2021-2026）&amp;（吨）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中国市场不同产品类型粉末培养基销量市场份额（2021-2026）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中国市场不同产品类型粉末培养基销量预测（2027-2032）&amp;（吨）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中国市场不同产品类型粉末培养基销量市场份额预测（2027-2032）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中国市场不同产品类型粉末培养基规模（2021-2026）&amp;（万元）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中国市场不同产品类型粉末培养基规模市场份额（2021-2026）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中国市场不同产品类型粉末培养基规模预测（2027-2032）&amp;（万元）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中国市场不同产品类型粉末培养基规模市场份额预测（2027-2032）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中国市场不同应用粉末培养基销量（2021-2026）&amp;（吨）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中国市场不同应用粉末培养基销量市场份额（2021-2026）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中国市场不同应用粉末培养基销量预测（2027-2032）&amp;（吨）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中国市场不同应用粉末培养基销量市场份额预测（2027-2032）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中国市场不同应用粉末培养基规模（2021-2026）&amp;（万元）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中国市场不同应用粉末培养基规模市场份额（2021-2026）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中国市场不同应用粉末培养基规模预测（2027-2032）&amp;（万元）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中国市场不同应用粉末培养基规模市场份额预测（2027-2032）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粉末培养基行业发展分析---发展趋势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粉末培养基行业发展分析---厂商壁垒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粉末培养基行业发展分析---驱动因素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粉末培养基行业发展分析---制约因素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粉末培养基行业相关重点政策一览</w:t>
      </w:r>
      <w:r>
        <w:rPr>
          <w:rFonts w:hint="eastAsia"/>
        </w:rPr>
        <w:br/>
      </w:r>
      <w:r>
        <w:rPr>
          <w:rFonts w:hint="eastAsia"/>
        </w:rPr>
        <w:t>　　表 97： 粉末培养基行业供应链分析</w:t>
      </w:r>
      <w:r>
        <w:rPr>
          <w:rFonts w:hint="eastAsia"/>
        </w:rPr>
        <w:br/>
      </w:r>
      <w:r>
        <w:rPr>
          <w:rFonts w:hint="eastAsia"/>
        </w:rPr>
        <w:t>　　表 98： 粉末培养基上游原料供应商</w:t>
      </w:r>
      <w:r>
        <w:rPr>
          <w:rFonts w:hint="eastAsia"/>
        </w:rPr>
        <w:br/>
      </w:r>
      <w:r>
        <w:rPr>
          <w:rFonts w:hint="eastAsia"/>
        </w:rPr>
        <w:t>　　表 99： 粉末培养基行业主要下游客户</w:t>
      </w:r>
      <w:r>
        <w:rPr>
          <w:rFonts w:hint="eastAsia"/>
        </w:rPr>
        <w:br/>
      </w:r>
      <w:r>
        <w:rPr>
          <w:rFonts w:hint="eastAsia"/>
        </w:rPr>
        <w:t>　　表 100： 粉末培养基典型经销商</w:t>
      </w:r>
      <w:r>
        <w:rPr>
          <w:rFonts w:hint="eastAsia"/>
        </w:rPr>
        <w:br/>
      </w:r>
      <w:r>
        <w:rPr>
          <w:rFonts w:hint="eastAsia"/>
        </w:rPr>
        <w:t>　　表 101： 中国粉末培养基产量、销量、进口量及出口量（2021-2026）&amp;（吨）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中国粉末培养基产量、销量、进口量及出口量预测（2027-2032）&amp;（吨）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中国市场粉末培养基主要进口来源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中国市场粉末培养基主要出口目的地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粉末培养基产品图片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中国不同产品类型粉末培养基市场规模市场份额2025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含血清产品图片</w:t>
      </w:r>
      <w:r>
        <w:rPr>
          <w:rFonts w:hint="eastAsia"/>
        </w:rPr>
        <w:br/>
      </w:r>
      <w:r>
        <w:rPr>
          <w:rFonts w:hint="eastAsia"/>
        </w:rPr>
        <w:t>　　图 4： 无血清产品图片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中国不同销售渠道粉末培养基市场规模市场份额2025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直销模式产品图片</w:t>
      </w:r>
      <w:r>
        <w:rPr>
          <w:rFonts w:hint="eastAsia"/>
        </w:rPr>
        <w:br/>
      </w:r>
      <w:r>
        <w:rPr>
          <w:rFonts w:hint="eastAsia"/>
        </w:rPr>
        <w:t>　　图 7： 线上销售产品图片</w:t>
      </w:r>
      <w:r>
        <w:rPr>
          <w:rFonts w:hint="eastAsia"/>
        </w:rPr>
        <w:br/>
      </w:r>
      <w:r>
        <w:rPr>
          <w:rFonts w:hint="eastAsia"/>
        </w:rPr>
        <w:t>　　图 8： 中国不同中端客户粉末培养基市场规模市场份额2025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生物科技公司产品图片</w:t>
      </w:r>
      <w:r>
        <w:rPr>
          <w:rFonts w:hint="eastAsia"/>
        </w:rPr>
        <w:br/>
      </w:r>
      <w:r>
        <w:rPr>
          <w:rFonts w:hint="eastAsia"/>
        </w:rPr>
        <w:t>　　图 10： 制药企业产品图片</w:t>
      </w:r>
      <w:r>
        <w:rPr>
          <w:rFonts w:hint="eastAsia"/>
        </w:rPr>
        <w:br/>
      </w:r>
      <w:r>
        <w:rPr>
          <w:rFonts w:hint="eastAsia"/>
        </w:rPr>
        <w:t>　　图 11： 科研机构产品图片</w:t>
      </w:r>
      <w:r>
        <w:rPr>
          <w:rFonts w:hint="eastAsia"/>
        </w:rPr>
        <w:br/>
      </w:r>
      <w:r>
        <w:rPr>
          <w:rFonts w:hint="eastAsia"/>
        </w:rPr>
        <w:t>　　图 12： 中国不同应用粉末培养基市场份额2025 &amp; 2032</w:t>
      </w:r>
      <w:r>
        <w:rPr>
          <w:rFonts w:hint="eastAsia"/>
        </w:rPr>
        <w:br/>
      </w:r>
      <w:r>
        <w:rPr>
          <w:rFonts w:hint="eastAsia"/>
        </w:rPr>
        <w:t>　　图 13： 疫苗</w:t>
      </w:r>
      <w:r>
        <w:rPr>
          <w:rFonts w:hint="eastAsia"/>
        </w:rPr>
        <w:br/>
      </w:r>
      <w:r>
        <w:rPr>
          <w:rFonts w:hint="eastAsia"/>
        </w:rPr>
        <w:t>　　图 14： 抗体及重组蛋白</w:t>
      </w:r>
      <w:r>
        <w:rPr>
          <w:rFonts w:hint="eastAsia"/>
        </w:rPr>
        <w:br/>
      </w:r>
      <w:r>
        <w:rPr>
          <w:rFonts w:hint="eastAsia"/>
        </w:rPr>
        <w:t>　　图 15： 基因治疗药物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中国市场粉末培养基市场规模，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中国市场粉末培养基收入及增长率（2021-2032）&amp;（万元）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中国市场粉末培养基销量及增长率（2021-2032）&amp;（吨）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2025年中国市场主要厂商粉末培养基销量市场份额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2025年中国市场主要厂商粉末培养基收入市场份额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2025年中国市场前五大厂商粉末培养基市场份额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2025年中国市场粉末培养基第一梯队、第二梯队和第三梯队厂商（品牌）及市场份额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中国市场不同产品类型粉末培养基价格走势（2021-2032）&amp;（元/千克）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中国市场不同应用粉末培养基价格走势（2021-2032）&amp;（元/千克）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粉末培养基中国企业SWOT分析</w:t>
      </w:r>
      <w:r>
        <w:rPr>
          <w:rFonts w:hint="eastAsia"/>
        </w:rPr>
        <w:br/>
      </w:r>
      <w:r>
        <w:rPr>
          <w:rFonts w:hint="eastAsia"/>
        </w:rPr>
        <w:t>　　图 27： 粉末培养基产业链</w:t>
      </w:r>
      <w:r>
        <w:rPr>
          <w:rFonts w:hint="eastAsia"/>
        </w:rPr>
        <w:br/>
      </w:r>
      <w:r>
        <w:rPr>
          <w:rFonts w:hint="eastAsia"/>
        </w:rPr>
        <w:t>　　图 28： 粉末培养基行业采购模式分析</w:t>
      </w:r>
      <w:r>
        <w:rPr>
          <w:rFonts w:hint="eastAsia"/>
        </w:rPr>
        <w:br/>
      </w:r>
      <w:r>
        <w:rPr>
          <w:rFonts w:hint="eastAsia"/>
        </w:rPr>
        <w:t>　　图 29： 粉末培养基行业生产模式分析</w:t>
      </w:r>
      <w:r>
        <w:rPr>
          <w:rFonts w:hint="eastAsia"/>
        </w:rPr>
        <w:br/>
      </w:r>
      <w:r>
        <w:rPr>
          <w:rFonts w:hint="eastAsia"/>
        </w:rPr>
        <w:t>　　图 30： 粉末培养基行业销售模式分析</w:t>
      </w:r>
      <w:r>
        <w:rPr>
          <w:rFonts w:hint="eastAsia"/>
        </w:rPr>
        <w:br/>
      </w:r>
      <w:r>
        <w:rPr>
          <w:rFonts w:hint="eastAsia"/>
        </w:rPr>
        <w:t>　　图 31： 中国粉末培养基产能、产量、产能利用率及发展趋势（2021-2032）&amp;（吨）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中国粉末培养基产量、市场需求量及发展趋势（2021-2032）&amp;（吨）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ed9a95a9c41c8" w:history="1">
        <w:r>
          <w:rPr>
            <w:rStyle w:val="Hyperlink"/>
          </w:rPr>
          <w:t>2026-2032年中国粉末培养基市场调研与行业前景分析报告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ed9a95a9c41c8" w:history="1">
        <w:r>
          <w:rPr>
            <w:rStyle w:val="Hyperlink"/>
          </w:rPr>
          <w:t>https://www.20087.com/7/89/FenMoPeiYangJiHangYeXianZhuangJiQianJing.html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435f5e2b54ff4" w:history="1">
      <w:r>
        <w:rPr>
          <w:rStyle w:val="Hyperlink"/>
        </w:rPr>
        <w:t>2026-2032年中国粉末培养基市场调研与行业前景分析报告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enMoPeiYangJiHangYeXianZhuangJiQianJing.html" TargetMode="External" Id="R49ded9a95a9c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enMoPeiYangJiHangYeXianZhuangJiQianJing.html" TargetMode="External" Id="Ra09435f5e2b5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2026-03-08T05:49:37Z</dcterms:created>
  <dcterms:modified xsi:type="dcterms:W3CDTF">2026-03-08T06:49:37Z</dcterms:modified>
  <dc:subject>2026-2032年中国粉末培养基市场调研与行业前景分析报告</dc:subject>
  <dc:title>2026-2032年中国粉末培养基市场调研与行业前景分析报告</dc:title>
  <cp:keywords>2026-2032年中国粉末培养基市场调研与行业前景分析报告</cp:keywords>
  <dc:description>2026-2032年中国粉末培养基市场调研与行业前景分析报告</dc:description>
</cp:coreProperties>
</file>