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7487cb4e144f2" w:history="1">
              <w:r>
                <w:rPr>
                  <w:rStyle w:val="Hyperlink"/>
                </w:rPr>
                <w:t>2024-2030年中国高值医疗器械行业发展研究分析及市场前景预测报告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7487cb4e144f2" w:history="1">
              <w:r>
                <w:rPr>
                  <w:rStyle w:val="Hyperlink"/>
                </w:rPr>
                <w:t>2024-2030年中国高值医疗器械行业发展研究分析及市场前景预测报告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7487cb4e144f2" w:history="1">
                <w:r>
                  <w:rPr>
                    <w:rStyle w:val="Hyperlink"/>
                  </w:rPr>
                  <w:t>https://www.20087.com/7/69/GaoZhiYiLiaoQiXieDeXianZhuangYuFaZhanQianJing.html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疗器械是医疗健康产业的重要组成部分，近年来随着人口老龄化和慢性病发病率的上升，市场需求持续增长。现代高值医疗器械不仅在技术上追求创新，如微创手术器械、高端影像设备和智能穿戴设备，还在服务上注重个性化和远程化，如远程医疗咨询和远程设备监控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高值医疗器械的发展将更加注重精准医疗和智能互联。精准医疗体现在利用基因组学和人工智能，实现疾病的早期诊断和个性化治疗，提高治疗效果和患者生活质量。智能互联则意味着通过物联网和5G通信技术，实现医疗设备之间的数据共享和协同工作，为医生提供实时、全面的患者信息，优化诊疗决策。同时，远程医疗和虚拟现实技术的应用，将拓展医疗服务的空间和时间边界，满足偏远地区和行动不便患者的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c7487cb4e144f2" w:history="1">
        <w:r>
          <w:rPr>
            <w:rStyle w:val="Hyperlink"/>
          </w:rPr>
          <w:t>2024-2030年中国高值医疗器械行业发展研究分析及市场前景预测报告</w:t>
        </w:r>
      </w:hyperlink>
      <w:r>
        <w:rPr>
          <w:rFonts w:hint="eastAsia"/>
        </w:rPr>
        <w:t>全面剖析了高值医疗器械行业的市场规模、需求及价格动态。报告通过对高值医疗器械产业链的深入挖掘，详细分析了行业现状，并对高值医疗器械市场前景及发展趋势进行了科学预测。高值医疗器械报告还深入探索了各细分市场的特点，突出关注高值医疗器械重点企业的经营状况，全面揭示了高值医疗器械行业竞争格局、品牌影响力和市场集中度。高值医疗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中国高值医疗器械行业市场环境分析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一、行业主管部门及职能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二、中国收入增长情况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</w:t>
      </w:r>
      <w:r>
        <w:rPr>
          <w:rFonts w:hint="eastAsia"/>
        </w:rPr>
        <w:br/>
      </w:r>
      <w:r>
        <w:rPr>
          <w:rFonts w:hint="eastAsia"/>
        </w:rPr>
        <w:t>　　　　二、人口城镇化进程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三、行业技术最新发展动向</w:t>
      </w:r>
      <w:r>
        <w:rPr>
          <w:rFonts w:hint="eastAsia"/>
        </w:rPr>
        <w:br/>
      </w:r>
      <w:r>
        <w:rPr>
          <w:rFonts w:hint="eastAsia"/>
        </w:rPr>
        <w:t>　　　　　　（一）医学影像设备</w:t>
      </w:r>
      <w:r>
        <w:rPr>
          <w:rFonts w:hint="eastAsia"/>
        </w:rPr>
        <w:br/>
      </w:r>
      <w:r>
        <w:rPr>
          <w:rFonts w:hint="eastAsia"/>
        </w:rPr>
        <w:t>　　　　　　（二）体外诊断产品</w:t>
      </w:r>
      <w:r>
        <w:rPr>
          <w:rFonts w:hint="eastAsia"/>
        </w:rPr>
        <w:br/>
      </w:r>
      <w:r>
        <w:rPr>
          <w:rFonts w:hint="eastAsia"/>
        </w:rPr>
        <w:t>　　　　　　（三）治疗设备</w:t>
      </w:r>
      <w:r>
        <w:rPr>
          <w:rFonts w:hint="eastAsia"/>
        </w:rPr>
        <w:br/>
      </w:r>
      <w:r>
        <w:rPr>
          <w:rFonts w:hint="eastAsia"/>
        </w:rPr>
        <w:t>　　　　　　（四）植入介入产品和医用材料</w:t>
      </w:r>
      <w:r>
        <w:rPr>
          <w:rFonts w:hint="eastAsia"/>
        </w:rPr>
        <w:br/>
      </w:r>
      <w:r>
        <w:rPr>
          <w:rFonts w:hint="eastAsia"/>
        </w:rPr>
        <w:t>　　　　　　（五）移动医疗产品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全球高值医疗器械所属行业发展现状分析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全球高值医疗器械行业发展现状及趋势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二、全球高值医疗器械行业发展特点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四、全球高值医疗器械行业市场格局</w:t>
      </w:r>
      <w:r>
        <w:rPr>
          <w:rFonts w:hint="eastAsia"/>
        </w:rPr>
        <w:br/>
      </w:r>
      <w:r>
        <w:rPr>
          <w:rFonts w:hint="eastAsia"/>
        </w:rPr>
        <w:t>　　　　五、全球高值医疗器械行业发展趋势</w:t>
      </w:r>
      <w:r>
        <w:rPr>
          <w:rFonts w:hint="eastAsia"/>
        </w:rPr>
        <w:br/>
      </w:r>
      <w:r>
        <w:rPr>
          <w:rFonts w:hint="eastAsia"/>
        </w:rPr>
        <w:t>　　第二节 典型国家高值医疗器械行业发展现状分析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一、美国高值医疗器械行业发展分析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二、德国高值医疗器械行业发展分析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三、荷兰高值医疗器械行业发展分析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全球高值医疗器械行业典型企业分析</w:t>
      </w:r>
      <w:r>
        <w:rPr>
          <w:rFonts w:hint="eastAsia"/>
        </w:rPr>
        <w:br/>
      </w:r>
      <w:r>
        <w:rPr>
          <w:rFonts w:hint="eastAsia"/>
        </w:rPr>
        <w:t>　　第一节 通用（国际）医疗器材有限公司（GCI）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西门子医疗系统有限公司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飞利浦医疗保健部门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雅培公司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中国高值医疗器械所属行业发展现状分析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中国高值医疗器械所属行业发展现状分析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二、中国高值医疗器械行业市场规模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三、中国高值医疗器械行业技术水平</w:t>
      </w:r>
      <w:r>
        <w:rPr>
          <w:rFonts w:hint="eastAsia"/>
        </w:rPr>
        <w:br/>
      </w:r>
      <w:r>
        <w:rPr>
          <w:rFonts w:hint="eastAsia"/>
        </w:rPr>
        <w:t>　　第三节 中国高值医疗器械所属行业市场供需分析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一、中国高值医疗器械所属行业市场需求规模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二、中国高值医疗器械行业需求产品结构</w:t>
      </w:r>
      <w:r>
        <w:rPr>
          <w:rFonts w:hint="eastAsia"/>
        </w:rPr>
        <w:br/>
      </w:r>
      <w:r>
        <w:rPr>
          <w:rFonts w:hint="eastAsia"/>
        </w:rPr>
        <w:t>　　　　三、中国高值医疗器械行业需求区域分布</w:t>
      </w:r>
      <w:r>
        <w:rPr>
          <w:rFonts w:hint="eastAsia"/>
        </w:rPr>
        <w:br/>
      </w:r>
      <w:r>
        <w:rPr>
          <w:rFonts w:hint="eastAsia"/>
        </w:rPr>
        <w:t>　　　　四、中国高值医疗器械所属行业市场供给规模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中国高值医疗器械行业市场竞争分析</w:t>
      </w:r>
      <w:r>
        <w:rPr>
          <w:rFonts w:hint="eastAsia"/>
        </w:rPr>
        <w:br/>
      </w:r>
      <w:r>
        <w:rPr>
          <w:rFonts w:hint="eastAsia"/>
        </w:rPr>
        <w:t>　　第一节 中国高值医疗器械行业市场格局分析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一、中国高值医疗器械行业不同层次企业格局</w:t>
      </w:r>
      <w:r>
        <w:rPr>
          <w:rFonts w:hint="eastAsia"/>
        </w:rPr>
        <w:br/>
      </w:r>
      <w:r>
        <w:rPr>
          <w:rFonts w:hint="eastAsia"/>
        </w:rPr>
        <w:t>　　　　二、中国高值医疗器械行业细分领域企业格局</w:t>
      </w:r>
      <w:r>
        <w:rPr>
          <w:rFonts w:hint="eastAsia"/>
        </w:rPr>
        <w:br/>
      </w:r>
      <w:r>
        <w:rPr>
          <w:rFonts w:hint="eastAsia"/>
        </w:rPr>
        <w:t>　　第二节 中国高值医疗器械行业区域格局分析</w:t>
      </w:r>
      <w:r>
        <w:rPr>
          <w:rFonts w:hint="eastAsia"/>
        </w:rPr>
        <w:br/>
      </w:r>
      <w:r>
        <w:rPr>
          <w:rFonts w:hint="eastAsia"/>
        </w:rPr>
        <w:t>　　　　一、高值医疗器械行业区域占比</w:t>
      </w:r>
      <w:r>
        <w:rPr>
          <w:rFonts w:hint="eastAsia"/>
        </w:rPr>
        <w:br/>
      </w:r>
      <w:r>
        <w:rPr>
          <w:rFonts w:hint="eastAsia"/>
        </w:rPr>
        <w:t>　　　　二、高值医疗器械行业华东地区分析</w:t>
      </w:r>
      <w:r>
        <w:rPr>
          <w:rFonts w:hint="eastAsia"/>
        </w:rPr>
        <w:br/>
      </w:r>
      <w:r>
        <w:rPr>
          <w:rFonts w:hint="eastAsia"/>
        </w:rPr>
        <w:t>　　　　三、高值医疗器械行业华北地区分析</w:t>
      </w:r>
      <w:r>
        <w:rPr>
          <w:rFonts w:hint="eastAsia"/>
        </w:rPr>
        <w:br/>
      </w:r>
      <w:r>
        <w:rPr>
          <w:rFonts w:hint="eastAsia"/>
        </w:rPr>
        <w:t>　　　　四、高值医疗器械行业华中地区分析</w:t>
      </w:r>
      <w:r>
        <w:rPr>
          <w:rFonts w:hint="eastAsia"/>
        </w:rPr>
        <w:br/>
      </w:r>
      <w:r>
        <w:rPr>
          <w:rFonts w:hint="eastAsia"/>
        </w:rPr>
        <w:t>　　　　五、高值医疗器械行业华南地区分析</w:t>
      </w:r>
      <w:r>
        <w:rPr>
          <w:rFonts w:hint="eastAsia"/>
        </w:rPr>
        <w:br/>
      </w:r>
      <w:r>
        <w:rPr>
          <w:rFonts w:hint="eastAsia"/>
        </w:rPr>
        <w:t>　　　　六、高值医疗器械行业东北地区分析</w:t>
      </w:r>
      <w:r>
        <w:rPr>
          <w:rFonts w:hint="eastAsia"/>
        </w:rPr>
        <w:br/>
      </w:r>
      <w:r>
        <w:rPr>
          <w:rFonts w:hint="eastAsia"/>
        </w:rPr>
        <w:t>　　　　七、高值医疗器械行业西北地区分析</w:t>
      </w:r>
      <w:r>
        <w:rPr>
          <w:rFonts w:hint="eastAsia"/>
        </w:rPr>
        <w:br/>
      </w:r>
      <w:r>
        <w:rPr>
          <w:rFonts w:hint="eastAsia"/>
        </w:rPr>
        <w:t>　　　　八、高值医疗器械行业西南地区分析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中国高值医疗器械行业招标分析</w:t>
      </w:r>
      <w:r>
        <w:rPr>
          <w:rFonts w:hint="eastAsia"/>
        </w:rPr>
        <w:br/>
      </w:r>
      <w:r>
        <w:rPr>
          <w:rFonts w:hint="eastAsia"/>
        </w:rPr>
        <w:t>　　第一节 中国高值医疗器械行业招标规模及区域分析</w:t>
      </w:r>
      <w:r>
        <w:rPr>
          <w:rFonts w:hint="eastAsia"/>
        </w:rPr>
        <w:br/>
      </w:r>
      <w:r>
        <w:rPr>
          <w:rFonts w:hint="eastAsia"/>
        </w:rPr>
        <w:t>　　　　一、招标规模</w:t>
      </w:r>
      <w:r>
        <w:rPr>
          <w:rFonts w:hint="eastAsia"/>
        </w:rPr>
        <w:br/>
      </w:r>
      <w:r>
        <w:rPr>
          <w:rFonts w:hint="eastAsia"/>
        </w:rPr>
        <w:t>　　　　二、招标区域分布</w:t>
      </w:r>
      <w:r>
        <w:rPr>
          <w:rFonts w:hint="eastAsia"/>
        </w:rPr>
        <w:br/>
      </w:r>
      <w:r>
        <w:rPr>
          <w:rFonts w:hint="eastAsia"/>
        </w:rPr>
        <w:t>　　第二节 中国高值医疗器械行业招标产品</w:t>
      </w:r>
      <w:r>
        <w:rPr>
          <w:rFonts w:hint="eastAsia"/>
        </w:rPr>
        <w:br/>
      </w:r>
      <w:r>
        <w:rPr>
          <w:rFonts w:hint="eastAsia"/>
        </w:rPr>
        <w:t>　　第三节 中国高值医疗器械行业招标采购趋势</w:t>
      </w:r>
      <w:r>
        <w:rPr>
          <w:rFonts w:hint="eastAsia"/>
        </w:rPr>
        <w:br/>
      </w:r>
      <w:r>
        <w:rPr>
          <w:rFonts w:hint="eastAsia"/>
        </w:rPr>
        <w:t>　　　　一、不断降价</w:t>
      </w:r>
      <w:r>
        <w:rPr>
          <w:rFonts w:hint="eastAsia"/>
        </w:rPr>
        <w:br/>
      </w:r>
      <w:r>
        <w:rPr>
          <w:rFonts w:hint="eastAsia"/>
        </w:rPr>
        <w:t>　　　　二、归权省级</w:t>
      </w:r>
      <w:r>
        <w:rPr>
          <w:rFonts w:hint="eastAsia"/>
        </w:rPr>
        <w:br/>
      </w:r>
      <w:r>
        <w:rPr>
          <w:rFonts w:hint="eastAsia"/>
        </w:rPr>
        <w:t>　　　　三、第三方交易平台出现</w:t>
      </w:r>
      <w:r>
        <w:rPr>
          <w:rFonts w:hint="eastAsia"/>
        </w:rPr>
        <w:br/>
      </w:r>
      <w:r>
        <w:rPr>
          <w:rFonts w:hint="eastAsia"/>
        </w:rPr>
        <w:t>　　　　四、医保控费</w:t>
      </w:r>
      <w:r>
        <w:rPr>
          <w:rFonts w:hint="eastAsia"/>
        </w:rPr>
        <w:br/>
      </w:r>
      <w:r>
        <w:rPr>
          <w:rFonts w:hint="eastAsia"/>
        </w:rPr>
        <w:t>　　　　五、招标反腐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中国高值医疗器械行业细分产品分析</w:t>
      </w:r>
      <w:r>
        <w:rPr>
          <w:rFonts w:hint="eastAsia"/>
        </w:rPr>
        <w:br/>
      </w:r>
      <w:r>
        <w:rPr>
          <w:rFonts w:hint="eastAsia"/>
        </w:rPr>
        <w:t>　　第一节 中国手术器械市场发展现状及趋势分析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一、手术器械市场发展概况</w:t>
      </w:r>
      <w:r>
        <w:rPr>
          <w:rFonts w:hint="eastAsia"/>
        </w:rPr>
        <w:br/>
      </w:r>
      <w:r>
        <w:rPr>
          <w:rFonts w:hint="eastAsia"/>
        </w:rPr>
        <w:t>　　　　二、手术器械市场规模分析</w:t>
      </w:r>
      <w:r>
        <w:rPr>
          <w:rFonts w:hint="eastAsia"/>
        </w:rPr>
        <w:br/>
      </w:r>
      <w:r>
        <w:rPr>
          <w:rFonts w:hint="eastAsia"/>
        </w:rPr>
        <w:t>　　　　　　（一）微创手术高值医疗器械市场分析</w:t>
      </w:r>
      <w:r>
        <w:rPr>
          <w:rFonts w:hint="eastAsia"/>
        </w:rPr>
        <w:br/>
      </w:r>
      <w:r>
        <w:rPr>
          <w:rFonts w:hint="eastAsia"/>
        </w:rPr>
        <w:t>　　　　　　（二）一般外科、眼科以及牙科手术器械市场分析</w:t>
      </w:r>
      <w:r>
        <w:rPr>
          <w:rFonts w:hint="eastAsia"/>
        </w:rPr>
        <w:br/>
      </w:r>
      <w:r>
        <w:rPr>
          <w:rFonts w:hint="eastAsia"/>
        </w:rPr>
        <w:t>　　　　　　（三）手术器械市场规模状况</w:t>
      </w:r>
      <w:r>
        <w:rPr>
          <w:rFonts w:hint="eastAsia"/>
        </w:rPr>
        <w:br/>
      </w:r>
      <w:r>
        <w:rPr>
          <w:rFonts w:hint="eastAsia"/>
        </w:rPr>
        <w:t>　　　　三、手术器械细分产品分析</w:t>
      </w:r>
      <w:r>
        <w:rPr>
          <w:rFonts w:hint="eastAsia"/>
        </w:rPr>
        <w:br/>
      </w:r>
      <w:r>
        <w:rPr>
          <w:rFonts w:hint="eastAsia"/>
        </w:rPr>
        <w:t>　　　　四、手术器械细分领域需求</w:t>
      </w:r>
      <w:r>
        <w:rPr>
          <w:rFonts w:hint="eastAsia"/>
        </w:rPr>
        <w:br/>
      </w:r>
      <w:r>
        <w:rPr>
          <w:rFonts w:hint="eastAsia"/>
        </w:rPr>
        <w:t>　　第二节 中国生物材料市场发展现状及趋势分析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一、生物材料市场发展概况</w:t>
      </w:r>
      <w:r>
        <w:rPr>
          <w:rFonts w:hint="eastAsia"/>
        </w:rPr>
        <w:br/>
      </w:r>
      <w:r>
        <w:rPr>
          <w:rFonts w:hint="eastAsia"/>
        </w:rPr>
        <w:t>　　　　二、生物材料市场规模分析</w:t>
      </w:r>
      <w:r>
        <w:rPr>
          <w:rFonts w:hint="eastAsia"/>
        </w:rPr>
        <w:br/>
      </w:r>
      <w:r>
        <w:rPr>
          <w:rFonts w:hint="eastAsia"/>
        </w:rPr>
        <w:t>　　　　三、生物材料细分产品分析</w:t>
      </w:r>
      <w:r>
        <w:rPr>
          <w:rFonts w:hint="eastAsia"/>
        </w:rPr>
        <w:br/>
      </w:r>
      <w:r>
        <w:rPr>
          <w:rFonts w:hint="eastAsia"/>
        </w:rPr>
        <w:t>　　　　四、生物材料细分领域需求</w:t>
      </w:r>
      <w:r>
        <w:rPr>
          <w:rFonts w:hint="eastAsia"/>
        </w:rPr>
        <w:br/>
      </w:r>
      <w:r>
        <w:rPr>
          <w:rFonts w:hint="eastAsia"/>
        </w:rPr>
        <w:t>　　　　　　（一）生物医用金属材料市场分析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　　（二）生物医用高分子材料市场分析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　　（三）生物医用陶瓷材料市场分析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　　（四）生物衍生材料市场分析</w:t>
      </w:r>
      <w:r>
        <w:rPr>
          <w:rFonts w:hint="eastAsia"/>
        </w:rPr>
        <w:br/>
      </w:r>
      <w:r>
        <w:rPr>
          <w:rFonts w:hint="eastAsia"/>
        </w:rPr>
        <w:t>　　　　　　（五）生物复合材料市场分析</w:t>
      </w:r>
      <w:r>
        <w:rPr>
          <w:rFonts w:hint="eastAsia"/>
        </w:rPr>
        <w:br/>
      </w:r>
      <w:r>
        <w:rPr>
          <w:rFonts w:hint="eastAsia"/>
        </w:rPr>
        <w:t>　　　　　　（六）杂化生物材料市场分析</w:t>
      </w:r>
      <w:r>
        <w:rPr>
          <w:rFonts w:hint="eastAsia"/>
        </w:rPr>
        <w:br/>
      </w:r>
      <w:r>
        <w:rPr>
          <w:rFonts w:hint="eastAsia"/>
        </w:rPr>
        <w:t>　　　　　　（七）生物惰性材料市场分析</w:t>
      </w:r>
      <w:r>
        <w:rPr>
          <w:rFonts w:hint="eastAsia"/>
        </w:rPr>
        <w:br/>
      </w:r>
      <w:r>
        <w:rPr>
          <w:rFonts w:hint="eastAsia"/>
        </w:rPr>
        <w:t>　　　　　　（八）生物活性材料市场分析</w:t>
      </w:r>
      <w:r>
        <w:rPr>
          <w:rFonts w:hint="eastAsia"/>
        </w:rPr>
        <w:br/>
      </w:r>
      <w:r>
        <w:rPr>
          <w:rFonts w:hint="eastAsia"/>
        </w:rPr>
        <w:t>　　　　　　（九）生物降解材料市场分析</w:t>
      </w:r>
      <w:r>
        <w:rPr>
          <w:rFonts w:hint="eastAsia"/>
        </w:rPr>
        <w:br/>
      </w:r>
      <w:r>
        <w:rPr>
          <w:rFonts w:hint="eastAsia"/>
        </w:rPr>
        <w:t>　　　　　　（十）硬组织修复材料市场分析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（十一）软组织修复材料市场分析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（十二）口腔修复材料市场分析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2019-2024年中国高值医疗器械行业财务状况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2019-2024年中国高值医疗器械行业经济规模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第二节 2019-2024年中国高值医疗器械行业盈利能力指标分析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一、行业销售毛利率、净利率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2019-2024年中国高值医疗器械行业营运能力指标分析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2019-2024年中国高值医疗器械行业偿债能力指标分析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中国高值医疗器械行业典型企业分析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第九节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中国高值医疗器械行业发展前景与投资建议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中国高值医疗器械行业发展前景分析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中国高值医疗器械行业投资特性分析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高值医疗器械行业发展战略研究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高值医疗器械行业发展战略研究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对我国高值医疗器械品牌的战略思考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一、高值医疗器械品牌的重要性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二、高值医疗器械实施品牌战略的意义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三、高值医疗器械企业品牌的现状分析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四、我国高值医疗器械企业的品牌战略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五、高值医疗器械品牌战略管理的策略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高值医疗器械经营策略分析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一、高值医疗器械市场细分策略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二、高值医疗器械市场创新策略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四、高值医疗器械新产品差异化战略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高值医疗器械行业研究结论及建议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高值医疗器械子行业研究结论及建议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中^智林^高值医疗器械行业投资建议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高值医疗器械行业现状</w:t>
      </w:r>
      <w:r>
        <w:rPr>
          <w:rFonts w:hint="eastAsia"/>
        </w:rPr>
        <w:br/>
      </w:r>
      <w:r>
        <w:rPr>
          <w:rFonts w:hint="eastAsia"/>
        </w:rPr>
        <w:t>　　图表 高值医疗器械行业产业链调研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2019-2024年高值医疗器械行业市场容量统计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高值医疗器械行业动态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高值医疗器械行业竞争对手分析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**地区高值医疗器械市场调研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**地区高值医疗器械市场调研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2024-2030年中国高值医疗器械行业信息化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2024-2030年中国高值医疗器械行业市场容量预测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2024-2030年中国高值医疗器械行业市场规模预测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2024-2030年中国高值医疗器械行业风险分析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2024-2030年中国高值医疗器械市场前景分析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2024-2030年中国高值医疗器械行业发展趋势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7487cb4e144f2" w:history="1">
        <w:r>
          <w:rPr>
            <w:rStyle w:val="Hyperlink"/>
          </w:rPr>
          <w:t>2024-2030年中国高值医疗器械行业发展研究分析及市场前景预测报告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7487cb4e144f2" w:history="1">
        <w:r>
          <w:rPr>
            <w:rStyle w:val="Hyperlink"/>
          </w:rPr>
          <w:t>https://www.20087.com/7/69/GaoZhiYiLiaoQiXieDeXianZhuangYuFaZhanQianJing.html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e6f44a16849b0" w:history="1">
      <w:r>
        <w:rPr>
          <w:rStyle w:val="Hyperlink"/>
        </w:rPr>
        <w:t>2024-2030年中国高值医疗器械行业发展研究分析及市场前景预测报告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ZhiYiLiaoQiXieDeXianZhuangYuFaZhanQianJing.html" TargetMode="External" Id="R2dc7487cb4e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ZhiYiLiaoQiXieDeXianZhuangYuFaZhanQianJing.html" TargetMode="External" Id="R0bbe6f44a16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2024-05-01T08:58:00Z</dcterms:created>
  <dcterms:modified xsi:type="dcterms:W3CDTF">2024-05-01T09:58:00Z</dcterms:modified>
  <dc:subject>2024-2030年中国高值医疗器械行业发展研究分析及市场前景预测报告</dc:subject>
  <dc:title>2024-2030年中国高值医疗器械行业发展研究分析及市场前景预测报告</dc:title>
  <cp:keywords>2024-2030年中国高值医疗器械行业发展研究分析及市场前景预测报告</cp:keywords>
  <dc:description>2024-2030年中国高值医疗器械行业发展研究分析及市场前景预测报告</dc:description>
</cp:coreProperties>
</file>