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987c101e24aac" w:history="1">
              <w:r>
                <w:rPr>
                  <w:rStyle w:val="Hyperlink"/>
                </w:rPr>
                <w:t>2026-2032年全球与中国鼻内给药装置市场调查研究及前景分析报告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987c101e24aac" w:history="1">
              <w:r>
                <w:rPr>
                  <w:rStyle w:val="Hyperlink"/>
                </w:rPr>
                <w:t>2026-2032年全球与中国鼻内给药装置市场调查研究及前景分析报告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987c101e24aac" w:history="1">
                <w:r>
                  <w:rPr>
                    <w:rStyle w:val="Hyperlink"/>
                  </w:rPr>
                  <w:t>https://www.20087.com/7/79/BiNeiJiYaoZhuangZhiFaZhanQianJing.html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内给药装置是非侵入性药物递送系统，广泛应用于疫苗、镇痛药、激素及中枢神经系统药物（如偏头痛、癫痫急救）的快速吸收，利用鼻腔黏膜丰富血管网实现绕过血脑屏障或首过效应。主流产品包括定量喷雾器、粉末吸入器及凝胶推注器，强调剂量准确性、喷雾粒径控制（10–50μm）与患者依从性设计。在新冠疫苗研发中，鼻喷新冠疫苗推动该技术进入公众视野。然而，鼻腔生理差异（如黏液清除、纤毛运动）导致个体间生物利用度波动大；同时，长期使用可能引发局部刺激或黏膜损伤。</w:t>
      </w:r>
      <w:r>
        <w:rPr>
          <w:rFonts w:hint="eastAsia"/>
        </w:rPr>
        <w:br/>
      </w:r>
      <w:r>
        <w:rPr>
          <w:rFonts w:hint="eastAsia"/>
        </w:rPr>
        <w:t>　　未来，鼻内给药装置将聚焦于智能递送、生物粘附增强与个性化适配三大方向。微泵驱动装置可实现多脉冲释放以延长作用时间。壳聚糖或透明质酸衍生物涂层可提升药物滞留与渗透效率。在体验端，3D扫描定制鼻腔适配喷嘴将优化沉积位点。此外，与可穿戴传感器联动可记录给药时间并提醒补用。长远看，鼻内给药装置将从传统给药工具升级为支撑精准神经药理、大分子递送与自我健康管理的下一代非注射给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987c101e24aac" w:history="1">
        <w:r>
          <w:rPr>
            <w:rStyle w:val="Hyperlink"/>
          </w:rPr>
          <w:t>2026-2032年全球与中国鼻内给药装置市场调查研究及前景分析报告</w:t>
        </w:r>
      </w:hyperlink>
      <w:r>
        <w:rPr>
          <w:rFonts w:hint="eastAsia"/>
        </w:rPr>
        <w:t>》主要基于统计局、相关协会等机构的详实数据，全面分析鼻内给药装置市场规模、价格走势及需求特征，梳理鼻内给药装置产业链各环节发展现状。报告客观评估鼻内给药装置行业技术演进方向与市场格局变化，对鼻内给药装置未来发展趋势作出合理预测，并分析鼻内给药装置不同细分领域的成长空间与潜在风险。通过对鼻内给药装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按产品类型细分，全球鼻内给药装置市场规模2021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多剂量</w:t>
      </w:r>
      <w:r>
        <w:rPr>
          <w:rFonts w:hint="eastAsia"/>
        </w:rPr>
        <w:br/>
      </w:r>
      <w:r>
        <w:rPr>
          <w:rFonts w:hint="eastAsia"/>
        </w:rPr>
        <w:t>　　　　1.3.3 单/双剂量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按应用细分，全球鼻内给药装置市场规模2021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医院使用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鼻内给药装置行业发展总体概况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鼻内给药装置行业发展主要特点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鼻内给药装置行业发展影响因素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鼻内给药装置有利因素</w:t>
      </w:r>
      <w:r>
        <w:rPr>
          <w:rFonts w:hint="eastAsia"/>
        </w:rPr>
        <w:br/>
      </w:r>
      <w:r>
        <w:rPr>
          <w:rFonts w:hint="eastAsia"/>
        </w:rPr>
        <w:t>　　　　1.5.3 .2 鼻内给药装置不利因素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全球市场，近三年鼻内给药装置主要企业占有率及排名（按销量）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鼻内给药装置主要企业在国际市场占有率（按销量，2023-2026）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2025年鼻内给药装置主要企业在国际市场排名（按销量）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全球市场主要企业鼻内给药装置销量（2023-2026）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全球市场，近三年鼻内给药装置主要企业占有率及排名（按收入）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鼻内给药装置主要企业在国际市场占有率（按收入，2023-2026）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2025年鼻内给药装置主要企业在国际市场排名（按收入）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全球市场主要企业鼻内给药装置销售收入（2023-2026）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全球市场主要企业鼻内给药装置销售价格（2023-2026）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中国市场，近三年鼻内给药装置主要企业占有率及排名（按销量）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鼻内给药装置主要企业在中国市场占有率（按销量，2023-2026）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2025年鼻内给药装置主要企业在中国市场排名（按销量）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中国市场主要企业鼻内给药装置销量（2023-2026）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中国市场，近三年鼻内给药装置主要企业占有率及排名（按收入）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鼻内给药装置主要企业在中国市场占有率（按收入，2023-2026）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2025年鼻内给药装置主要企业在中国市场排名（按收入）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中国市场主要企业鼻内给药装置销售收入（2023-2026）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全球主要厂商鼻内给药装置总部及产地分布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全球主要厂商成立时间及鼻内给药装置商业化日期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全球主要厂商鼻内给药装置产品类型及应用</w:t>
      </w:r>
      <w:r>
        <w:rPr>
          <w:rFonts w:hint="eastAsia"/>
        </w:rPr>
        <w:br/>
      </w:r>
      <w:r>
        <w:rPr>
          <w:rFonts w:hint="eastAsia"/>
        </w:rPr>
        <w:t>　　2.9 鼻内给药装置行业集中度、竞争程度分析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鼻内给药装置行业集中度分析：2025年全球Top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全球鼻内给药装置第一梯队、第二梯队和第三梯队生产商（品牌）及市场份额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全球鼻内给药装置总体规模分析</w:t>
      </w:r>
      <w:r>
        <w:rPr>
          <w:rFonts w:hint="eastAsia"/>
        </w:rPr>
        <w:br/>
      </w:r>
      <w:r>
        <w:rPr>
          <w:rFonts w:hint="eastAsia"/>
        </w:rPr>
        <w:t>　　3.1 全球鼻内给药装置供需现状及预测（2021-2032）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全球鼻内给药装置产能、产量、产能利用率及发展趋势（2021-2032）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全球鼻内给药装置产量、需求量及发展趋势（2021-2032）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全球主要地区鼻内给药装置产量及发展趋势（2021-2032）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全球主要地区鼻内给药装置产量（2021-2026）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全球主要地区鼻内给药装置产量（2027-2032）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全球主要地区鼻内给药装置产量市场份额（2021-2032）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中国鼻内给药装置供需现状及预测（2021-2032）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中国鼻内给药装置产能、产量、产能利用率及发展趋势（2021-2032）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中国鼻内给药装置产量、市场需求量及发展趋势（2021-2032）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中国市场鼻内给药装置进出口（2021-2032）</w:t>
      </w:r>
      <w:r>
        <w:rPr>
          <w:rFonts w:hint="eastAsia"/>
        </w:rPr>
        <w:br/>
      </w:r>
      <w:r>
        <w:rPr>
          <w:rFonts w:hint="eastAsia"/>
        </w:rPr>
        <w:t>　　3.4 全球鼻内给药装置销量及销售额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全球市场鼻内给药装置销售额（2021-2032）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全球市场鼻内给药装置销量（2021-2032）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全球市场鼻内给药装置价格趋势（2021-2032）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全球鼻内给药装置主要地区分析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全球主要地区鼻内给药装置市场规模分析：2021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全球主要地区鼻内给药装置销售收入及市场份额（2021-2026）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全球主要地区鼻内给药装置销售收入预测（2027-2032）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全球主要地区鼻内给药装置销量分析：2021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全球主要地区鼻内给药装置销量及市场份额（2021-2026）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全球主要地区鼻内给药装置销量及市场份额预测（2027-2032）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中东市场鼻内给药装置销量、收入及增长率（2021-2032）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鼻内给药装置销量、收入、价格及毛利率（2021-2026）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鼻内给药装置销量、收入、价格及毛利率（2021-2026）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鼻内给药装置销量、收入、价格及毛利率（2021-2026）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鼻内给药装置销量、收入、价格及毛利率（2021-2026）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鼻内给药装置销量、收入、价格及毛利率（2021-2026）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鼻内给药装置销量、收入、价格及毛利率（2021-2026）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不同产品类型鼻内给药装置分析</w:t>
      </w:r>
      <w:r>
        <w:rPr>
          <w:rFonts w:hint="eastAsia"/>
        </w:rPr>
        <w:br/>
      </w:r>
      <w:r>
        <w:rPr>
          <w:rFonts w:hint="eastAsia"/>
        </w:rPr>
        <w:t>　　6.1 全球不同产品类型鼻内给药装置销量（2021-2032）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全球不同产品类型鼻内给药装置销量及市场份额（2021-2026）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全球不同产品类型鼻内给药装置销量预测（2027-2032）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全球不同产品类型鼻内给药装置收入（2021-2032）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全球不同产品类型鼻内给药装置收入及市场份额（2021-2026）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全球不同产品类型鼻内给药装置收入预测（2027-2032）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全球不同产品类型鼻内给药装置价格走势（2021-2032）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中国不同产品类型鼻内给药装置销量（2021-2032）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中国不同产品类型鼻内给药装置销量及市场份额（2021-2026）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中国不同产品类型鼻内给药装置销量预测（2027-2032）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中国不同产品类型鼻内给药装置收入（2021-2032）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中国不同产品类型鼻内给药装置收入及市场份额（2021-2026）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中国不同产品类型鼻内给药装置收入预测（2027-2032）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不同应用鼻内给药装置分析</w:t>
      </w:r>
      <w:r>
        <w:rPr>
          <w:rFonts w:hint="eastAsia"/>
        </w:rPr>
        <w:br/>
      </w:r>
      <w:r>
        <w:rPr>
          <w:rFonts w:hint="eastAsia"/>
        </w:rPr>
        <w:t>　　7.1 全球不同应用鼻内给药装置销量（2021-2032）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全球不同应用鼻内给药装置销量及市场份额（2021-2026）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全球不同应用鼻内给药装置销量预测（2027-2032）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全球不同应用鼻内给药装置收入（2021-2032）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全球不同应用鼻内给药装置收入及市场份额（2021-2026）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全球不同应用鼻内给药装置收入预测（2027-2032）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全球不同应用鼻内给药装置价格走势（2021-2032）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中国不同应用鼻内给药装置销量（2021-2032）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中国不同应用鼻内给药装置销量及市场份额（2021-2026）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中国不同应用鼻内给药装置销量预测（2027-2032）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中国不同应用鼻内给药装置收入（2021-2032）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中国不同应用鼻内给药装置收入及市场份额（2021-2026）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中国不同应用鼻内给药装置收入预测（2027-2032）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鼻内给药装置行业发展趋势</w:t>
      </w:r>
      <w:r>
        <w:rPr>
          <w:rFonts w:hint="eastAsia"/>
        </w:rPr>
        <w:br/>
      </w:r>
      <w:r>
        <w:rPr>
          <w:rFonts w:hint="eastAsia"/>
        </w:rPr>
        <w:t>　　8.2 鼻内给药装置行业主要驱动因素</w:t>
      </w:r>
      <w:r>
        <w:rPr>
          <w:rFonts w:hint="eastAsia"/>
        </w:rPr>
        <w:br/>
      </w:r>
      <w:r>
        <w:rPr>
          <w:rFonts w:hint="eastAsia"/>
        </w:rPr>
        <w:t>　　8.3 鼻内给药装置中国企业SWOT分析</w:t>
      </w:r>
      <w:r>
        <w:rPr>
          <w:rFonts w:hint="eastAsia"/>
        </w:rPr>
        <w:br/>
      </w:r>
      <w:r>
        <w:rPr>
          <w:rFonts w:hint="eastAsia"/>
        </w:rPr>
        <w:t>　　8.4 中国鼻内给药装置行业政策环境分析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鼻内给药装置行业产业链简介</w:t>
      </w:r>
      <w:r>
        <w:rPr>
          <w:rFonts w:hint="eastAsia"/>
        </w:rPr>
        <w:br/>
      </w:r>
      <w:r>
        <w:rPr>
          <w:rFonts w:hint="eastAsia"/>
        </w:rPr>
        <w:t>　　　　9.1.1 鼻内给药装置行业供应链分析</w:t>
      </w:r>
      <w:r>
        <w:rPr>
          <w:rFonts w:hint="eastAsia"/>
        </w:rPr>
        <w:br/>
      </w:r>
      <w:r>
        <w:rPr>
          <w:rFonts w:hint="eastAsia"/>
        </w:rPr>
        <w:t>　　　　9.1.2 鼻内给药装置主要原料及供应情况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鼻内给药装置行业采购模式</w:t>
      </w:r>
      <w:r>
        <w:rPr>
          <w:rFonts w:hint="eastAsia"/>
        </w:rPr>
        <w:br/>
      </w:r>
      <w:r>
        <w:rPr>
          <w:rFonts w:hint="eastAsia"/>
        </w:rPr>
        <w:t>　　9.3 鼻内给药装置行业生产模式</w:t>
      </w:r>
      <w:r>
        <w:rPr>
          <w:rFonts w:hint="eastAsia"/>
        </w:rPr>
        <w:br/>
      </w:r>
      <w:r>
        <w:rPr>
          <w:rFonts w:hint="eastAsia"/>
        </w:rPr>
        <w:t>　　9.4 鼻内给药装置行业销售模式及销售渠道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按产品类型细分，全球鼻内给药装置市场规模2021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按应用细分，全球鼻内给药装置市场规模（CAGR）2021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鼻内给药装置行业发展主要特点</w:t>
      </w:r>
      <w:r>
        <w:rPr>
          <w:rFonts w:hint="eastAsia"/>
        </w:rPr>
        <w:br/>
      </w:r>
      <w:r>
        <w:rPr>
          <w:rFonts w:hint="eastAsia"/>
        </w:rPr>
        <w:t>　　表 4： 鼻内给药装置行业发展有利因素分析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鼻内给药装置行业发展不利因素分析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进入鼻内给药装置行业壁垒</w:t>
      </w:r>
      <w:r>
        <w:rPr>
          <w:rFonts w:hint="eastAsia"/>
        </w:rPr>
        <w:br/>
      </w:r>
      <w:r>
        <w:rPr>
          <w:rFonts w:hint="eastAsia"/>
        </w:rPr>
        <w:t>　　表 7： 鼻内给药装置主要企业在国际市场占有率（按销量，2023-2026）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2025年鼻内给药装置主要企业在国际市场排名（按销量）&amp;（百万台）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全球市场主要企业鼻内给药装置销量（2023-2026）&amp;（百万台）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鼻内给药装置主要企业在国际市场占有率（按收入，2023-2026）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2025年鼻内给药装置主要企业在国际市场排名（按收入）&amp;（万元）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全球市场主要企业鼻内给药装置销售收入（2023-2026）&amp;（万元）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全球市场主要企业鼻内给药装置销售价格（2023-2026）&amp;（元/台）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鼻内给药装置主要企业在中国市场占有率（按销量，2023-2026）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2025年鼻内给药装置主要企业在中国市场排名（按销量）&amp;（百万台）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中国市场主要企业鼻内给药装置销量（2023-2026）&amp;（百万台）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鼻内给药装置主要企业在中国市场占有率（按收入，2023-2026）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2025年鼻内给药装置主要企业在中国市场排名（按收入）&amp;（万元）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中国市场主要企业鼻内给药装置销售收入（2023-2026）&amp;（万元）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全球主要厂商鼻内给药装置总部及产地分布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全球主要厂商成立时间及鼻内给药装置商业化日期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全球主要厂商鼻内给药装置产品类型及应用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2025年全球鼻内给药装置主要厂商市场地位（第一梯队、第二梯队和第三梯队）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全球鼻内给药装置市场投资、并购等现状分析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全球主要地区鼻内给药装置产量增速（CAGR）：（2021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全球主要地区鼻内给药装置产量（2021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全球主要地区鼻内给药装置产量（2021-2026）&amp;（百万台）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全球主要地区鼻内给药装置产量（2027-2032）&amp;（百万台）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全球主要地区鼻内给药装置产量市场份额（2021-2026）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全球主要地区鼻内给药装置产量市场份额（2027-2032）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中国市场鼻内给药装置产量、销量、进出口（2021-2026）&amp;（百万台）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中国市场鼻内给药装置产量、销量、进出口预测（2027-2032）&amp;（百万台）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全球主要地区鼻内给药装置销售收入增速：（2021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全球主要地区鼻内给药装置销售收入（2021-2026）&amp;（万元）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全球主要地区鼻内给药装置销售收入市场份额（2021-2026）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全球主要地区鼻内给药装置收入（2027-2032）&amp;（万元）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全球主要地区鼻内给药装置收入市场份额（2027-2032）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全球主要地区鼻内给药装置销量（百万台）：2021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全球主要地区鼻内给药装置销量（2021-2026）&amp;（百万台）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全球主要地区鼻内给药装置销量市场份额（2021-2026）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全球主要地区鼻内给药装置销量（2027-2032）&amp;（百万台）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全球主要地区鼻内给药装置销量份额（2027-2032）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鼻内给药装置销量（百万台）、收入（万元）、价格（元/台）及毛利率（2021-2026）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鼻内给药装置销量（百万台）、收入（万元）、价格（元/台）及毛利率（2021-2026）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鼻内给药装置销量（百万台）、收入（万元）、价格（元/台）及毛利率（2021-2026）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鼻内给药装置销量（百万台）、收入（万元）、价格（元/台）及毛利率（2021-2026）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鼻内给药装置销量（百万台）、收入（万元）、价格（元/台）及毛利率（2021-2026）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鼻内给药装置生产基地、销售区域、竞争对手及市场地位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鼻内给药装置产品规格、参数及市场应用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鼻内给药装置销量（百万台）、收入（万元）、价格（元/台）及毛利率（2021-2026）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全球不同产品类型鼻内给药装置销量（2021-2026）&amp;（百万台）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74： 全球不同产品类型鼻内给药装置销量市场份额（2021-2026）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全球不同产品类型鼻内给药装置销量预测（2027-2032）&amp;（百万台）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全球市场不同产品类型鼻内给药装置销量市场份额预测（2027-2032）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全球不同产品类型鼻内给药装置收入（2021-2026）&amp;（万元）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全球不同产品类型鼻内给药装置收入市场份额（2021-2026）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全球不同产品类型鼻内给药装置收入预测（2027-2032）&amp;（万元）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全球不同产品类型鼻内给药装置收入市场份额预测（2027-2032）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中国不同产品类型鼻内给药装置销量（2021-2026）&amp;（百万台）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82： 中国不同产品类型鼻内给药装置销量市场份额（2021-2026）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中国不同产品类型鼻内给药装置销量预测（2027-2032）&amp;（百万台）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全球市场不同产品类型鼻内给药装置销量市场份额预测（2027-2032）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中国不同产品类型鼻内给药装置收入（2021-2026）&amp;（万元）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中国不同产品类型鼻内给药装置收入市场份额（2021-2026）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中国不同产品类型鼻内给药装置收入预测（2027-2032）&amp;（万元）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中国不同产品类型鼻内给药装置收入市场份额预测（2027-2032）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全球不同应用鼻内给药装置销量（2021-2026）&amp;（百万台）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90： 全球不同应用鼻内给药装置销量市场份额（2021-2026）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全球不同应用鼻内给药装置销量预测（2027-2032）&amp;（百万台）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92： 全球市场不同应用鼻内给药装置销量市场份额预测（2027-2032）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全球不同应用鼻内给药装置收入（2021-2026）&amp;（万元）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全球不同应用鼻内给药装置收入市场份额（2021-2026）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全球不同应用鼻内给药装置收入预测（2027-2032）&amp;（万元）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全球不同应用鼻内给药装置收入市场份额预测（2027-2032）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中国不同应用鼻内给药装置销量（2021-2026）&amp;（百万台）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98： 中国不同应用鼻内给药装置销量市场份额（2021-2026）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中国不同应用鼻内给药装置销量预测（2027-2032）&amp;（百万台）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中国市场不同应用鼻内给药装置销量市场份额预测（2027-2032）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中国不同应用鼻内给药装置收入（2021-2026）&amp;（万元）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中国不同应用鼻内给药装置收入市场份额（2021-2026）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中国不同应用鼻内给药装置收入预测（2027-2032）&amp;（万元）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中国不同应用鼻内给药装置收入市场份额预测（2027-2032）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鼻内给药装置行业发展趋势</w:t>
      </w:r>
      <w:r>
        <w:rPr>
          <w:rFonts w:hint="eastAsia"/>
        </w:rPr>
        <w:br/>
      </w:r>
      <w:r>
        <w:rPr>
          <w:rFonts w:hint="eastAsia"/>
        </w:rPr>
        <w:t>　　表 106： 鼻内给药装置行业主要驱动因素</w:t>
      </w:r>
      <w:r>
        <w:rPr>
          <w:rFonts w:hint="eastAsia"/>
        </w:rPr>
        <w:br/>
      </w:r>
      <w:r>
        <w:rPr>
          <w:rFonts w:hint="eastAsia"/>
        </w:rPr>
        <w:t>　　表 107： 鼻内给药装置行业供应链分析</w:t>
      </w:r>
      <w:r>
        <w:rPr>
          <w:rFonts w:hint="eastAsia"/>
        </w:rPr>
        <w:br/>
      </w:r>
      <w:r>
        <w:rPr>
          <w:rFonts w:hint="eastAsia"/>
        </w:rPr>
        <w:t>　　表 108： 鼻内给药装置上游原料供应商</w:t>
      </w:r>
      <w:r>
        <w:rPr>
          <w:rFonts w:hint="eastAsia"/>
        </w:rPr>
        <w:br/>
      </w:r>
      <w:r>
        <w:rPr>
          <w:rFonts w:hint="eastAsia"/>
        </w:rPr>
        <w:t>　　表 109： 鼻内给药装置主要地区不同应用客户分析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鼻内给药装置典型经销商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鼻内给药装置产品图片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全球不同产品类型鼻内给药装置销售额2021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全球不同产品类型鼻内给药装置市场份额2025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多剂量产品图片</w:t>
      </w:r>
      <w:r>
        <w:rPr>
          <w:rFonts w:hint="eastAsia"/>
        </w:rPr>
        <w:br/>
      </w:r>
      <w:r>
        <w:rPr>
          <w:rFonts w:hint="eastAsia"/>
        </w:rPr>
        <w:t>　　图 5： 单/双剂量产品图片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全球不同应用鼻内给药装置市场份额2025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医院使用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2025年全球前五大生产商鼻内给药装置市场份额</w:t>
      </w:r>
      <w:r>
        <w:rPr>
          <w:rFonts w:hint="eastAsia"/>
        </w:rPr>
        <w:br/>
      </w:r>
      <w:r>
        <w:rPr>
          <w:rFonts w:hint="eastAsia"/>
        </w:rPr>
        <w:t>　　图 11： 2025年全球鼻内给药装置第一梯队、第二梯队和第三梯队厂商及市场份额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全球鼻内给药装置产能、产量、产能利用率及发展趋势（2021-2032）&amp;（百万台）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13： 全球鼻内给药装置产量、需求量及发展趋势（2021-2032）&amp;（百万台）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14： 全球主要地区鼻内给药装置产量市场份额（2021-2032）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中国鼻内给药装置产能、产量、产能利用率及发展趋势（2021-2032）&amp;（百万台）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16： 中国鼻内给药装置产量、市场需求量及发展趋势（2021-2032）&amp;（百万台）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17： 全球鼻内给药装置市场销售额及增长率：（2021-2032）&amp;（万元）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全球市场鼻内给药装置市场规模：2021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20： 全球市场鼻内给药装置价格趋势（2021-2032）&amp;（元/台）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全球主要地区鼻内给药装置销售收入（2021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全球主要地区鼻内给药装置销售收入市场份额（2021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北美市场鼻内给药装置收入及增长率（2021-2032）&amp;（万元）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欧洲市场鼻内给药装置收入及增长率（2021-2032）&amp;（万元）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28： 中国市场鼻内给药装置收入及增长率（2021-2032）&amp;（万元）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30： 日本市场鼻内给药装置收入及增长率（2021-2032）&amp;（万元）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32： 东南亚市场鼻内给药装置收入及增长率（2021-2032）&amp;（万元）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印度市场鼻内给药装置收入及增长率（2021-2032）&amp;（万元）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36： 南美市场鼻内给药装置收入及增长率（2021-2032）&amp;（万元）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中东市场鼻内给药装置销量及增长率（2021-2032）&amp;（百万台）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38： 中东市场鼻内给药装置收入及增长率（2021-2032）&amp;（万元）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全球不同产品类型鼻内给药装置价格走势（2021-2032）&amp;（元/台）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全球不同应用鼻内给药装置价格走势（2021-2032）&amp;（元/台）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鼻内给药装置中国企业SWOT分析</w:t>
      </w:r>
      <w:r>
        <w:rPr>
          <w:rFonts w:hint="eastAsia"/>
        </w:rPr>
        <w:br/>
      </w:r>
      <w:r>
        <w:rPr>
          <w:rFonts w:hint="eastAsia"/>
        </w:rPr>
        <w:t>　　图 42： 鼻内给药装置产业链</w:t>
      </w:r>
      <w:r>
        <w:rPr>
          <w:rFonts w:hint="eastAsia"/>
        </w:rPr>
        <w:br/>
      </w:r>
      <w:r>
        <w:rPr>
          <w:rFonts w:hint="eastAsia"/>
        </w:rPr>
        <w:t>　　图 43： 鼻内给药装置行业采购模式分析</w:t>
      </w:r>
      <w:r>
        <w:rPr>
          <w:rFonts w:hint="eastAsia"/>
        </w:rPr>
        <w:br/>
      </w:r>
      <w:r>
        <w:rPr>
          <w:rFonts w:hint="eastAsia"/>
        </w:rPr>
        <w:t>　　图 44： 鼻内给药装置行业生产模式</w:t>
      </w:r>
      <w:r>
        <w:rPr>
          <w:rFonts w:hint="eastAsia"/>
        </w:rPr>
        <w:br/>
      </w:r>
      <w:r>
        <w:rPr>
          <w:rFonts w:hint="eastAsia"/>
        </w:rPr>
        <w:t>　　图 45： 鼻内给药装置行业销售模式分析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987c101e24aac" w:history="1">
        <w:r>
          <w:rPr>
            <w:rStyle w:val="Hyperlink"/>
          </w:rPr>
          <w:t>2026-2032年全球与中国鼻内给药装置市场调查研究及前景分析报告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987c101e24aac" w:history="1">
        <w:r>
          <w:rPr>
            <w:rStyle w:val="Hyperlink"/>
          </w:rPr>
          <w:t>https://www.20087.com/7/79/BiNeiJiYaoZhuangZhiFaZhanQianJing.html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热点：给药器、鼻腔给药器械、鼻腔给药器、鼻腔给药图片、海绵式鼻腔给药器怎么使用、鼻腔给药的好处、贝朗植入式给药装置及其附件、鼻腔给药缩写、鼻腔给药的方法和技巧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bcaeb20aa41cb" w:history="1">
      <w:r>
        <w:rPr>
          <w:rStyle w:val="Hyperlink"/>
        </w:rPr>
        <w:t>2026-2032年全球与中国鼻内给药装置市场调查研究及前景分析报告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NeiJiYaoZhuangZhiFaZhanQianJing.html" TargetMode="External" Id="R226987c101e2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NeiJiYaoZhuangZhiFaZhanQianJing.html" TargetMode="External" Id="R196bcaeb20a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2025-12-31T08:24:32Z</dcterms:created>
  <dcterms:modified xsi:type="dcterms:W3CDTF">2025-12-31T09:24:32Z</dcterms:modified>
  <dc:subject>2026-2032年全球与中国鼻内给药装置市场调查研究及前景分析报告</dc:subject>
  <dc:title>2026-2032年全球与中国鼻内给药装置市场调查研究及前景分析报告</dc:title>
  <cp:keywords>2026-2032年全球与中国鼻内给药装置市场调查研究及前景分析报告</cp:keywords>
  <dc:description>2026-2032年全球与中国鼻内给药装置市场调查研究及前景分析报告</dc:description>
</cp:coreProperties>
</file>