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bcefcff014c6f" w:history="1">
              <w:r>
                <w:rPr>
                  <w:rStyle w:val="Hyperlink"/>
                </w:rPr>
                <w:t>2025-2031年中国医用熊果苷市场现状与前景趋势分析报告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bcefcff014c6f" w:history="1">
              <w:r>
                <w:rPr>
                  <w:rStyle w:val="Hyperlink"/>
                </w:rPr>
                <w:t>2025-2031年中国医用熊果苷市场现状与前景趋势分析报告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bcefcff014c6f" w:history="1">
                <w:r>
                  <w:rPr>
                    <w:rStyle w:val="Hyperlink"/>
                  </w:rPr>
                  <w:t>https://www.20087.com/8/69/YiYongXiongGuoGanDeFaZhanQianJing.html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熊果苷是一种天然来源的皮肤美白活性成分，当前广泛应用于医学护肤品、术后修复产品及色素沉着治疗制剂中。该化合物通过抑制酪氨酸酶活性，阻断黑色素生成通路，具有作用温和、刺激性低及光稳定性好等优势，相较于氢醌等强效脱色剂更适用于长期使用。现代医用熊果苷产品强调高纯度（≥98%）、低重金属残留及稳定配方体系，常与维生素C衍生物、烟酰胺或透明质酸复配，以协同增效并增强皮肤屏障修复功能。监管层面，该成分在多数国家被归类为化妆品原料，但在宣称医疗功效时需符合药品或医疗器械相关法规要求。</w:t>
      </w:r>
      <w:r>
        <w:rPr>
          <w:rFonts w:hint="eastAsia"/>
        </w:rPr>
        <w:br/>
      </w:r>
      <w:r>
        <w:rPr>
          <w:rFonts w:hint="eastAsia"/>
        </w:rPr>
        <w:t>　　未来，医用熊果苷将向高生物利用度、靶向递送与合成生物学路径方向发展。脂质体、纳米乳或微针贴片等新型载体技术可显著提升熊果苷透皮效率，增强局部作用浓度。在原料端，利用基因工程菌株发酵生产的生物法熊果苷将替代植物提取工艺，实现更高纯度与可持续供应。此外，与AI皮肤分析系统联动的个性化美白方案，将推动医用熊果苷从通用成分升级为精准护肤的核心组分。长期来看，医用熊果苷将在循证医学与绿色化妆品交叉领域持续深化，成为安全有效皮肤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bcefcff014c6f" w:history="1">
        <w:r>
          <w:rPr>
            <w:rStyle w:val="Hyperlink"/>
          </w:rPr>
          <w:t>2025-2031年中国医用熊果苷市场现状与前景趋势分析报告</w:t>
        </w:r>
      </w:hyperlink>
      <w:r>
        <w:rPr>
          <w:rFonts w:hint="eastAsia"/>
        </w:rPr>
        <w:t>》基于统计局、相关行业协会及科研机构的详实数据，系统呈现医用熊果苷行业市场规模、技术发展现状及未来趋势，客观分析医用熊果苷行业竞争格局与主要企业经营状况。报告从医用熊果苷供需关系、政策环境等维度，评估了医用熊果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医用熊果苷行业概述</w:t>
      </w:r>
      <w:r>
        <w:rPr>
          <w:rFonts w:hint="eastAsia"/>
        </w:rPr>
        <w:br/>
      </w:r>
      <w:r>
        <w:rPr>
          <w:rFonts w:hint="eastAsia"/>
        </w:rPr>
        <w:t>　　第一节 医用熊果苷定义与分类</w:t>
      </w:r>
      <w:r>
        <w:rPr>
          <w:rFonts w:hint="eastAsia"/>
        </w:rPr>
        <w:br/>
      </w:r>
      <w:r>
        <w:rPr>
          <w:rFonts w:hint="eastAsia"/>
        </w:rPr>
        <w:t>　　第二节 医用熊果苷应用领域</w:t>
      </w:r>
      <w:r>
        <w:rPr>
          <w:rFonts w:hint="eastAsia"/>
        </w:rPr>
        <w:br/>
      </w:r>
      <w:r>
        <w:rPr>
          <w:rFonts w:hint="eastAsia"/>
        </w:rPr>
        <w:t>　　第三节 医用熊果苷行业经济指标分析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一、医用熊果苷行业赢利性评估</w:t>
      </w:r>
      <w:r>
        <w:rPr>
          <w:rFonts w:hint="eastAsia"/>
        </w:rPr>
        <w:br/>
      </w:r>
      <w:r>
        <w:rPr>
          <w:rFonts w:hint="eastAsia"/>
        </w:rPr>
        <w:t>　　　　二、医用熊果苷行业成长速度分析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三、医用熊果苷附加值提升空间探讨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四、医用熊果苷行业进入壁垒分析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五、医用熊果苷行业风险性评估</w:t>
      </w:r>
      <w:r>
        <w:rPr>
          <w:rFonts w:hint="eastAsia"/>
        </w:rPr>
        <w:br/>
      </w:r>
      <w:r>
        <w:rPr>
          <w:rFonts w:hint="eastAsia"/>
        </w:rPr>
        <w:t>　　　　六、医用熊果苷行业周期性分析</w:t>
      </w:r>
      <w:r>
        <w:rPr>
          <w:rFonts w:hint="eastAsia"/>
        </w:rPr>
        <w:br/>
      </w:r>
      <w:r>
        <w:rPr>
          <w:rFonts w:hint="eastAsia"/>
        </w:rPr>
        <w:t>　　　　七、医用熊果苷行业竞争程度指标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八、医用熊果苷行业成熟度综合分析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医用熊果苷产业链及经营模式分析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三、医用熊果苷销售模式与渠道策略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全球医用熊果苷市场发展分析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2024-2025年全球医用熊果苷行业发展分析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一、全球医用熊果苷行业市场规模与趋势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二、全球医用熊果苷行业发展特点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三、全球医用熊果苷行业竞争格局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主要国家与地区医用熊果苷市场分析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2025-2031年全球医用熊果苷行业发展趋势与前景预测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一、医用熊果苷行业发展趋势</w:t>
      </w:r>
      <w:r>
        <w:rPr>
          <w:rFonts w:hint="eastAsia"/>
        </w:rPr>
        <w:br/>
      </w:r>
      <w:r>
        <w:rPr>
          <w:rFonts w:hint="eastAsia"/>
        </w:rPr>
        <w:t>　　　　二、医用熊果苷行业发展潜力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中国医用熊果苷行业市场分析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2024-2025年医用熊果苷产能与投资动态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一、国内医用熊果苷产能现状与利用效率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二、医用熊果苷产能扩张与投资动态分析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2025-2031年医用熊果苷行业产量统计与趋势预测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一、2019-2024年医用熊果苷行业产量与增长趋势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1、2019-2024年医用熊果苷产量及增长趋势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2、2019-2024年医用熊果苷细分产品产量及份额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二、医用熊果苷产量影响因素分析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三、2025-2031年医用熊果苷产量预测</w:t>
      </w:r>
      <w:r>
        <w:rPr>
          <w:rFonts w:hint="eastAsia"/>
        </w:rPr>
        <w:br/>
      </w:r>
      <w:r>
        <w:rPr>
          <w:rFonts w:hint="eastAsia"/>
        </w:rPr>
        <w:t>　　第三节 2025-2031年医用熊果苷市场需求与销售分析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一、2024-2025年医用熊果苷行业需求现状</w:t>
      </w:r>
      <w:r>
        <w:rPr>
          <w:rFonts w:hint="eastAsia"/>
        </w:rPr>
        <w:br/>
      </w:r>
      <w:r>
        <w:rPr>
          <w:rFonts w:hint="eastAsia"/>
        </w:rPr>
        <w:t>　　　　二、医用熊果苷客户群体与需求特点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三、2019-2024年医用熊果苷行业销售规模分析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四、2025-2031年医用熊果苷市场增长潜力与规模预测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2024-2025年医用熊果苷行业技术发展现状及趋势分析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医用熊果苷行业技术发展现状分析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国内外医用熊果苷行业技术差距分析及差距形成的主要原因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医用熊果苷行业技术发展方向、趋势预测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提升医用熊果苷行业技术能力策略建议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中国医用熊果苷细分市场分析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一、2024-2025年医用熊果苷主要细分产品市场现状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医用熊果苷价格机制与竞争策略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一、2019-2024年医用熊果苷市场价格走势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医用熊果苷定价策略与方法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2025-2031年医用熊果苷价格竞争态势与趋势预测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中国医用熊果苷行业重点区域市场研究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2024-2025年重点区域医用熊果苷市场发展概况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二、2019-2024年医用熊果苷市场需求规模情况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三、2025-2031年医用熊果苷行业发展潜力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二、2019-2024年医用熊果苷市场需求规模情况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三、2025-2031年医用熊果苷行业发展潜力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二、2019-2024年医用熊果苷市场需求规模情况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三、2025-2031年医用熊果苷行业发展潜力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二、2019-2024年医用熊果苷市场需求规模情况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三、2025-2031年医用熊果苷行业发展潜力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二、2019-2024年医用熊果苷市场需求规模情况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三、2025-2031年医用熊果苷行业发展潜力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2019-2024年中国医用熊果苷行业进出口情况分析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医用熊果苷行业进口规模与来源分析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一、2019-2024年医用熊果苷进口规模分析</w:t>
      </w:r>
      <w:r>
        <w:rPr>
          <w:rFonts w:hint="eastAsia"/>
        </w:rPr>
        <w:br/>
      </w:r>
      <w:r>
        <w:rPr>
          <w:rFonts w:hint="eastAsia"/>
        </w:rPr>
        <w:t>　　　　二、医用熊果苷主要进口来源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医用熊果苷行业出口规模与目的地分析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一、2019-2024年医用熊果苷出口规模分析</w:t>
      </w:r>
      <w:r>
        <w:rPr>
          <w:rFonts w:hint="eastAsia"/>
        </w:rPr>
        <w:br/>
      </w:r>
      <w:r>
        <w:rPr>
          <w:rFonts w:hint="eastAsia"/>
        </w:rPr>
        <w:t>　　　　二、医用熊果苷主要出口目的地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2019-2024年中国医用熊果苷总体规模与财务指标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中国医用熊果苷行业总体规模分析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一、医用熊果苷企业数量与结构</w:t>
      </w:r>
      <w:r>
        <w:rPr>
          <w:rFonts w:hint="eastAsia"/>
        </w:rPr>
        <w:br/>
      </w:r>
      <w:r>
        <w:rPr>
          <w:rFonts w:hint="eastAsia"/>
        </w:rPr>
        <w:t>　　　　二、医用熊果苷从业人员规模</w:t>
      </w:r>
      <w:r>
        <w:rPr>
          <w:rFonts w:hint="eastAsia"/>
        </w:rPr>
        <w:br/>
      </w:r>
      <w:r>
        <w:rPr>
          <w:rFonts w:hint="eastAsia"/>
        </w:rPr>
        <w:t>　　　　三、医用熊果苷行业资产状况</w:t>
      </w:r>
      <w:r>
        <w:rPr>
          <w:rFonts w:hint="eastAsia"/>
        </w:rPr>
        <w:br/>
      </w:r>
      <w:r>
        <w:rPr>
          <w:rFonts w:hint="eastAsia"/>
        </w:rPr>
        <w:t>　　第二节 中国医用熊果苷行业财务指标总体分析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医用熊果苷行业重点企业经营状况分析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医用熊果苷重点企业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医用熊果苷领先企业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医用熊果苷标杆企业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医用熊果苷代表企业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医用熊果苷龙头企业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医用熊果苷重点企业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中国医用熊果苷行业竞争格局分析</w:t>
      </w:r>
      <w:r>
        <w:rPr>
          <w:rFonts w:hint="eastAsia"/>
        </w:rPr>
        <w:br/>
      </w:r>
      <w:r>
        <w:rPr>
          <w:rFonts w:hint="eastAsia"/>
        </w:rPr>
        <w:t>　　第一节 医用熊果苷行业竞争格局总览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2024-2025年医用熊果苷行业竞争力分析</w:t>
      </w:r>
      <w:r>
        <w:rPr>
          <w:rFonts w:hint="eastAsia"/>
        </w:rPr>
        <w:br/>
      </w:r>
      <w:r>
        <w:rPr>
          <w:rFonts w:hint="eastAsia"/>
        </w:rPr>
        <w:t>　　　　一、医用熊果苷供应商议价能力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四、医用熊果苷替代品威胁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2019-2024年医用熊果苷行业企业并购活动分析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2024-2025年医用熊果苷行业会展与招投标活动分析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一、医用熊果苷行业会展活动及其市场影响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2025年中国医用熊果苷企业发展策略分析</w:t>
      </w:r>
      <w:r>
        <w:rPr>
          <w:rFonts w:hint="eastAsia"/>
        </w:rPr>
        <w:br/>
      </w:r>
      <w:r>
        <w:rPr>
          <w:rFonts w:hint="eastAsia"/>
        </w:rPr>
        <w:t>　　第一节 医用熊果苷市场策略分析</w:t>
      </w:r>
      <w:r>
        <w:rPr>
          <w:rFonts w:hint="eastAsia"/>
        </w:rPr>
        <w:br/>
      </w:r>
      <w:r>
        <w:rPr>
          <w:rFonts w:hint="eastAsia"/>
        </w:rPr>
        <w:t>　　　　一、医用熊果苷市场定位与拓展策略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二、医用熊果苷市场细分与目标客户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医用熊果苷销售策略分析</w:t>
      </w:r>
      <w:r>
        <w:rPr>
          <w:rFonts w:hint="eastAsia"/>
        </w:rPr>
        <w:br/>
      </w:r>
      <w:r>
        <w:rPr>
          <w:rFonts w:hint="eastAsia"/>
        </w:rPr>
        <w:t>　　　　一、医用熊果苷销售渠道与网络建设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提高医用熊果苷企业竞争力建议</w:t>
      </w:r>
      <w:r>
        <w:rPr>
          <w:rFonts w:hint="eastAsia"/>
        </w:rPr>
        <w:br/>
      </w:r>
      <w:r>
        <w:rPr>
          <w:rFonts w:hint="eastAsia"/>
        </w:rPr>
        <w:t>　　　　一、医用熊果苷技术创新与管理优化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医用熊果苷品牌战略思考</w:t>
      </w:r>
      <w:r>
        <w:rPr>
          <w:rFonts w:hint="eastAsia"/>
        </w:rPr>
        <w:br/>
      </w:r>
      <w:r>
        <w:rPr>
          <w:rFonts w:hint="eastAsia"/>
        </w:rPr>
        <w:t>　　　　一、医用熊果苷品牌建设与维护</w:t>
      </w:r>
      <w:r>
        <w:rPr>
          <w:rFonts w:hint="eastAsia"/>
        </w:rPr>
        <w:br/>
      </w:r>
      <w:r>
        <w:rPr>
          <w:rFonts w:hint="eastAsia"/>
        </w:rPr>
        <w:t>　　　　二、医用熊果苷品牌影响力与市场竞争力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中国医用熊果苷行业风险与对策</w:t>
      </w:r>
      <w:r>
        <w:rPr>
          <w:rFonts w:hint="eastAsia"/>
        </w:rPr>
        <w:br/>
      </w:r>
      <w:r>
        <w:rPr>
          <w:rFonts w:hint="eastAsia"/>
        </w:rPr>
        <w:t>　　第一节 医用熊果苷行业SWOT分析</w:t>
      </w:r>
      <w:r>
        <w:rPr>
          <w:rFonts w:hint="eastAsia"/>
        </w:rPr>
        <w:br/>
      </w:r>
      <w:r>
        <w:rPr>
          <w:rFonts w:hint="eastAsia"/>
        </w:rPr>
        <w:t>　　　　一、医用熊果苷行业优势分析</w:t>
      </w:r>
      <w:r>
        <w:rPr>
          <w:rFonts w:hint="eastAsia"/>
        </w:rPr>
        <w:br/>
      </w:r>
      <w:r>
        <w:rPr>
          <w:rFonts w:hint="eastAsia"/>
        </w:rPr>
        <w:t>　　　　二、医用熊果苷行业劣势分析</w:t>
      </w:r>
      <w:r>
        <w:rPr>
          <w:rFonts w:hint="eastAsia"/>
        </w:rPr>
        <w:br/>
      </w:r>
      <w:r>
        <w:rPr>
          <w:rFonts w:hint="eastAsia"/>
        </w:rPr>
        <w:t>　　　　三、医用熊果苷市场机会探索</w:t>
      </w:r>
      <w:r>
        <w:rPr>
          <w:rFonts w:hint="eastAsia"/>
        </w:rPr>
        <w:br/>
      </w:r>
      <w:r>
        <w:rPr>
          <w:rFonts w:hint="eastAsia"/>
        </w:rPr>
        <w:t>　　　　四、医用熊果苷市场威胁评估</w:t>
      </w:r>
      <w:r>
        <w:rPr>
          <w:rFonts w:hint="eastAsia"/>
        </w:rPr>
        <w:br/>
      </w:r>
      <w:r>
        <w:rPr>
          <w:rFonts w:hint="eastAsia"/>
        </w:rPr>
        <w:t>　　第二节 医用熊果苷行业风险及对策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2025-2031年中国医用熊果苷行业前景与发展趋势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医用熊果苷行业发展环境分析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2025-2031年医用熊果苷行业发展趋势与方向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一、医用熊果苷行业发展方向预测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二、医用熊果苷发展趋势分析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2025-2031年医用熊果苷行业发展潜力与机遇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一、医用熊果苷市场发展潜力评估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二、医用熊果苷新兴市场与机遇探索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医用熊果苷行业研究结论与建议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医用熊果苷行业发展建议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医用熊果苷行业历程</w:t>
      </w:r>
      <w:r>
        <w:rPr>
          <w:rFonts w:hint="eastAsia"/>
        </w:rPr>
        <w:br/>
      </w:r>
      <w:r>
        <w:rPr>
          <w:rFonts w:hint="eastAsia"/>
        </w:rPr>
        <w:t>　　图表 医用熊果苷行业生命周期</w:t>
      </w:r>
      <w:r>
        <w:rPr>
          <w:rFonts w:hint="eastAsia"/>
        </w:rPr>
        <w:br/>
      </w:r>
      <w:r>
        <w:rPr>
          <w:rFonts w:hint="eastAsia"/>
        </w:rPr>
        <w:t>　　图表 医用熊果苷行业产业链分析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2019-2024年中国医用熊果苷行业市场规模及增长情况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2019-2024年医用熊果苷行业市场容量分析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2019-2024年中国医用熊果苷行业产能统计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2019-2024年中国医用熊果苷行业产量及增长趋势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2019-2024年中国医用熊果苷市场需求量及增速统计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2024年中国医用熊果苷行业需求领域分布格局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2019-2024年中国医用熊果苷行业销售收入分析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2019-2024年中国医用熊果苷行业盈利情况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2019-2024年中国医用熊果苷行业利润总额统计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2019-2024年中国医用熊果苷进口数量分析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2019-2024年中国医用熊果苷进口金额分析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2019-2024年中国医用熊果苷出口数量分析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2019-2024年中国医用熊果苷出口金额分析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2024年中国医用熊果苷进口国家及地区分析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2024年中国医用熊果苷出口国家及地区分析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2019-2024年中国医用熊果苷行业企业数量情况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2019-2024年中国医用熊果苷行业企业平均规模情况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**地区医用熊果苷市场规模及增长情况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**地区医用熊果苷行业市场需求情况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**地区医用熊果苷市场规模及增长情况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**地区医用熊果苷行业市场需求情况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**地区医用熊果苷市场规模及增长情况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**地区医用熊果苷行业市场需求情况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**地区医用熊果苷市场规模及增长情况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**地区医用熊果苷行业市场需求情况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医用熊果苷重点企业（一）基本信息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医用熊果苷重点企业（一）经营情况分析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医用熊果苷重点企业（一）主要经济指标情况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医用熊果苷重点企业（二）经营情况分析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医用熊果苷重点企业（二）主要经济指标情况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医用熊果苷重点企业（三）经营情况分析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医用熊果苷重点企业（三）主要经济指标情况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医用熊果苷重点企业（三）成长能力情况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2025-2031年中国医用熊果苷行业产能预测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2025-2031年中国医用熊果苷行业产量预测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2025-2031年中国医用熊果苷市场需求量预测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2025-2031年中国医用熊果苷行业供需平衡预测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2025-2031年中国医用熊果苷行业市场容量预测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2025-2031年中国医用熊果苷行业市场规模预测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2025-2031年中国医用熊果苷市场前景分析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2025-2031年中国医用熊果苷行业发展趋势预测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bcefcff014c6f" w:history="1">
        <w:r>
          <w:rPr>
            <w:rStyle w:val="Hyperlink"/>
          </w:rPr>
          <w:t>2025-2031年中国医用熊果苷市场现状与前景趋势分析报告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bcefcff014c6f" w:history="1">
        <w:r>
          <w:rPr>
            <w:rStyle w:val="Hyperlink"/>
          </w:rPr>
          <w:t>https://www.20087.com/8/69/YiYongXiongGuoGanDeFaZhanQianJing.html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熊果苷、医用熊果苷乳膏能用在脸上吗、医生建议用的熊果苷、医用熊果苷乳膏和非医用的区别、含有熊果苷的护肤品、医用熊果苷乳膏都有什么牌子、烟酰胺可以每天用吗、医用熊果苷祛斑膏真的能祛老年斑吗、熊果苷和烟酰胺哪个祛斑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9f410c7d8468b" w:history="1">
      <w:r>
        <w:rPr>
          <w:rStyle w:val="Hyperlink"/>
        </w:rPr>
        <w:t>2025-2031年中国医用熊果苷市场现状与前景趋势分析报告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YongXiongGuoGanDeFaZhanQianJing.html" TargetMode="External" Id="Rae1bcefcff01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YongXiongGuoGanDeFaZhanQianJing.html" TargetMode="External" Id="Ra419f410c7d8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2025-10-22T09:19:42Z</dcterms:created>
  <dcterms:modified xsi:type="dcterms:W3CDTF">2025-10-22T10:19:42Z</dcterms:modified>
  <dc:subject>2025-2031年中国医用熊果苷市场现状与前景趋势分析报告</dc:subject>
  <dc:title>2025-2031年中国医用熊果苷市场现状与前景趋势分析报告</dc:title>
  <cp:keywords>2025-2031年中国医用熊果苷市场现状与前景趋势分析报告</cp:keywords>
  <dc:description>2025-2031年中国医用熊果苷市场现状与前景趋势分析报告</dc:description>
</cp:coreProperties>
</file>