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6ed0aea9847fa" w:history="1">
              <w:r>
                <w:rPr>
                  <w:rStyle w:val="Hyperlink"/>
                </w:rPr>
                <w:t>2025-2031年中国mRNA疫苗平台行业发展调研与行业前景分析报告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6ed0aea9847fa" w:history="1">
              <w:r>
                <w:rPr>
                  <w:rStyle w:val="Hyperlink"/>
                </w:rPr>
                <w:t>2025-2031年中国mRNA疫苗平台行业发展调研与行业前景分析报告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6ed0aea9847fa" w:history="1">
                <w:r>
                  <w:rPr>
                    <w:rStyle w:val="Hyperlink"/>
                  </w:rPr>
                  <w:t>https://www.20087.com/8/59/mRNAYiMiaoPingTaiDeFaZhanQianJing.html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NA疫苗平台是近年来生物医学领域的一项革命性技术，通过向人体细胞传递编码特定抗原的信使RNA(mRNA)，诱导免疫反应，预防疾病。mRNA疫苗在应对新冠病毒大流行中展示了其快速研发和高效保护的能力，成为全球抗疫的重要工具。与传统疫苗相比，mRNA疫苗具有研发周期短、生产灵活、安全性高等优势。然而，该技术仍面临一些挑战，包括长期存储条件苛刻、递送系统的优化等问题。</w:t>
      </w:r>
      <w:r>
        <w:rPr>
          <w:rFonts w:hint="eastAsia"/>
        </w:rPr>
        <w:br/>
      </w:r>
      <w:r>
        <w:rPr>
          <w:rFonts w:hint="eastAsia"/>
        </w:rPr>
        <w:t>　　mRNA疫苗平台将进一步拓展应用范围，并解决现有技术瓶颈。一方面，随着基础研究的深入，预计会有更多针对不同病原体（如流感病毒、艾滋病病毒）的mRNA疫苗问世，甚至可能开发出个性化癌症疫苗，利用患者特异性肿瘤抗原来激活免疫系统。此外，结合基因编辑技术和合成生物学，未来的mRNA疫苗可能会实现更精准的靶向治疗，显著提高疗效并减少副作用。另一方面，随着冷链运输和储存技术的进步，mRNA疫苗的普及程度将进一步提高，特别是在资源匮乏地区，确保疫苗的可及性和有效性。同时，探索新的递送系统也将是未来研究的重点，旨在降低疫苗成本并提高使用便利性。这不仅将推动公共卫生领域的进步，还将为全球健康带来深远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6ed0aea9847fa" w:history="1">
        <w:r>
          <w:rPr>
            <w:rStyle w:val="Hyperlink"/>
          </w:rPr>
          <w:t>2025-2031年中国mRNA疫苗平台行业发展调研与行业前景分析报告</w:t>
        </w:r>
      </w:hyperlink>
      <w:r>
        <w:rPr>
          <w:rFonts w:hint="eastAsia"/>
        </w:rPr>
        <w:t>》基于统计局、相关行业协会及科研机构的详实数据，系统呈现mRNA疫苗平台行业市场规模、技术发展现状及未来趋势，客观分析mRNA疫苗平台行业竞争格局与主要企业经营状况。报告从mRNA疫苗平台供需关系、政策环境等维度，评估了mRNA疫苗平台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mRNA疫苗平台产业概述</w:t>
      </w:r>
      <w:r>
        <w:rPr>
          <w:rFonts w:hint="eastAsia"/>
        </w:rPr>
        <w:br/>
      </w:r>
      <w:r>
        <w:rPr>
          <w:rFonts w:hint="eastAsia"/>
        </w:rPr>
        <w:t>　　第一节 mRNA疫苗平台定义与分类</w:t>
      </w:r>
      <w:r>
        <w:rPr>
          <w:rFonts w:hint="eastAsia"/>
        </w:rPr>
        <w:br/>
      </w:r>
      <w:r>
        <w:rPr>
          <w:rFonts w:hint="eastAsia"/>
        </w:rPr>
        <w:t>　　第二节 mRNA疫苗平台产业链结构及关键环节剖析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mRNA疫苗平台商业模式与盈利模式解析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mRNA疫苗平台经济指标与行业评估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全球mRNA疫苗平台市场发展综述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2019-2024年全球mRNA疫苗平台市场规模及增长趋势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主要国家与地区mRNA疫苗平台市场对比</w:t>
      </w:r>
      <w:r>
        <w:rPr>
          <w:rFonts w:hint="eastAsia"/>
        </w:rPr>
        <w:br/>
      </w:r>
      <w:r>
        <w:rPr>
          <w:rFonts w:hint="eastAsia"/>
        </w:rPr>
        <w:t>　　第三节 2025-2031年全球mRNA疫苗平台行业发展趋势与前景预测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国际mRNA疫苗平台市场发展趋势及对我国启示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二、对我国mRNA疫苗平台市场的借鉴意义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中国mRNA疫苗平台行业市场规模分析与预测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mRNA疫苗平台市场的总体规模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一、2019-2024年mRNA疫苗平台市场规模变化及趋势分析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二、2025年mRNA疫苗平台行业市场规模特点</w:t>
      </w:r>
      <w:r>
        <w:rPr>
          <w:rFonts w:hint="eastAsia"/>
        </w:rPr>
        <w:br/>
      </w:r>
      <w:r>
        <w:rPr>
          <w:rFonts w:hint="eastAsia"/>
        </w:rPr>
        <w:t>　　第二节 mRNA疫苗平台市场规模的构成</w:t>
      </w:r>
      <w:r>
        <w:rPr>
          <w:rFonts w:hint="eastAsia"/>
        </w:rPr>
        <w:br/>
      </w:r>
      <w:r>
        <w:rPr>
          <w:rFonts w:hint="eastAsia"/>
        </w:rPr>
        <w:t>　　　　一、mRNA疫苗平台客户群体特征与偏好分析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二、不同类型mRNA疫苗平台市场规模分布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三、各地区mRNA疫苗平台市场规模差异与特点</w:t>
      </w:r>
      <w:r>
        <w:rPr>
          <w:rFonts w:hint="eastAsia"/>
        </w:rPr>
        <w:br/>
      </w:r>
      <w:r>
        <w:rPr>
          <w:rFonts w:hint="eastAsia"/>
        </w:rPr>
        <w:t>　　第三节 mRNA疫苗平台市场规模的预测与展望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一、未来几年mRNA疫苗平台市场规模增长预测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2019-2024年中国mRNA疫苗平台行业总体发展与财务状况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2019-2024年mRNA疫苗平台行业规模情况</w:t>
      </w:r>
      <w:r>
        <w:rPr>
          <w:rFonts w:hint="eastAsia"/>
        </w:rPr>
        <w:br/>
      </w:r>
      <w:r>
        <w:rPr>
          <w:rFonts w:hint="eastAsia"/>
        </w:rPr>
        <w:t>　　　　一、mRNA疫苗平台行业企业数量规模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二、mRNA疫苗平台行业从业人员规模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三、mRNA疫苗平台行业市场敏感性分析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2019-2024年mRNA疫苗平台行业财务能力分析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一、mRNA疫苗平台行业盈利能力</w:t>
      </w:r>
      <w:r>
        <w:rPr>
          <w:rFonts w:hint="eastAsia"/>
        </w:rPr>
        <w:br/>
      </w:r>
      <w:r>
        <w:rPr>
          <w:rFonts w:hint="eastAsia"/>
        </w:rPr>
        <w:t>　　　　二、mRNA疫苗平台行业偿债能力</w:t>
      </w:r>
      <w:r>
        <w:rPr>
          <w:rFonts w:hint="eastAsia"/>
        </w:rPr>
        <w:br/>
      </w:r>
      <w:r>
        <w:rPr>
          <w:rFonts w:hint="eastAsia"/>
        </w:rPr>
        <w:t>　　　　三、mRNA疫苗平台行业营运能力</w:t>
      </w:r>
      <w:r>
        <w:rPr>
          <w:rFonts w:hint="eastAsia"/>
        </w:rPr>
        <w:br/>
      </w:r>
      <w:r>
        <w:rPr>
          <w:rFonts w:hint="eastAsia"/>
        </w:rPr>
        <w:t>　　　　四、mRNA疫苗平台行业发展能力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中国mRNA疫苗平台行业细分市场调研与机会挖掘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mRNA疫苗平台细分市场（一）市场调研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mRNA疫苗平台细分市场（二）市场调研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中国mRNA疫苗平台行业区域市场调研分析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2019-2024年中国mRNA疫苗平台行业重点区域调研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一、重点地区（一）mRNA疫苗平台市场规模与特点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二、重点地区（二）mRNA疫苗平台市场规模及特点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三、重点地区（三）mRNA疫苗平台市场规模及特点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四、重点地区（四）mRNA疫苗平台市场规模及特点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不同区域mRNA疫苗平台市场的对比与启示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二、mRNA疫苗平台市场拓展策略与建议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中国mRNA疫苗平台行业的营销渠道与客户分析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mRNA疫苗平台行业渠道分析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二、各类渠道对mRNA疫苗平台行业的影响</w:t>
      </w:r>
      <w:r>
        <w:rPr>
          <w:rFonts w:hint="eastAsia"/>
        </w:rPr>
        <w:br/>
      </w:r>
      <w:r>
        <w:rPr>
          <w:rFonts w:hint="eastAsia"/>
        </w:rPr>
        <w:t>　　　　三、主要mRNA疫苗平台企业渠道策略研究</w:t>
      </w:r>
      <w:r>
        <w:rPr>
          <w:rFonts w:hint="eastAsia"/>
        </w:rPr>
        <w:br/>
      </w:r>
      <w:r>
        <w:rPr>
          <w:rFonts w:hint="eastAsia"/>
        </w:rPr>
        <w:t>　　第二节 mRNA疫苗平台行业客户分析与定位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中国mRNA疫苗平台行业竞争格局及策略选择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mRNA疫苗平台行业总体市场竞争状况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一、mRNA疫苗平台行业竞争结构分析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二、mRNA疫苗平台企业竞争格局与集中度评估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三、mRNA疫苗平台行业SWOT分析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mRNA疫苗平台行业重点企业调研分析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mRNA疫苗平台企业发展策略分析</w:t>
      </w:r>
      <w:r>
        <w:rPr>
          <w:rFonts w:hint="eastAsia"/>
        </w:rPr>
        <w:br/>
      </w:r>
      <w:r>
        <w:rPr>
          <w:rFonts w:hint="eastAsia"/>
        </w:rPr>
        <w:t>　　第一节 mRNA疫苗平台市场与销售策略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mRNA疫苗平台品牌战略思考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中国mRNA疫苗平台行业发展环境分析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二、mRNA疫苗平台行业主管部门、监管体制及相关政策法规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3、mRNA疫苗平台行业的主要法律、法规和政策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4、2025年mRNA疫苗平台行业法律法规和政策对行业的影响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二、mRNA疫苗平台消费者需求分析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一、mRNA疫苗平台技术的应用与创新</w:t>
      </w:r>
      <w:r>
        <w:rPr>
          <w:rFonts w:hint="eastAsia"/>
        </w:rPr>
        <w:br/>
      </w:r>
      <w:r>
        <w:rPr>
          <w:rFonts w:hint="eastAsia"/>
        </w:rPr>
        <w:t>　　　　二、mRNA疫苗平台行业发展的技术趋势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2025-2031年mRNA疫苗平台行业展趋势预测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2025-2031年mRNA疫苗平台市场发展前景分析</w:t>
      </w:r>
      <w:r>
        <w:rPr>
          <w:rFonts w:hint="eastAsia"/>
        </w:rPr>
        <w:br/>
      </w:r>
      <w:r>
        <w:rPr>
          <w:rFonts w:hint="eastAsia"/>
        </w:rPr>
        <w:t>　　　　一、mRNA疫苗平台市场发展潜力</w:t>
      </w:r>
      <w:r>
        <w:rPr>
          <w:rFonts w:hint="eastAsia"/>
        </w:rPr>
        <w:br/>
      </w:r>
      <w:r>
        <w:rPr>
          <w:rFonts w:hint="eastAsia"/>
        </w:rPr>
        <w:t>　　　　二、mRNA疫苗平台市场前景分析</w:t>
      </w:r>
      <w:r>
        <w:rPr>
          <w:rFonts w:hint="eastAsia"/>
        </w:rPr>
        <w:br/>
      </w:r>
      <w:r>
        <w:rPr>
          <w:rFonts w:hint="eastAsia"/>
        </w:rPr>
        <w:t>　　　　三、mRNA疫苗平台细分行业发展前景分析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2025-2031年mRNA疫苗平台发展趋势预测</w:t>
      </w:r>
      <w:r>
        <w:rPr>
          <w:rFonts w:hint="eastAsia"/>
        </w:rPr>
        <w:br/>
      </w:r>
      <w:r>
        <w:rPr>
          <w:rFonts w:hint="eastAsia"/>
        </w:rPr>
        <w:t>　　　　一、mRNA疫苗平台发展趋势预测</w:t>
      </w:r>
      <w:r>
        <w:rPr>
          <w:rFonts w:hint="eastAsia"/>
        </w:rPr>
        <w:br/>
      </w:r>
      <w:r>
        <w:rPr>
          <w:rFonts w:hint="eastAsia"/>
        </w:rPr>
        <w:t>　　　　二、mRNA疫苗平台市场规模预测</w:t>
      </w:r>
      <w:r>
        <w:rPr>
          <w:rFonts w:hint="eastAsia"/>
        </w:rPr>
        <w:br/>
      </w:r>
      <w:r>
        <w:rPr>
          <w:rFonts w:hint="eastAsia"/>
        </w:rPr>
        <w:t>　　　　三、mRNA疫苗平台细分市场发展趋势预测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未来mRNA疫苗平台行业挑战与机遇探讨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一、mRNA疫苗平台行业挑战</w:t>
      </w:r>
      <w:r>
        <w:rPr>
          <w:rFonts w:hint="eastAsia"/>
        </w:rPr>
        <w:br/>
      </w:r>
      <w:r>
        <w:rPr>
          <w:rFonts w:hint="eastAsia"/>
        </w:rPr>
        <w:t>　　　　二、mRNA疫苗平台行业机遇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mRNA疫苗平台行业研究结论及建议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对mRNA疫苗平台行业发展的建议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中~智林：对mRNA疫苗平台企业和投资者的建议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mRNA疫苗平台行业历程</w:t>
      </w:r>
      <w:r>
        <w:rPr>
          <w:rFonts w:hint="eastAsia"/>
        </w:rPr>
        <w:br/>
      </w:r>
      <w:r>
        <w:rPr>
          <w:rFonts w:hint="eastAsia"/>
        </w:rPr>
        <w:t>　　图表 mRNA疫苗平台行业生命周期</w:t>
      </w:r>
      <w:r>
        <w:rPr>
          <w:rFonts w:hint="eastAsia"/>
        </w:rPr>
        <w:br/>
      </w:r>
      <w:r>
        <w:rPr>
          <w:rFonts w:hint="eastAsia"/>
        </w:rPr>
        <w:t>　　图表 mRNA疫苗平台行业产业链分析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2019-2024年mRNA疫苗平台行业市场容量统计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2019-2024年中国mRNA疫苗平台行业市场规模及增长情况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2019-2024年中国mRNA疫苗平台行业销售收入分析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2019-2024年中国mRNA疫苗平台行业盈利情况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2019-2024年中国mRNA疫苗平台行业利润总额分析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2019-2024年中国mRNA疫苗平台行业企业数量情况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2019-2024年中国mRNA疫苗平台行业企业平均规模情况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2019-2024年中国mRNA疫苗平台行业竞争力分析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2019-2024年中国mRNA疫苗平台行业盈利能力分析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2019-2024年中国mRNA疫苗平台行业运营能力分析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2019-2024年中国mRNA疫苗平台行业偿债能力分析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2019-2024年中国mRNA疫苗平台行业发展能力分析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2019-2024年中国mRNA疫苗平台行业经营效益分析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**地区mRNA疫苗平台市场规模及增长情况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**地区mRNA疫苗平台行业市场需求情况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**地区mRNA疫苗平台市场规模及增长情况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**地区mRNA疫苗平台行业市场需求情况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**地区mRNA疫苗平台市场规模及增长情况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**地区mRNA疫苗平台行业市场需求情况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mRNA疫苗平台重点企业（一）基本信息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mRNA疫苗平台重点企业（一）经营情况分析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mRNA疫苗平台重点企业（一）盈利能力情况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mRNA疫苗平台重点企业（一）偿债能力情况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mRNA疫苗平台重点企业（一）运营能力情况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mRNA疫苗平台重点企业（一）成长能力情况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mRNA疫苗平台重点企业（二）基本信息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mRNA疫苗平台重点企业（二）经营情况分析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mRNA疫苗平台重点企业（二）盈利能力情况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mRNA疫苗平台重点企业（二）偿债能力情况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mRNA疫苗平台重点企业（二）运营能力情况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mRNA疫苗平台重点企业（二）成长能力情况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2025-2031年中国mRNA疫苗平台行业市场容量预测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2025-2031年中国mRNA疫苗平台行业市场规模预测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2025-2031年中国mRNA疫苗平台市场前景分析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2025-2031年中国mRNA疫苗平台行业发展趋势预测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6ed0aea9847fa" w:history="1">
        <w:r>
          <w:rPr>
            <w:rStyle w:val="Hyperlink"/>
          </w:rPr>
          <w:t>2025-2031年中国mRNA疫苗平台行业发展调研与行业前景分析报告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6ed0aea9847fa" w:history="1">
        <w:r>
          <w:rPr>
            <w:rStyle w:val="Hyperlink"/>
          </w:rPr>
          <w:t>https://www.20087.com/8/59/mRNAYiMiaoPingTaiDeFaZhanQianJing.html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热点：mRNA疫苗有哪些、mrna 疫苗(biontech)、中国mrna疫苗是哪个公司、mrna疫苗疫苗、mrna肿瘤疫苗最新进展、mrna疫苗是哪个公司的、mRNA疫苗公司、mrna疫苗公开、四阶疫苗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fa130b2b44b2c" w:history="1">
      <w:r>
        <w:rPr>
          <w:rStyle w:val="Hyperlink"/>
        </w:rPr>
        <w:t>2025-2031年中国mRNA疫苗平台行业发展调研与行业前景分析报告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mRNAYiMiaoPingTaiDeFaZhanQianJing.html" TargetMode="External" Id="Re5d6ed0aea98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mRNAYiMiaoPingTaiDeFaZhanQianJing.html" TargetMode="External" Id="Rf14fa130b2b4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2025-03-14T05:26:28Z</dcterms:created>
  <dcterms:modified xsi:type="dcterms:W3CDTF">2025-03-14T06:26:28Z</dcterms:modified>
  <dc:subject>2025-2031年中国mRNA疫苗平台行业发展调研与行业前景分析报告</dc:subject>
  <dc:title>2025-2031年中国mRNA疫苗平台行业发展调研与行业前景分析报告</dc:title>
  <cp:keywords>2025-2031年中国mRNA疫苗平台行业发展调研与行业前景分析报告</cp:keywords>
  <dc:description>2025-2031年中国mRNA疫苗平台行业发展调研与行业前景分析报告</dc:description>
</cp:coreProperties>
</file>