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5f8c50f7a4e58" w:history="1">
              <w:r>
                <w:rPr>
                  <w:rStyle w:val="Hyperlink"/>
                </w:rPr>
                <w:t>2026-2032年中国体检服务市场调查研究及前景趋势报告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5f8c50f7a4e58" w:history="1">
              <w:r>
                <w:rPr>
                  <w:rStyle w:val="Hyperlink"/>
                </w:rPr>
                <w:t>2026-2032年中国体检服务市场调查研究及前景趋势报告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5f8c50f7a4e58" w:history="1">
                <w:r>
                  <w:rPr>
                    <w:rStyle w:val="Hyperlink"/>
                  </w:rPr>
                  <w:t>https://www.20087.com/8/69/TiJianFuWuHangYeQianJing.html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是以疾病筛查、健康评估与慢病管理为目的的预防性医疗行为，涵盖基础套餐、专项筛查（如肿瘤标志物、心脑血管风险）及个性化深度体检。当前市场由公立医院体检中心、专业连锁机构（如美年大健康、爱康国宾）及高端私立诊所共同构成，普遍提供电子报告、AI影像初筛及医生解读服务。在健康意识提升与企业福利普及推动下，服务向早筛早治、家庭健康管理及检后干预延伸。然而，同质化套餐缺乏针对性、假阳性结果引发焦虑、以及检后跟踪体系薄弱，制约服务价值兑现。</w:t>
      </w:r>
      <w:r>
        <w:rPr>
          <w:rFonts w:hint="eastAsia"/>
        </w:rPr>
        <w:br/>
      </w:r>
      <w:r>
        <w:rPr>
          <w:rFonts w:hint="eastAsia"/>
        </w:rPr>
        <w:t>　　未来，体检服务将深度融合精准医学、数字健康与主动健康管理。一方面，基于基因组学、代谢组学及肠道菌群的多组学分析将实现个体化风险画像；另一方面，可穿戴设备数据将与体检指标融合，构建动态健康基线。在支付方改革推动下，保险-体检-诊疗闭环将激励预防性投入。此外，远程超声、AI眼底筛查等新技术将下沉至社区，提升可及性。体检服务正从静态快照式检查升级为支撑全生命周期、数据驱动、干预闭环的主动健康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5f8c50f7a4e58" w:history="1">
        <w:r>
          <w:rPr>
            <w:rStyle w:val="Hyperlink"/>
          </w:rPr>
          <w:t>2026-2032年中国体检服务市场调查研究及前景趋势报告</w:t>
        </w:r>
      </w:hyperlink>
      <w:r>
        <w:rPr>
          <w:rFonts w:hint="eastAsia"/>
        </w:rPr>
        <w:t>》依托国家统计局、相关行业协会及科研单位提供的权威数据，全面分析了体检服务行业发展环境、产业链结构、市场供需状况及价格变化，重点研究了体检服务行业内主要企业的经营现状。报告对体检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体检服务市场概述</w:t>
      </w:r>
      <w:r>
        <w:rPr>
          <w:rFonts w:hint="eastAsia"/>
        </w:rPr>
        <w:br/>
      </w:r>
      <w:r>
        <w:rPr>
          <w:rFonts w:hint="eastAsia"/>
        </w:rPr>
        <w:t>　　1.1 体检服务市场概述</w:t>
      </w:r>
      <w:r>
        <w:rPr>
          <w:rFonts w:hint="eastAsia"/>
        </w:rPr>
        <w:br/>
      </w:r>
      <w:r>
        <w:rPr>
          <w:rFonts w:hint="eastAsia"/>
        </w:rPr>
        <w:t>　　1.2 不同产品类型体检服务分析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中国市场不同产品类型体检服务规模对比（2021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常规检查</w:t>
      </w:r>
      <w:r>
        <w:rPr>
          <w:rFonts w:hint="eastAsia"/>
        </w:rPr>
        <w:br/>
      </w:r>
      <w:r>
        <w:rPr>
          <w:rFonts w:hint="eastAsia"/>
        </w:rPr>
        <w:t>　　　　1.2.3 综合检查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不同机构类型体检服务分析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中国市场不同机构类型体检服务规模对比（2021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公立医院体检中心</w:t>
      </w:r>
      <w:r>
        <w:rPr>
          <w:rFonts w:hint="eastAsia"/>
        </w:rPr>
        <w:br/>
      </w:r>
      <w:r>
        <w:rPr>
          <w:rFonts w:hint="eastAsia"/>
        </w:rPr>
        <w:t>　　　　1.3.3 民营高端体检机构</w:t>
      </w:r>
      <w:r>
        <w:rPr>
          <w:rFonts w:hint="eastAsia"/>
        </w:rPr>
        <w:br/>
      </w:r>
      <w:r>
        <w:rPr>
          <w:rFonts w:hint="eastAsia"/>
        </w:rPr>
        <w:t>　　1.4 不同核心目的体检服务分析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中国市场不同核心目的体检服务规模对比（2021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健康筛查与预防性体检</w:t>
      </w:r>
      <w:r>
        <w:rPr>
          <w:rFonts w:hint="eastAsia"/>
        </w:rPr>
        <w:br/>
      </w:r>
      <w:r>
        <w:rPr>
          <w:rFonts w:hint="eastAsia"/>
        </w:rPr>
        <w:t>　　　　1.4.3 专项疾病早筛体检</w:t>
      </w:r>
      <w:r>
        <w:rPr>
          <w:rFonts w:hint="eastAsia"/>
        </w:rPr>
        <w:br/>
      </w:r>
      <w:r>
        <w:rPr>
          <w:rFonts w:hint="eastAsia"/>
        </w:rPr>
        <w:t>　　　　1.4.4 入职/入学/从业资格体检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从不同应用，体检服务主要包括如下几个方面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中国市场不同应用体检服务规模对比（2021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中国体检服务市场规模现状及未来趋势（2021-2032）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中国市场主要企业体检服务规模及市场份额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中国市场主要厂商进入体检服务行业时间点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中国市场主要厂商体检服务产品类型及应用</w:t>
      </w:r>
      <w:r>
        <w:rPr>
          <w:rFonts w:hint="eastAsia"/>
        </w:rPr>
        <w:br/>
      </w:r>
      <w:r>
        <w:rPr>
          <w:rFonts w:hint="eastAsia"/>
        </w:rPr>
        <w:t>　　2.5 体检服务行业集中度、竞争程度分析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体检服务行业集中度分析：2025年中国市场Top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中国市场体检服务第一梯队、第二梯队和第三梯队厂商及市场份额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中国不同产品类型体检服务规模及预测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中国不同产品类型体检服务规模及市场份额（2021-2026）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中国不同产品类型体检服务规模预测（2027-2032）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中国不同应用体检服务规模及市场份额（2021-2026）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中国不同应用体检服务规模预测（2027-2032）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体检服务行业发展面临的风险</w:t>
      </w:r>
      <w:r>
        <w:rPr>
          <w:rFonts w:hint="eastAsia"/>
        </w:rPr>
        <w:br/>
      </w:r>
      <w:r>
        <w:rPr>
          <w:rFonts w:hint="eastAsia"/>
        </w:rPr>
        <w:t>　　6.3 体检服务行业政策分析</w:t>
      </w:r>
      <w:r>
        <w:rPr>
          <w:rFonts w:hint="eastAsia"/>
        </w:rPr>
        <w:br/>
      </w:r>
      <w:r>
        <w:rPr>
          <w:rFonts w:hint="eastAsia"/>
        </w:rPr>
        <w:t>　　6.4 体检服务中国企业SWOT分析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体检服务行业产业链简介</w:t>
      </w:r>
      <w:r>
        <w:rPr>
          <w:rFonts w:hint="eastAsia"/>
        </w:rPr>
        <w:br/>
      </w:r>
      <w:r>
        <w:rPr>
          <w:rFonts w:hint="eastAsia"/>
        </w:rPr>
        <w:t>　　　　7.1.1 体检服务行业供应链分析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体检服务行业主要下游客户</w:t>
      </w:r>
      <w:r>
        <w:rPr>
          <w:rFonts w:hint="eastAsia"/>
        </w:rPr>
        <w:br/>
      </w:r>
      <w:r>
        <w:rPr>
          <w:rFonts w:hint="eastAsia"/>
        </w:rPr>
        <w:t>　　7.2 体检服务行业采购模式</w:t>
      </w:r>
      <w:r>
        <w:rPr>
          <w:rFonts w:hint="eastAsia"/>
        </w:rPr>
        <w:br/>
      </w:r>
      <w:r>
        <w:rPr>
          <w:rFonts w:hint="eastAsia"/>
        </w:rPr>
        <w:t>　　7.3 体检服务行业开发/生产模式</w:t>
      </w:r>
      <w:r>
        <w:rPr>
          <w:rFonts w:hint="eastAsia"/>
        </w:rPr>
        <w:br/>
      </w:r>
      <w:r>
        <w:rPr>
          <w:rFonts w:hint="eastAsia"/>
        </w:rPr>
        <w:t>　　7.4 体检服务行业销售模式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中国市场不同产品类型体检服务规模（万元）及增长率对比（2021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常规检查主要企业列表</w:t>
      </w:r>
      <w:r>
        <w:rPr>
          <w:rFonts w:hint="eastAsia"/>
        </w:rPr>
        <w:br/>
      </w:r>
      <w:r>
        <w:rPr>
          <w:rFonts w:hint="eastAsia"/>
        </w:rPr>
        <w:t>　　表 3： 综合检查主要企业列表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中国市场不同机构类型体检服务规模（万元）及增长率对比（2021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公立医院体检中心主要企业列表</w:t>
      </w:r>
      <w:r>
        <w:rPr>
          <w:rFonts w:hint="eastAsia"/>
        </w:rPr>
        <w:br/>
      </w:r>
      <w:r>
        <w:rPr>
          <w:rFonts w:hint="eastAsia"/>
        </w:rPr>
        <w:t>　　表 7： 民营高端体检机构主要企业列表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中国市场不同核心目的体检服务规模（万元）及增长率对比（2021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健康筛查与预防性体检主要企业列表</w:t>
      </w:r>
      <w:r>
        <w:rPr>
          <w:rFonts w:hint="eastAsia"/>
        </w:rPr>
        <w:br/>
      </w:r>
      <w:r>
        <w:rPr>
          <w:rFonts w:hint="eastAsia"/>
        </w:rPr>
        <w:t>　　表 10： 专项疾病早筛体检主要企业列表</w:t>
      </w:r>
      <w:r>
        <w:rPr>
          <w:rFonts w:hint="eastAsia"/>
        </w:rPr>
        <w:br/>
      </w:r>
      <w:r>
        <w:rPr>
          <w:rFonts w:hint="eastAsia"/>
        </w:rPr>
        <w:t>　　表 11： 入职/入学/从业资格体检主要企业列表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中国市场不同应用体检服务规模（万元）及增长率对比（2021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中国市场主要企业体检服务规模（万元）&amp;（2021-2026）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中国市场主要企业体检服务规模份额对比（2021-2026）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中国市场主要企业进入体检服务市场日期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中国市场主要厂商体检服务产品类型及应用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2025年中国市场体检服务主要厂商市场地位（第一梯队、第二梯队和第三梯队）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中国市场体检服务市场投资、并购等现状分析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体检服务产品及服务介绍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体检服务产品及服务介绍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体检服务产品及服务介绍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体检服务产品及服务介绍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体检服务产品及服务介绍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体检服务产品及服务介绍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体检服务产品及服务介绍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体检服务产品及服务介绍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体检服务产品及服务介绍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体检服务产品及服务介绍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体检服务产品及服务介绍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体检服务产品及服务介绍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体检服务产品及服务介绍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体检服务产品及服务介绍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体检服务产品及服务介绍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体检服务产品及服务介绍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体检服务产品及服务介绍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体检服务产品及服务介绍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体检服务产品及服务介绍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中国不同产品类型体检服务规模列表（万元）&amp;（2021-2026）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中国不同产品类型体检服务规模市场份额列表（2021-2026）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中国不同产品类型体检服务规模（万元）预测（2027-2032）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中国不同产品类型体检服务规模市场份额预测（2027-2032）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中国不同应用体检服务规模列表（万元）&amp;（2021-2026）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中国不同应用体检服务规模市场份额列表（2021-2026）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中国不同应用体检服务规模（万元）预测（2027-2032）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中国不同应用体检服务规模市场份额预测（2027-2032）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体检服务行业发展机遇及主要驱动因素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体检服务行业发展面临的风险</w:t>
      </w:r>
      <w:r>
        <w:rPr>
          <w:rFonts w:hint="eastAsia"/>
        </w:rPr>
        <w:br/>
      </w:r>
      <w:r>
        <w:rPr>
          <w:rFonts w:hint="eastAsia"/>
        </w:rPr>
        <w:t>　　表 107： 体检服务行业政策分析</w:t>
      </w:r>
      <w:r>
        <w:rPr>
          <w:rFonts w:hint="eastAsia"/>
        </w:rPr>
        <w:br/>
      </w:r>
      <w:r>
        <w:rPr>
          <w:rFonts w:hint="eastAsia"/>
        </w:rPr>
        <w:t>　　表 108： 体检服务行业供应链分析</w:t>
      </w:r>
      <w:r>
        <w:rPr>
          <w:rFonts w:hint="eastAsia"/>
        </w:rPr>
        <w:br/>
      </w:r>
      <w:r>
        <w:rPr>
          <w:rFonts w:hint="eastAsia"/>
        </w:rPr>
        <w:t>　　表 109： 体检服务上游原材料和主要供应商情况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体检服务行业主要下游客户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体检服务产品图片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中国不同产品类型体检服务市场份额2025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常规检查产品图片</w:t>
      </w:r>
      <w:r>
        <w:rPr>
          <w:rFonts w:hint="eastAsia"/>
        </w:rPr>
        <w:br/>
      </w:r>
      <w:r>
        <w:rPr>
          <w:rFonts w:hint="eastAsia"/>
        </w:rPr>
        <w:t>　　图 4： 中国常规检查规模（万元）及增长率（2021-2032）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综合检查产品图片</w:t>
      </w:r>
      <w:r>
        <w:rPr>
          <w:rFonts w:hint="eastAsia"/>
        </w:rPr>
        <w:br/>
      </w:r>
      <w:r>
        <w:rPr>
          <w:rFonts w:hint="eastAsia"/>
        </w:rPr>
        <w:t>　　图 6： 中国综合检查规模（万元）及增长率（2021-2032）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中国不同机构类型体检服务市场份额2025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公立医院体检中心产品图片</w:t>
      </w:r>
      <w:r>
        <w:rPr>
          <w:rFonts w:hint="eastAsia"/>
        </w:rPr>
        <w:br/>
      </w:r>
      <w:r>
        <w:rPr>
          <w:rFonts w:hint="eastAsia"/>
        </w:rPr>
        <w:t>　　图 11： 中国公立医院体检中心规模（万元）及增长率（2021-2032）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民营高端体检机构产品图片</w:t>
      </w:r>
      <w:r>
        <w:rPr>
          <w:rFonts w:hint="eastAsia"/>
        </w:rPr>
        <w:br/>
      </w:r>
      <w:r>
        <w:rPr>
          <w:rFonts w:hint="eastAsia"/>
        </w:rPr>
        <w:t>　　图 13： 中国民营高端体检机构规模（万元）及增长率（2021-2032）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中国不同核心目的体检服务市场份额2025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健康筛查与预防性体检产品图片</w:t>
      </w:r>
      <w:r>
        <w:rPr>
          <w:rFonts w:hint="eastAsia"/>
        </w:rPr>
        <w:br/>
      </w:r>
      <w:r>
        <w:rPr>
          <w:rFonts w:hint="eastAsia"/>
        </w:rPr>
        <w:t>　　图 16： 中国健康筛查与预防性体检规模（万元）及增长率（2021-2032）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专项疾病早筛体检产品图片</w:t>
      </w:r>
      <w:r>
        <w:rPr>
          <w:rFonts w:hint="eastAsia"/>
        </w:rPr>
        <w:br/>
      </w:r>
      <w:r>
        <w:rPr>
          <w:rFonts w:hint="eastAsia"/>
        </w:rPr>
        <w:t>　　图 18： 中国专项疾病早筛体检规模（万元）及增长率（2021-2032）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入职/入学/从业资格体检产品图片</w:t>
      </w:r>
      <w:r>
        <w:rPr>
          <w:rFonts w:hint="eastAsia"/>
        </w:rPr>
        <w:br/>
      </w:r>
      <w:r>
        <w:rPr>
          <w:rFonts w:hint="eastAsia"/>
        </w:rPr>
        <w:t>　　图 20： 中国入职/入学/从业资格体检规模（万元）及增长率（2021-2032）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中国不同应用体检服务市场份额2025 VS 2032</w:t>
      </w:r>
      <w:r>
        <w:rPr>
          <w:rFonts w:hint="eastAsia"/>
        </w:rPr>
        <w:br/>
      </w:r>
      <w:r>
        <w:rPr>
          <w:rFonts w:hint="eastAsia"/>
        </w:rPr>
        <w:t>　　图 24： 个人</w:t>
      </w:r>
      <w:r>
        <w:rPr>
          <w:rFonts w:hint="eastAsia"/>
        </w:rPr>
        <w:br/>
      </w:r>
      <w:r>
        <w:rPr>
          <w:rFonts w:hint="eastAsia"/>
        </w:rPr>
        <w:t>　　图 25： 企业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中国体检服务市场规模增速预测：（2021-2032）&amp;（万元）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中国市场体检服务市场规模，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2025年中国市场前五大厂商体检服务市场份额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2025年中国市场体检服务第一梯队、第二梯队和第三梯队厂商及市场份额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中国不同产品类型体检服务市场份额2021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体检服务中国企业SWOT分析</w:t>
      </w:r>
      <w:r>
        <w:rPr>
          <w:rFonts w:hint="eastAsia"/>
        </w:rPr>
        <w:br/>
      </w:r>
      <w:r>
        <w:rPr>
          <w:rFonts w:hint="eastAsia"/>
        </w:rPr>
        <w:t>　　图 33： 体检服务产业链</w:t>
      </w:r>
      <w:r>
        <w:rPr>
          <w:rFonts w:hint="eastAsia"/>
        </w:rPr>
        <w:br/>
      </w:r>
      <w:r>
        <w:rPr>
          <w:rFonts w:hint="eastAsia"/>
        </w:rPr>
        <w:t>　　图 34： 体检服务行业采购模式</w:t>
      </w:r>
      <w:r>
        <w:rPr>
          <w:rFonts w:hint="eastAsia"/>
        </w:rPr>
        <w:br/>
      </w:r>
      <w:r>
        <w:rPr>
          <w:rFonts w:hint="eastAsia"/>
        </w:rPr>
        <w:t>　　图 35： 体检服务行业开发/生产模式分析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36： 体检服务行业销售模式分析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5f8c50f7a4e58" w:history="1">
        <w:r>
          <w:rPr>
            <w:rStyle w:val="Hyperlink"/>
          </w:rPr>
          <w:t>2026-2032年中国体检服务市场调查研究及前景趋势报告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5f8c50f7a4e58" w:history="1">
        <w:r>
          <w:rPr>
            <w:rStyle w:val="Hyperlink"/>
          </w:rPr>
          <w:t>https://www.20087.com/8/69/TiJianFuWuHangYeQianJing.html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热点：体检咨询、体检服务机构、全国十大体检中心、体检服务方案范文、个人体检中心网上查询、体检服务礼仪、50岁体检必查10大项目、体检服务费的税收分类编码、中康国际体检报告查询系统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05c4497d464d" w:history="1">
      <w:r>
        <w:rPr>
          <w:rStyle w:val="Hyperlink"/>
        </w:rPr>
        <w:t>2026-2032年中国体检服务市场调查研究及前景趋势报告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iJianFuWuHangYeQianJing.html" TargetMode="External" Id="R9ea5f8c50f7a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iJianFuWuHangYeQianJing.html" TargetMode="External" Id="Ra97305c4497d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2026-01-16T23:06:40Z</dcterms:created>
  <dcterms:modified xsi:type="dcterms:W3CDTF">2026-01-17T00:06:40Z</dcterms:modified>
  <dc:subject>2026-2032年中国体检服务市场调查研究及前景趋势报告</dc:subject>
  <dc:title>2026-2032年中国体检服务市场调查研究及前景趋势报告</dc:title>
  <cp:keywords>2026-2032年中国体检服务市场调查研究及前景趋势报告</cp:keywords>
  <dc:description>2026-2032年中国体检服务市场调查研究及前景趋势报告</dc:description>
</cp:coreProperties>
</file>