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af08ac46344a6" w:history="1">
              <w:r>
                <w:rPr>
                  <w:rStyle w:val="Hyperlink"/>
                </w:rPr>
                <w:t>2026-2032年中国口腔治疗仪行业发展调研与前景趋势预测报告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af08ac46344a6" w:history="1">
              <w:r>
                <w:rPr>
                  <w:rStyle w:val="Hyperlink"/>
                </w:rPr>
                <w:t>2026-2032年中国口腔治疗仪行业发展调研与前景趋势预测报告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af08ac46344a6" w:history="1">
                <w:r>
                  <w:rPr>
                    <w:rStyle w:val="Hyperlink"/>
                  </w:rPr>
                  <w:t>https://www.20087.com/8/79/KouQiangZhiLiaoYiHangYeQianJingQuShi.html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治疗仪是牙科诊疗的核心设备，集成高速手机、三用枪、吸唾系统及LED照明，用于钻孔、冲洗与干燥等操作。现代产品强调低噪音、防回吸污染、人体工学手柄及模块化维护设计，在感染控制要求提升下，普遍配备独立供水系统与消毒接口。随着微创牙科与舒适化治疗理念普及，对治疗头轻量化、振动抑制及精准水流控制需求显著增长。然而，管路复杂导致清洗消毒难度大，且高端功能集中于少数品牌，基层普及受限。</w:t>
      </w:r>
      <w:r>
        <w:rPr>
          <w:rFonts w:hint="eastAsia"/>
        </w:rPr>
        <w:br/>
      </w:r>
      <w:r>
        <w:rPr>
          <w:rFonts w:hint="eastAsia"/>
        </w:rPr>
        <w:t>　　未来，口腔治疗仪将向智能化、无菌闭环与远程诊疗融合演进。市场调研网认为，内置流量与压力传感器可实时监控水气洁净度；AI辅助系统可记录操作习惯并提示耗材更换。与口内扫描仪及CAD/CAM系统联动可实现椅旁即刻修复。此外，5G支持远程专家指导复杂手术。在全球口腔健康服务下沉与数字牙科加速发展背景下，该治疗仪将从机械操作平台升级为安全、高效、互联的智能诊疗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2af08ac46344a6" w:history="1">
        <w:r>
          <w:rPr>
            <w:rStyle w:val="Hyperlink"/>
          </w:rPr>
          <w:t>2026-2032年中国口腔治疗仪行业发展调研与前景趋势预测报告</w:t>
        </w:r>
      </w:hyperlink>
      <w:r>
        <w:rPr>
          <w:rFonts w:hint="eastAsia"/>
        </w:rPr>
        <w:t>》，2025年口腔治疗仪行业市场规模达 亿元，预计2032年市场规模将达 亿元，期间年均复合增长率（CAGR）达 %。报告基于多年市场监测与行业研究，全面分析了口腔治疗仪行业的现状、市场需求及市场规模，详细解读了口腔治疗仪产业链结构、价格趋势及细分市场特点。报告科学预测了行业前景与发展方向，重点剖析了品牌竞争格局、市场集中度及主要企业的经营表现，并通过SWOT分析揭示了口腔治疗仪行业机遇与风险。为投资者和决策者提供专业、客观的战略建议，是把握口腔治疗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口腔治疗仪行业概述</w:t>
      </w:r>
      <w:r>
        <w:rPr>
          <w:rFonts w:hint="eastAsia"/>
        </w:rPr>
        <w:br/>
      </w:r>
      <w:r>
        <w:rPr>
          <w:rFonts w:hint="eastAsia"/>
        </w:rPr>
        <w:t>　　第一节 口腔治疗仪定义与分类</w:t>
      </w:r>
      <w:r>
        <w:rPr>
          <w:rFonts w:hint="eastAsia"/>
        </w:rPr>
        <w:br/>
      </w:r>
      <w:r>
        <w:rPr>
          <w:rFonts w:hint="eastAsia"/>
        </w:rPr>
        <w:t>　　第二节 口腔治疗仪应用领域</w:t>
      </w:r>
      <w:r>
        <w:rPr>
          <w:rFonts w:hint="eastAsia"/>
        </w:rPr>
        <w:br/>
      </w:r>
      <w:r>
        <w:rPr>
          <w:rFonts w:hint="eastAsia"/>
        </w:rPr>
        <w:t>　　第三节 口腔治疗仪行业经济指标分析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口腔治疗仪产业链及经营模式分析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全球口腔治疗仪市场发展综述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2020-2025年全球口腔治疗仪市场规模与趋势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主要国家与地区口腔治疗仪市场分析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2026-2032年全球口腔治疗仪行业发展趋势与前景预测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中国口腔治疗仪行业市场分析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2025-2026年口腔治疗仪产能与投资动态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二、口腔治疗仪产能扩张与投资动态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2026-2032年口腔治疗仪行业产量统计与趋势预测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一、2020-2025年口腔治疗仪行业产量数据统计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1、2020-2025年口腔治疗仪产量及增长趋势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2、2020-2025年口腔治疗仪细分产品产量及份额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二、影响口腔治疗仪产量的关键因素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三、2026-2032年口腔治疗仪产量预测</w:t>
      </w:r>
      <w:r>
        <w:rPr>
          <w:rFonts w:hint="eastAsia"/>
        </w:rPr>
        <w:br/>
      </w:r>
      <w:r>
        <w:rPr>
          <w:rFonts w:hint="eastAsia"/>
        </w:rPr>
        <w:t>　　第三节 2026-2032年口腔治疗仪市场需求与销售分析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一、2025-2026年口腔治疗仪行业需求现状</w:t>
      </w:r>
      <w:r>
        <w:rPr>
          <w:rFonts w:hint="eastAsia"/>
        </w:rPr>
        <w:br/>
      </w:r>
      <w:r>
        <w:rPr>
          <w:rFonts w:hint="eastAsia"/>
        </w:rPr>
        <w:t>　　　　二、口腔治疗仪客户群体与需求特点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三、2020-2025年口腔治疗仪行业销售规模分析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四、2026-2032年口腔治疗仪市场增长潜力与规模预测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口腔治疗仪细分市场分析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一、2025-2026年口腔治疗仪主要细分产品市场现状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口腔治疗仪下游应用与客户群体分析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一、2025-2026年口腔治疗仪各应用领域市场现状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2025-2026年口腔治疗仪行业技术发展现状及趋势分析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一、2020-2025年口腔治疗仪市场价格走势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口腔治疗仪定价策略与方法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2026-2032年口腔治疗仪价格竞争态势与趋势预测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2025-2026年重点区域口腔治疗仪市场发展概况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二、2020-2025年口腔治疗仪市场需求规模情况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三、2026-2032年口腔治疗仪行业发展潜力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口腔治疗仪行业进口情况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一、2020-2025年口腔治疗仪进口规模及增长情况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口腔治疗仪行业出口情况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一、2020-2025年口腔治疗仪出口规模及增长情况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2020-2025年中国口腔治疗仪行业规模情况</w:t>
      </w:r>
      <w:r>
        <w:rPr>
          <w:rFonts w:hint="eastAsia"/>
        </w:rPr>
        <w:br/>
      </w:r>
      <w:r>
        <w:rPr>
          <w:rFonts w:hint="eastAsia"/>
        </w:rPr>
        <w:t>　　　　一、口腔治疗仪行业企业数量规模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2020-2025年中国口腔治疗仪行业财务能力分析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一、口腔治疗仪行业盈利能力</w:t>
      </w:r>
      <w:r>
        <w:rPr>
          <w:rFonts w:hint="eastAsia"/>
        </w:rPr>
        <w:br/>
      </w:r>
      <w:r>
        <w:rPr>
          <w:rFonts w:hint="eastAsia"/>
        </w:rPr>
        <w:t>　　　　二、口腔治疗仪行业偿债能力</w:t>
      </w:r>
      <w:r>
        <w:rPr>
          <w:rFonts w:hint="eastAsia"/>
        </w:rPr>
        <w:br/>
      </w:r>
      <w:r>
        <w:rPr>
          <w:rFonts w:hint="eastAsia"/>
        </w:rPr>
        <w:t>　　　　三、口腔治疗仪行业营运能力</w:t>
      </w:r>
      <w:r>
        <w:rPr>
          <w:rFonts w:hint="eastAsia"/>
        </w:rPr>
        <w:br/>
      </w:r>
      <w:r>
        <w:rPr>
          <w:rFonts w:hint="eastAsia"/>
        </w:rPr>
        <w:t>　　　　四、口腔治疗仪行业发展能力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口腔治疗仪行业竞争格局总览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2025-2026年口腔治疗仪行业竞争力分析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2020-2025年口腔治疗仪行业企业并购活动分析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2025-2026年口腔治疗仪行业会展与招投标活动分析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2026年中国口腔治疗仪企业发展企业发展策略与建议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口腔治疗仪销售模式与渠道策略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口腔治疗仪品牌与市场推广策略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口腔治疗仪研发投入与技术创新能力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口腔治疗仪合作联盟与资源整合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中国口腔治疗仪行业风险与对策</w:t>
      </w:r>
      <w:r>
        <w:rPr>
          <w:rFonts w:hint="eastAsia"/>
        </w:rPr>
        <w:br/>
      </w:r>
      <w:r>
        <w:rPr>
          <w:rFonts w:hint="eastAsia"/>
        </w:rPr>
        <w:t>　　第一节 口腔治疗仪行业SWOT分析</w:t>
      </w:r>
      <w:r>
        <w:rPr>
          <w:rFonts w:hint="eastAsia"/>
        </w:rPr>
        <w:br/>
      </w:r>
      <w:r>
        <w:rPr>
          <w:rFonts w:hint="eastAsia"/>
        </w:rPr>
        <w:t>　　　　一、口腔治疗仪行业优势</w:t>
      </w:r>
      <w:r>
        <w:rPr>
          <w:rFonts w:hint="eastAsia"/>
        </w:rPr>
        <w:br/>
      </w:r>
      <w:r>
        <w:rPr>
          <w:rFonts w:hint="eastAsia"/>
        </w:rPr>
        <w:t>　　　　二、口腔治疗仪行业劣势</w:t>
      </w:r>
      <w:r>
        <w:rPr>
          <w:rFonts w:hint="eastAsia"/>
        </w:rPr>
        <w:br/>
      </w:r>
      <w:r>
        <w:rPr>
          <w:rFonts w:hint="eastAsia"/>
        </w:rPr>
        <w:t>　　　　三、口腔治疗仪市场机会</w:t>
      </w:r>
      <w:r>
        <w:rPr>
          <w:rFonts w:hint="eastAsia"/>
        </w:rPr>
        <w:br/>
      </w:r>
      <w:r>
        <w:rPr>
          <w:rFonts w:hint="eastAsia"/>
        </w:rPr>
        <w:t>　　　　四、口腔治疗仪市场威胁</w:t>
      </w:r>
      <w:r>
        <w:rPr>
          <w:rFonts w:hint="eastAsia"/>
        </w:rPr>
        <w:br/>
      </w:r>
      <w:r>
        <w:rPr>
          <w:rFonts w:hint="eastAsia"/>
        </w:rPr>
        <w:t>　　第二节 口腔治疗仪行业风险及对策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2026-2032年中国口腔治疗仪行业前景与发展趋势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2025-2026年口腔治疗仪行业发展环境分析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一、口腔治疗仪行业主管部门与监管体制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二、口腔治疗仪行业主要法律法规及政策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三、口腔治疗仪行业标准与质量监管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2026-2032年口腔治疗仪行业发展趋势与方向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2026-2032年口腔治疗仪行业发展潜力与机遇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中~智~林~－口腔治疗仪行业发展建议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口腔治疗仪行业类别</w:t>
      </w:r>
      <w:r>
        <w:rPr>
          <w:rFonts w:hint="eastAsia"/>
        </w:rPr>
        <w:br/>
      </w:r>
      <w:r>
        <w:rPr>
          <w:rFonts w:hint="eastAsia"/>
        </w:rPr>
        <w:t>　　图表 口腔治疗仪行业产业链调研</w:t>
      </w:r>
      <w:r>
        <w:rPr>
          <w:rFonts w:hint="eastAsia"/>
        </w:rPr>
        <w:br/>
      </w:r>
      <w:r>
        <w:rPr>
          <w:rFonts w:hint="eastAsia"/>
        </w:rPr>
        <w:t>　　图表 口腔治疗仪行业现状</w:t>
      </w:r>
      <w:r>
        <w:rPr>
          <w:rFonts w:hint="eastAsia"/>
        </w:rPr>
        <w:br/>
      </w:r>
      <w:r>
        <w:rPr>
          <w:rFonts w:hint="eastAsia"/>
        </w:rPr>
        <w:t>　　图表 口腔治疗仪行业标准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2020-2025年中国口腔治疗仪行业产量统计</w:t>
      </w:r>
      <w:r>
        <w:rPr>
          <w:rFonts w:hint="eastAsia"/>
        </w:rPr>
        <w:br/>
      </w:r>
      <w:r>
        <w:rPr>
          <w:rFonts w:hint="eastAsia"/>
        </w:rPr>
        <w:t>　　图表 口腔治疗仪行业动态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2025年中国口腔治疗仪行业需求区域调研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2020-2025年中国口腔治疗仪行情</w:t>
      </w:r>
      <w:r>
        <w:rPr>
          <w:rFonts w:hint="eastAsia"/>
        </w:rPr>
        <w:br/>
      </w:r>
      <w:r>
        <w:rPr>
          <w:rFonts w:hint="eastAsia"/>
        </w:rPr>
        <w:t>　　图表 2020-2025年中国口腔治疗仪价格走势图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2020-2025年中国口腔治疗仪行业销售收入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2020-2025年中国口腔治疗仪行业利润总额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2020-2025年中国口腔治疗仪进口统计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2020-2025年中国口腔治疗仪出口统计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**地区口腔治疗仪市场规模</w:t>
      </w:r>
      <w:r>
        <w:rPr>
          <w:rFonts w:hint="eastAsia"/>
        </w:rPr>
        <w:br/>
      </w:r>
      <w:r>
        <w:rPr>
          <w:rFonts w:hint="eastAsia"/>
        </w:rPr>
        <w:t>　　图表 **地区口腔治疗仪行业市场需求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**地区口腔治疗仪市场调研</w:t>
      </w:r>
      <w:r>
        <w:rPr>
          <w:rFonts w:hint="eastAsia"/>
        </w:rPr>
        <w:br/>
      </w:r>
      <w:r>
        <w:rPr>
          <w:rFonts w:hint="eastAsia"/>
        </w:rPr>
        <w:t>　　图表 **地区口腔治疗仪行业市场需求分析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**地区口腔治疗仪市场规模</w:t>
      </w:r>
      <w:r>
        <w:rPr>
          <w:rFonts w:hint="eastAsia"/>
        </w:rPr>
        <w:br/>
      </w:r>
      <w:r>
        <w:rPr>
          <w:rFonts w:hint="eastAsia"/>
        </w:rPr>
        <w:t>　　图表 **地区口腔治疗仪行业市场需求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**地区口腔治疗仪市场调研</w:t>
      </w:r>
      <w:r>
        <w:rPr>
          <w:rFonts w:hint="eastAsia"/>
        </w:rPr>
        <w:br/>
      </w:r>
      <w:r>
        <w:rPr>
          <w:rFonts w:hint="eastAsia"/>
        </w:rPr>
        <w:t>　　图表 **地区口腔治疗仪行业市场需求分析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口腔治疗仪行业竞争对手分析</w:t>
      </w:r>
      <w:r>
        <w:rPr>
          <w:rFonts w:hint="eastAsia"/>
        </w:rPr>
        <w:br/>
      </w:r>
      <w:r>
        <w:rPr>
          <w:rFonts w:hint="eastAsia"/>
        </w:rPr>
        <w:t>　　图表 口腔治疗仪重点企业（一）基本信息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2026-2032年中国口腔治疗仪行业市场规模预测</w:t>
      </w:r>
      <w:r>
        <w:rPr>
          <w:rFonts w:hint="eastAsia"/>
        </w:rPr>
        <w:br/>
      </w:r>
      <w:r>
        <w:rPr>
          <w:rFonts w:hint="eastAsia"/>
        </w:rPr>
        <w:t>　　图表 口腔治疗仪行业准入条件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2026-2032年中国口腔治疗仪市场前景</w:t>
      </w:r>
      <w:r>
        <w:rPr>
          <w:rFonts w:hint="eastAsia"/>
        </w:rPr>
        <w:br/>
      </w:r>
      <w:r>
        <w:rPr>
          <w:rFonts w:hint="eastAsia"/>
        </w:rPr>
        <w:t>　　图表 2026-2032年中国口腔治疗仪行业信息化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2026-2032年中国口腔治疗仪行业风险分析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2026-2032年中国口腔治疗仪行业发展趋势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af08ac46344a6" w:history="1">
        <w:r>
          <w:rPr>
            <w:rStyle w:val="Hyperlink"/>
          </w:rPr>
          <w:t>2026-2032年中国口腔治疗仪行业发展调研与前景趋势预测报告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af08ac46344a6" w:history="1">
        <w:r>
          <w:rPr>
            <w:rStyle w:val="Hyperlink"/>
          </w:rPr>
          <w:t>https://www.20087.com/8/79/KouQiangZhiLiaoYiHangYeQianJingQuShi.html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15653a2b4479c" w:history="1">
      <w:r>
        <w:rPr>
          <w:rStyle w:val="Hyperlink"/>
        </w:rPr>
        <w:t>2026-2032年中国口腔治疗仪行业发展调研与前景趋势预测报告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KouQiangZhiLiaoYiHangYeQianJingQuShi.html" TargetMode="External" Id="Rc92af08ac463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KouQiangZhiLiaoYiHangYeQianJingQuShi.html" TargetMode="External" Id="R73815653a2b4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2026-03-29T08:29:47Z</dcterms:created>
  <dcterms:modified xsi:type="dcterms:W3CDTF">2026-03-29T09:29:47Z</dcterms:modified>
  <dc:subject>2026-2032年中国口腔治疗仪行业发展调研与前景趋势预测报告</dc:subject>
  <dc:title>2026-2032年中国口腔治疗仪行业发展调研与前景趋势预测报告</dc:title>
  <cp:keywords>2026-2032年中国口腔治疗仪行业发展调研与前景趋势预测报告</cp:keywords>
  <dc:description>2026-2032年中国口腔治疗仪行业发展调研与前景趋势预测报告</dc:description>
</cp:coreProperties>
</file>