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76c37a59e4626" w:history="1">
              <w:r>
                <w:rPr>
                  <w:rStyle w:val="Hyperlink"/>
                </w:rPr>
                <w:t>2026-2032年中国炎症性肠病药物行业市场调研与发展前景报告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76c37a59e4626" w:history="1">
              <w:r>
                <w:rPr>
                  <w:rStyle w:val="Hyperlink"/>
                </w:rPr>
                <w:t>2026-2032年中国炎症性肠病药物行业市场调研与发展前景报告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76c37a59e4626" w:history="1">
                <w:r>
                  <w:rPr>
                    <w:rStyle w:val="Hyperlink"/>
                  </w:rPr>
                  <w:t>https://www.20087.com/8/89/YanZhengXingChangBingYaoWuFaZhanQianJingFenXi.html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炎症性肠病（IBD），包括克罗恩病和溃疡性结肠炎，是一种慢性炎症性疾病，近年来随着生物制剂和小分子药物的开发，治疗手段日益丰富。生物制剂，如TNF-α抑制剂、IL-12/23抑制剂，通过靶向特定的免疫反应因子，显著改善了患者的症状和生活质量。同时，小分子药物，如JAK抑制剂，提供了口服治疗的新选择，避免了注射给药的不便。</w:t>
      </w:r>
      <w:r>
        <w:rPr>
          <w:rFonts w:hint="eastAsia"/>
        </w:rPr>
        <w:br/>
      </w:r>
      <w:r>
        <w:rPr>
          <w:rFonts w:hint="eastAsia"/>
        </w:rPr>
        <w:t>　　未来，炎症性肠病药物将更加侧重于精准医疗和疾病早期干预。精准医疗将基于患者个体的基因型和表型特征，选择最适合的治疗方案，以提高疗效和减少不良反应。早期干预则意味着开发可以早期诊断和治疗的药物，以防止疾病的进展和并发症的发生，提高治愈率和患者预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76c37a59e4626" w:history="1">
        <w:r>
          <w:rPr>
            <w:rStyle w:val="Hyperlink"/>
          </w:rPr>
          <w:t>2026-2032年中国炎症性肠病药物行业市场调研与发展前景报告</w:t>
        </w:r>
      </w:hyperlink>
      <w:r>
        <w:rPr>
          <w:rFonts w:hint="eastAsia"/>
        </w:rPr>
        <w:t>》系统分析了我国炎症性肠病药物行业的市场规模、市场需求及价格动态，深入探讨了炎症性肠病药物产业链结构与发展特点。报告对炎症性肠病药物细分市场进行了详细剖析，基于科学数据预测了市场前景及未来发展趋势，同时聚焦炎症性肠病药物重点企业，评估了品牌影响力、市场竞争力及行业集中度变化。通过专业分析与客观洞察，报告为投资者、产业链相关企业及政府决策部门提供了重要参考，是把握炎症性肠病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炎症性肠病药物行业界定及应用</w:t>
      </w:r>
      <w:r>
        <w:rPr>
          <w:rFonts w:hint="eastAsia"/>
        </w:rPr>
        <w:br/>
      </w:r>
      <w:r>
        <w:rPr>
          <w:rFonts w:hint="eastAsia"/>
        </w:rPr>
        <w:t>　　第一节 炎症性肠病药物行业定义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炎症性肠病药物主要应用领域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2025-2026年全球炎症性肠病药物行业发展状况分析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2025-2026年全球炎症性肠病药物行业运行概况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2020-2025年全球炎症性肠病药物行业市场规模分析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全球主要地区炎症性肠病药物行业运行情况分析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2026-2032年全球炎症性肠病药物行业发展趋势预测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2025-2026年中国炎症性肠病药物发展环境分析</w:t>
      </w:r>
      <w:r>
        <w:rPr>
          <w:rFonts w:hint="eastAsia"/>
        </w:rPr>
        <w:br/>
      </w:r>
      <w:r>
        <w:rPr>
          <w:rFonts w:hint="eastAsia"/>
        </w:rPr>
        <w:t>　　第一节 炎症性肠病药物行业经济环境分析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炎症性肠病药物行业相关政策、标准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炎症性肠病药物行业相关发展规划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2025-2026年中国炎症性肠病药物行业现状调研分析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中国炎症性肠病药物行业发展现状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一、2025-2026年炎症性肠病药物行业品牌发展现状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二、2025-2026年炎症性肠病药物行业需求市场现状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三、2025-2026年炎症性肠病药物市场需求层次分析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四、2025-2026年中国炎症性肠病药物市场走向分析</w:t>
      </w:r>
      <w:r>
        <w:rPr>
          <w:rFonts w:hint="eastAsia"/>
        </w:rPr>
        <w:br/>
      </w:r>
      <w:r>
        <w:rPr>
          <w:rFonts w:hint="eastAsia"/>
        </w:rPr>
        <w:t>　　第二节 中国炎症性肠病药物产品技术分析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一、2025-2026年炎症性肠病药物产品技术变化特点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二、2025-2026年炎症性肠病药物产品市场的新技术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三、2025-2026年炎症性肠病药物产品市场现状分析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中国炎症性肠病药物行业存在的问题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一、2025-2026年炎症性肠病药物产品市场存在的主要问题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二、2025-2026年国内炎症性肠病药物产品市场的三大瓶颈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三、2025-2026年炎症性肠病药物产品市场遭遇的规模难题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对中国炎症性肠病药物市场的分析及思考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一、炎症性肠病药物市场特点</w:t>
      </w:r>
      <w:r>
        <w:rPr>
          <w:rFonts w:hint="eastAsia"/>
        </w:rPr>
        <w:br/>
      </w:r>
      <w:r>
        <w:rPr>
          <w:rFonts w:hint="eastAsia"/>
        </w:rPr>
        <w:t>　　　　二、炎症性肠病药物市场分析</w:t>
      </w:r>
      <w:r>
        <w:rPr>
          <w:rFonts w:hint="eastAsia"/>
        </w:rPr>
        <w:br/>
      </w:r>
      <w:r>
        <w:rPr>
          <w:rFonts w:hint="eastAsia"/>
        </w:rPr>
        <w:t>　　　　三、炎症性肠病药物市场变化的方向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四、中国炎症性肠病药物行业发展的新思路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五、对中国炎症性肠病药物行业发展的思考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中国炎症性肠病药物行业市场供需现状调研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2025-2026年中国炎症性肠病药物市场现状分析</w:t>
      </w:r>
      <w:r>
        <w:rPr>
          <w:rFonts w:hint="eastAsia"/>
        </w:rPr>
        <w:br/>
      </w:r>
      <w:r>
        <w:rPr>
          <w:rFonts w:hint="eastAsia"/>
        </w:rPr>
        <w:t>　　第二节 中国炎症性肠病药物行业产量情况分析及预测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一、炎症性肠病药物总体产能规模</w:t>
      </w:r>
      <w:r>
        <w:rPr>
          <w:rFonts w:hint="eastAsia"/>
        </w:rPr>
        <w:br/>
      </w:r>
      <w:r>
        <w:rPr>
          <w:rFonts w:hint="eastAsia"/>
        </w:rPr>
        <w:t>　　　　二、炎症性肠病药物生产区域分布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三、2020-2025年中国炎症性肠病药物产量统计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四、2026-2032年中国炎症性肠病药物产量预测</w:t>
      </w:r>
      <w:r>
        <w:rPr>
          <w:rFonts w:hint="eastAsia"/>
        </w:rPr>
        <w:br/>
      </w:r>
      <w:r>
        <w:rPr>
          <w:rFonts w:hint="eastAsia"/>
        </w:rPr>
        <w:t>　　第三节 中国炎症性肠病药物市场需求分析及预测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一、中国炎症性肠病药物市场需求特点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二、2020-2025年中国炎症性肠病药物市场需求量统计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三、2026-2032年中国炎症性肠病药物市场需求量预测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中国炎症性肠病药物价格趋势分析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一、2020-2025年中国炎症性肠病药物市场价格趋势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二、2026-2032年中国炎症性肠病药物市场价格走势预测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中国炎症性肠病药物进出口分析</w:t>
      </w:r>
      <w:r>
        <w:rPr>
          <w:rFonts w:hint="eastAsia"/>
        </w:rPr>
        <w:br/>
      </w:r>
      <w:r>
        <w:rPr>
          <w:rFonts w:hint="eastAsia"/>
        </w:rPr>
        <w:t>　　第一节 炎症性肠病药物进口情况分析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炎症性肠病药物出口情况分析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影响炎症性肠病药物进出口因素分析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中国炎症性肠病药物行业主要指标监测分析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2020-2025年中国炎症性肠病药物行业规模情况分析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2020-2025年中国炎症性肠病药物行业财务能力分析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2025-2026年炎症性肠病药物行业细分产品调研</w:t>
      </w:r>
      <w:r>
        <w:rPr>
          <w:rFonts w:hint="eastAsia"/>
        </w:rPr>
        <w:br/>
      </w:r>
      <w:r>
        <w:rPr>
          <w:rFonts w:hint="eastAsia"/>
        </w:rPr>
        <w:t>　　第一节 炎症性肠病药物细分产品结构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2025-2026年炎症性肠病药物行业上下游发展情况分析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炎症性肠病药物行业上游产业发展分析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炎症性肠病药物行业下游产业发展分析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中国炎症性肠病药物行业重点地区发展分析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2025-2026年炎症性肠病药物行业重点区域市场结构调研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**地区炎症性肠病药物市场容量分析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**地区炎症性肠病药物市场容量分析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**地区炎症性肠病药物市场容量分析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**地区炎症性肠病药物市场容量分析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**地区炎症性肠病药物市场容量分析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炎症性肠病药物行业重点企业竞争力分析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三、企业炎症性肠病药物经营状况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三、企业炎症性肠病药物经营状况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三、企业炎症性肠病药物经营状况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三、企业炎症性肠病药物经营状况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三、企业炎症性肠病药物经营状况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三、企业炎症性肠病药物经营状况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2025-2026年炎症性肠病药物行业企业经营策略研究分析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炎症性肠病药物企业多样化经营策略分析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一、炎症性肠病药物企业多样化经营情况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二、现行炎症性肠病药物行业多样化经营的方向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大型炎症性肠病药物企业集团未来发展策略分析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对中小炎症性肠病药物企业生产经营的建议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2025-2026年炎症性肠病药物行业前景及投资风险预警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2026年炎症性肠病药物市场前景分析</w:t>
      </w:r>
      <w:r>
        <w:rPr>
          <w:rFonts w:hint="eastAsia"/>
        </w:rPr>
        <w:br/>
      </w:r>
      <w:r>
        <w:rPr>
          <w:rFonts w:hint="eastAsia"/>
        </w:rPr>
        <w:t>　　第二节 2026年炎症性肠病药物行业发展趋势预测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影响炎症性肠病药物行业发展的主要因素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一、2026年影响炎症性肠病药物行业运行的有利因素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二、2026年影响炎症性肠病药物行业运行的稳定因素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三、2026年影响炎症性肠病药物行业运行的不利因素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四、2026年中国炎症性肠病药物行业发展面临的挑战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五、2026年中国炎症性肠病药物行业发展面临的机遇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炎症性肠病药物行业投资风险预警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一、炎症性肠病药物行业市场风险预测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二、炎症性肠病药物行业政策风险预测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三、炎症性肠病药物行业经营风险预测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四、炎症性肠病药物行业技术风险预测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五、炎症性肠病药物行业竞争风险预测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六、炎症性肠病药物行业其他风险预测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2026-2032年炎症性肠病药物投资建议</w:t>
      </w:r>
      <w:r>
        <w:rPr>
          <w:rFonts w:hint="eastAsia"/>
        </w:rPr>
        <w:br/>
      </w:r>
      <w:r>
        <w:rPr>
          <w:rFonts w:hint="eastAsia"/>
        </w:rPr>
        <w:t>　　第一节 2025-2026年炎症性肠病药物行业投资环境分析</w:t>
      </w:r>
      <w:r>
        <w:rPr>
          <w:rFonts w:hint="eastAsia"/>
        </w:rPr>
        <w:br/>
      </w:r>
      <w:r>
        <w:rPr>
          <w:rFonts w:hint="eastAsia"/>
        </w:rPr>
        <w:t>　　第二节 炎症性肠病药物行业投资进入壁垒分析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炎症性肠病药物行业历程</w:t>
      </w:r>
      <w:r>
        <w:rPr>
          <w:rFonts w:hint="eastAsia"/>
        </w:rPr>
        <w:br/>
      </w:r>
      <w:r>
        <w:rPr>
          <w:rFonts w:hint="eastAsia"/>
        </w:rPr>
        <w:t>　　图表 炎症性肠病药物行业生命周期</w:t>
      </w:r>
      <w:r>
        <w:rPr>
          <w:rFonts w:hint="eastAsia"/>
        </w:rPr>
        <w:br/>
      </w:r>
      <w:r>
        <w:rPr>
          <w:rFonts w:hint="eastAsia"/>
        </w:rPr>
        <w:t>　　图表 炎症性肠病药物行业产业链分析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2020-2025年炎症性肠病药物行业市场容量分析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2025年中国炎症性肠病药物行业需求领域分布格局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2025年中国炎症性肠病药物进口国家及地区分析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2025年中国炎症性肠病药物出口国家及地区分析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2020-2025年中国炎症性肠病药物行业企业平均规模情况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**地区炎症性肠病药物市场规模及增长情况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**地区炎症性肠病药物行业市场需求情况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炎症性肠病药物重点企业（三）成长能力情况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2026-2032年中国炎症性肠病药物行业产能预测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2026-2032年中国炎症性肠病药物行业产量预测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2026-2032年中国炎症性肠病药物市场需求量预测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2026-2032年中国炎症性肠病药物行业供需平衡预测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2026-2032年中国炎症性肠病药物行业市场容量预测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2026-2032年中国炎症性肠病药物行业市场规模预测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2026-2032年中国炎症性肠病药物市场前景分析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2026-2032年中国炎症性肠病药物行业发展趋势预测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76c37a59e4626" w:history="1">
        <w:r>
          <w:rPr>
            <w:rStyle w:val="Hyperlink"/>
          </w:rPr>
          <w:t>2026-2032年中国炎症性肠病药物行业市场调研与发展前景报告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76c37a59e4626" w:history="1">
        <w:r>
          <w:rPr>
            <w:rStyle w:val="Hyperlink"/>
          </w:rPr>
          <w:t>https://www.20087.com/8/89/YanZhengXingChangBingYaoWuFaZhanQianJingFenXi.html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炎症性肠病能治疗彻底吗、炎症性肠病药物治疗目的、药物性肠炎的临床表现、炎症性肠病药物产品的环境、极早性炎症性肠病表现、炎症性肠病药物生育畸形、炎症性肠病饮食口诀、炎症性肠病药物市场、怎么确定是炎症性肠病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df23357ec438a" w:history="1">
      <w:r>
        <w:rPr>
          <w:rStyle w:val="Hyperlink"/>
        </w:rPr>
        <w:t>2026-2032年中国炎症性肠病药物行业市场调研与发展前景报告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anZhengXingChangBingYaoWuFaZhanQianJingFenXi.html" TargetMode="External" Id="Rd5776c37a59e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anZhengXingChangBingYaoWuFaZhanQianJingFenXi.html" TargetMode="External" Id="Rf7adf23357ec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2025-11-17T23:49:00Z</dcterms:created>
  <dcterms:modified xsi:type="dcterms:W3CDTF">2025-11-18T00:49:00Z</dcterms:modified>
  <dc:subject>2026-2032年中国炎症性肠病药物行业市场调研与发展前景报告</dc:subject>
  <dc:title>2026-2032年中国炎症性肠病药物行业市场调研与发展前景报告</dc:title>
  <cp:keywords>2026-2032年中国炎症性肠病药物行业市场调研与发展前景报告</cp:keywords>
  <dc:description>2026-2032年中国炎症性肠病药物行业市场调研与发展前景报告</dc:description>
</cp:coreProperties>
</file>