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55b2c29194022" w:history="1">
              <w:r>
                <w:rPr>
                  <w:rStyle w:val="Hyperlink"/>
                </w:rPr>
                <w:t>全球与中国聚肌胞行业研究分析及前景趋势报告（2024-2030年）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55b2c29194022" w:history="1">
              <w:r>
                <w:rPr>
                  <w:rStyle w:val="Hyperlink"/>
                </w:rPr>
                <w:t>全球与中国聚肌胞行业研究分析及前景趋势报告（2024-2030年）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55b2c29194022" w:history="1">
                <w:r>
                  <w:rPr>
                    <w:rStyle w:val="Hyperlink"/>
                  </w:rPr>
                  <w:t>https://www.20087.com/8/79/JuJiBaoXianZhuangYuQianJingFenXi.html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肌胞是一种人工合成的免疫调节剂，用于治疗病毒感染和增强机体免疫功能。在医学领域，聚肌胞被用于抗病毒治疗、疫苗佐剂和免疫疗法中，尤其是在对抗慢性病毒性疾病时展现出一定潜力。近年来，随着生物技术的进步，聚肌胞的合成工艺得到了优化，提高了其稳定性和生物活性。</w:t>
      </w:r>
      <w:r>
        <w:rPr>
          <w:rFonts w:hint="eastAsia"/>
        </w:rPr>
        <w:br/>
      </w:r>
      <w:r>
        <w:rPr>
          <w:rFonts w:hint="eastAsia"/>
        </w:rPr>
        <w:t>　　聚肌胞的未来研究将集中在提高其疗效和安全性上。通过基因工程技术，研究人员将尝试开发更高效、副作用更少的聚肌胞衍生物。同时，个性化医疗的兴起将促使聚肌胞与个体免疫状况相结合，实现精准给药，提高治疗针对性。此外，纳米载体技术的应用将改善聚肌胞的递送效率，使其在体内分布更均匀，作用更持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55b2c29194022" w:history="1">
        <w:r>
          <w:rPr>
            <w:rStyle w:val="Hyperlink"/>
          </w:rPr>
          <w:t>全球与中国聚肌胞行业研究分析及前景趋势报告（2024-2030年）</w:t>
        </w:r>
      </w:hyperlink>
      <w:r>
        <w:rPr>
          <w:rFonts w:hint="eastAsia"/>
        </w:rPr>
        <w:t>》基于国家统计局、发改委及聚肌胞相关行业协会的数据，全面研究了聚肌胞行业的产业链、市场规模与需求、价格体系及现状。聚肌胞报告对聚肌胞市场前景、发展趋势进行了科学预测，同时聚焦聚肌胞重点企业，深入剖析了聚肌胞行业竞争格局、市场集中度及品牌影响力。此外，聚肌胞报告还进一步细分了市场，为战略投资者、银行信贷部门等提供了关于聚肌胞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按产品类型细分，全球聚肌胞市场规模2019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医药级</w:t>
      </w:r>
      <w:r>
        <w:rPr>
          <w:rFonts w:hint="eastAsia"/>
        </w:rPr>
        <w:br/>
      </w:r>
      <w:r>
        <w:rPr>
          <w:rFonts w:hint="eastAsia"/>
        </w:rPr>
        <w:t>　　　　1.3.3 试剂级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按应用细分，全球聚肌胞市场规模2019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实验室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聚肌胞行业发展总体概况</w:t>
      </w:r>
      <w:r>
        <w:rPr>
          <w:rFonts w:hint="eastAsia"/>
        </w:rPr>
        <w:br/>
      </w:r>
      <w:r>
        <w:rPr>
          <w:rFonts w:hint="eastAsia"/>
        </w:rPr>
        <w:t>　　　　1.5.2 聚肌胞行业发展主要特点</w:t>
      </w:r>
      <w:r>
        <w:rPr>
          <w:rFonts w:hint="eastAsia"/>
        </w:rPr>
        <w:br/>
      </w:r>
      <w:r>
        <w:rPr>
          <w:rFonts w:hint="eastAsia"/>
        </w:rPr>
        <w:t>　　　　1.5.3 聚肌胞行业发展影响因素</w:t>
      </w:r>
      <w:r>
        <w:rPr>
          <w:rFonts w:hint="eastAsia"/>
        </w:rPr>
        <w:br/>
      </w:r>
      <w:r>
        <w:rPr>
          <w:rFonts w:hint="eastAsia"/>
        </w:rPr>
        <w:t>　　　　1.5.3 .1 聚肌胞有利因素</w:t>
      </w:r>
      <w:r>
        <w:rPr>
          <w:rFonts w:hint="eastAsia"/>
        </w:rPr>
        <w:br/>
      </w:r>
      <w:r>
        <w:rPr>
          <w:rFonts w:hint="eastAsia"/>
        </w:rPr>
        <w:t>　　　　1.5.3 .2 聚肌胞不利因素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全球市场，近三年聚肌胞主要企业占有率及排名（按销量）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聚肌胞主要企业在国际市场占有率（按销量，2021-2024）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2023年聚肌胞主要企业在国际市场排名（按销量）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全球市场主要企业聚肌胞销量（2021-2024）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全球市场，近三年聚肌胞主要企业占有率及排名（按收入）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聚肌胞主要企业在国际市场占有率（按收入，2021-2024）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2023年聚肌胞主要企业在国际市场排名（按收入）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全球市场主要企业聚肌胞销售收入（2021-2024）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全球市场主要企业聚肌胞销售价格（2021-2024）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中国市场，近三年聚肌胞主要企业占有率及排名（按销量）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聚肌胞主要企业在中国市场占有率（按销量，2021-2024）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2023年聚肌胞主要企业在中国市场排名（按销量）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中国市场主要企业聚肌胞销量（2021-2024）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中国市场，近三年聚肌胞主要企业占有率及排名（按收入）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聚肌胞主要企业在中国市场占有率（按收入，2021-2024）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2023年聚肌胞主要企业在中国市场排名（按收入）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中国市场主要企业聚肌胞销售收入（2021-2024）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全球主要厂商聚肌胞总部及产地分布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全球主要厂商成立时间及聚肌胞商业化日期</w:t>
      </w:r>
      <w:r>
        <w:rPr>
          <w:rFonts w:hint="eastAsia"/>
        </w:rPr>
        <w:br/>
      </w:r>
      <w:r>
        <w:rPr>
          <w:rFonts w:hint="eastAsia"/>
        </w:rPr>
        <w:t>　　2.8 全球主要厂商聚肌胞产品类型及应用</w:t>
      </w:r>
      <w:r>
        <w:rPr>
          <w:rFonts w:hint="eastAsia"/>
        </w:rPr>
        <w:br/>
      </w:r>
      <w:r>
        <w:rPr>
          <w:rFonts w:hint="eastAsia"/>
        </w:rPr>
        <w:t>　　2.9 聚肌胞行业集中度、竞争程度分析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聚肌胞行业集中度分析：2023年全球Top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全球聚肌胞第一梯队、第二梯队和第三梯队生产商（品牌）及市场份额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全球聚肌胞总体规模分析</w:t>
      </w:r>
      <w:r>
        <w:rPr>
          <w:rFonts w:hint="eastAsia"/>
        </w:rPr>
        <w:br/>
      </w:r>
      <w:r>
        <w:rPr>
          <w:rFonts w:hint="eastAsia"/>
        </w:rPr>
        <w:t>　　3.1 全球聚肌胞供需现状及预测（2019-2030）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全球聚肌胞产能、产量、产能利用率及发展趋势（2019-2030）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全球聚肌胞产量、需求量及发展趋势（2019-2030）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全球主要地区聚肌胞产量及发展趋势（2019-2030）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全球主要地区聚肌胞产量（2019-2024）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全球主要地区聚肌胞产量（2025-2030）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全球主要地区聚肌胞产量市场份额（2019-2030）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中国聚肌胞供需现状及预测（2019-2030）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中国聚肌胞产能、产量、产能利用率及发展趋势（2019-2030）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中国聚肌胞产量、市场需求量及发展趋势（2019-2030）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全球聚肌胞销量及销售额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全球市场聚肌胞销售额（2019-2030）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全球市场聚肌胞销量（2019-2030）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全球市场聚肌胞价格趋势（2019-2030）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全球聚肌胞主要地区分析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全球主要地区聚肌胞市场规模分析：2019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全球主要地区聚肌胞销售收入及市场份额（2019-2024年）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全球主要地区聚肌胞销售收入预测（2025-2030年）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全球主要地区聚肌胞销量分析：2019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全球主要地区聚肌胞销量及市场份额（2019-2024年）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全球主要地区聚肌胞销量及市场份额预测（2025-2030）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北美市场聚肌胞销量、收入及增长率（2019-2030）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欧洲市场聚肌胞销量、收入及增长率（2019-2030）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中国市场聚肌胞销量、收入及增长率（2019-2030）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日本市场聚肌胞销量、收入及增长率（2019-2030）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东南亚市场聚肌胞销量、收入及增长率（2019-2030）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印度市场聚肌胞销量、收入及增长率（2019-2030）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聚肌胞销量、收入、价格及毛利率（2019-2024）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不同产品类型聚肌胞分析</w:t>
      </w:r>
      <w:r>
        <w:rPr>
          <w:rFonts w:hint="eastAsia"/>
        </w:rPr>
        <w:br/>
      </w:r>
      <w:r>
        <w:rPr>
          <w:rFonts w:hint="eastAsia"/>
        </w:rPr>
        <w:t>　　6.1 全球不同产品类型聚肌胞销量（2019-2030）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全球不同产品类型聚肌胞销量及市场份额（2019-2024）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全球不同产品类型聚肌胞销量预测（2025-2030）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全球不同产品类型聚肌胞收入（2019-2030）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全球不同产品类型聚肌胞收入及市场份额（2019-2024）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全球不同产品类型聚肌胞收入预测（2025-2030）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全球不同产品类型聚肌胞价格走势（2019-2030）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不同应用聚肌胞分析</w:t>
      </w:r>
      <w:r>
        <w:rPr>
          <w:rFonts w:hint="eastAsia"/>
        </w:rPr>
        <w:br/>
      </w:r>
      <w:r>
        <w:rPr>
          <w:rFonts w:hint="eastAsia"/>
        </w:rPr>
        <w:t>　　7.1 全球不同应用聚肌胞销量（2019-2030）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全球不同应用聚肌胞销量及市场份额（2019-2024）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全球不同应用聚肌胞销量预测（2025-2030）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全球不同应用聚肌胞收入（2019-2030）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全球不同应用聚肌胞收入及市场份额（2019-2024）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全球不同应用聚肌胞收入预测（2025-2030）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全球不同应用聚肌胞价格走势（2019-2030）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聚肌胞行业发展趋势</w:t>
      </w:r>
      <w:r>
        <w:rPr>
          <w:rFonts w:hint="eastAsia"/>
        </w:rPr>
        <w:br/>
      </w:r>
      <w:r>
        <w:rPr>
          <w:rFonts w:hint="eastAsia"/>
        </w:rPr>
        <w:t>　　8.2 聚肌胞行业主要驱动因素</w:t>
      </w:r>
      <w:r>
        <w:rPr>
          <w:rFonts w:hint="eastAsia"/>
        </w:rPr>
        <w:br/>
      </w:r>
      <w:r>
        <w:rPr>
          <w:rFonts w:hint="eastAsia"/>
        </w:rPr>
        <w:t>　　8.3 聚肌胞中国企业SWOT分析</w:t>
      </w:r>
      <w:r>
        <w:rPr>
          <w:rFonts w:hint="eastAsia"/>
        </w:rPr>
        <w:br/>
      </w:r>
      <w:r>
        <w:rPr>
          <w:rFonts w:hint="eastAsia"/>
        </w:rPr>
        <w:t>　　8.4 中国聚肌胞行业政策环境分析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聚肌胞行业产业链简介</w:t>
      </w:r>
      <w:r>
        <w:rPr>
          <w:rFonts w:hint="eastAsia"/>
        </w:rPr>
        <w:br/>
      </w:r>
      <w:r>
        <w:rPr>
          <w:rFonts w:hint="eastAsia"/>
        </w:rPr>
        <w:t>　　　　9.1.1 聚肌胞行业供应链分析</w:t>
      </w:r>
      <w:r>
        <w:rPr>
          <w:rFonts w:hint="eastAsia"/>
        </w:rPr>
        <w:br/>
      </w:r>
      <w:r>
        <w:rPr>
          <w:rFonts w:hint="eastAsia"/>
        </w:rPr>
        <w:t>　　　　9.1.2 聚肌胞主要原料及供应情况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聚肌胞行业主要下游客户</w:t>
      </w:r>
      <w:r>
        <w:rPr>
          <w:rFonts w:hint="eastAsia"/>
        </w:rPr>
        <w:br/>
      </w:r>
      <w:r>
        <w:rPr>
          <w:rFonts w:hint="eastAsia"/>
        </w:rPr>
        <w:t>　　9.2 聚肌胞行业采购模式</w:t>
      </w:r>
      <w:r>
        <w:rPr>
          <w:rFonts w:hint="eastAsia"/>
        </w:rPr>
        <w:br/>
      </w:r>
      <w:r>
        <w:rPr>
          <w:rFonts w:hint="eastAsia"/>
        </w:rPr>
        <w:t>　　9.3 聚肌胞行业生产模式</w:t>
      </w:r>
      <w:r>
        <w:rPr>
          <w:rFonts w:hint="eastAsia"/>
        </w:rPr>
        <w:br/>
      </w:r>
      <w:r>
        <w:rPr>
          <w:rFonts w:hint="eastAsia"/>
        </w:rPr>
        <w:t>　　9.4 聚肌胞行业销售模式及销售渠道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按产品类型细分，全球聚肌胞市场规模2019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按应用细分，全球聚肌胞市场规模（CAGR）2019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聚肌胞行业发展主要特点</w:t>
      </w:r>
      <w:r>
        <w:rPr>
          <w:rFonts w:hint="eastAsia"/>
        </w:rPr>
        <w:br/>
      </w:r>
      <w:r>
        <w:rPr>
          <w:rFonts w:hint="eastAsia"/>
        </w:rPr>
        <w:t>　　表 4： 聚肌胞行业发展有利因素分析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聚肌胞行业发展不利因素分析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进入聚肌胞行业壁垒</w:t>
      </w:r>
      <w:r>
        <w:rPr>
          <w:rFonts w:hint="eastAsia"/>
        </w:rPr>
        <w:br/>
      </w:r>
      <w:r>
        <w:rPr>
          <w:rFonts w:hint="eastAsia"/>
        </w:rPr>
        <w:t>　　表 7： 聚肌胞主要企业在国际市场占有率（按销量，2021-2024）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2023年聚肌胞主要企业在国际市场排名（按销量）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全球市场主要企业聚肌胞销量（2021-2024）&amp;（千件）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聚肌胞主要企业在国际市场占有率（按收入，2021-2024）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2023年聚肌胞主要企业在国际市场排名（按收入）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全球市场主要企业聚肌胞销售收入（2021-2024）&amp;（万元）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全球市场主要企业聚肌胞销售价格（2021-2024）&amp;（美元/件）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聚肌胞主要企业在中国市场占有率（按销量，2021-2024）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2023年聚肌胞主要企业在中国市场排名（按销量）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中国市场主要企业聚肌胞销量（2021-2024）&amp;（千件）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聚肌胞主要企业在中国市场占有率（按收入，2021-2024）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2023年聚肌胞主要企业在中国市场排名（按收入）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中国市场主要企业聚肌胞销售收入（2021-2024）&amp;（万元）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全球主要厂商聚肌胞总部及产地分布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全球主要厂商成立时间及聚肌胞商业化日期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全球主要厂商聚肌胞产品类型及应用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2023年全球聚肌胞主要厂商市场地位（第一梯队、第二梯队和第三梯队）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全球聚肌胞市场投资、并购等现状分析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全球主要地区聚肌胞产量增速（CAGR）：（2019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全球主要地区聚肌胞产量（2019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全球主要地区聚肌胞产量（2019-2024）&amp;（千件）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全球主要地区聚肌胞产量（2025-2030）&amp;（千件）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全球主要地区聚肌胞产量市场份额（2019-2024）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全球主要地区聚肌胞产量（2025-2030）&amp;（千件）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全球主要地区聚肌胞销售收入增速：（2019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全球主要地区聚肌胞销售收入（2019-2024）&amp;（万元）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全球主要地区聚肌胞销售收入市场份额（2019-2024）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全球主要地区聚肌胞收入（2025-2030）&amp;（万元）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全球主要地区聚肌胞收入市场份额（2025-2030）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全球主要地区聚肌胞销量（千件）：2019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全球主要地区聚肌胞销量（2019-2024）&amp;（千件）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全球主要地区聚肌胞销量市场份额（2019-2024）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全球主要地区聚肌胞销量（2025-2030）&amp;（千件）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全球主要地区聚肌胞销量份额（2025-2030）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聚肌胞生产基地、销售区域、竞争对手及市场地位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聚肌胞产品规格、参数及市场应用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聚肌胞销量（千件）、收入（万元）、价格（美元/件）及毛利率（2019-2024）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全球不同产品类型聚肌胞销量（2019-2024年）&amp;（千件）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全球不同产品类型聚肌胞销量市场份额（2019-2024）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全球不同产品类型聚肌胞销量预测（2025-2030）&amp;（千件）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全球市场不同产品类型聚肌胞销量市场份额预测（2025-2030）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全球不同产品类型聚肌胞收入（2019-2024年）&amp;（万元）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全球不同产品类型聚肌胞收入市场份额（2019-2024）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全球不同产品类型聚肌胞收入预测（2025-2030）&amp;（万元）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全球不同产品类型聚肌胞收入市场份额预测（2025-2030）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全球不同应用聚肌胞销量（2019-2024年）&amp;（千件）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120： 全球不同应用聚肌胞销量市场份额（2019-2024）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全球不同应用聚肌胞销量预测（2025-2030）&amp;（千件）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122： 全球市场不同应用聚肌胞销量市场份额预测（2025-2030）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全球不同应用聚肌胞收入（2019-2024年）&amp;（万元）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全球不同应用聚肌胞收入市场份额（2019-2024）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全球不同应用聚肌胞收入预测（2025-2030）&amp;（万元）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全球不同应用聚肌胞收入市场份额预测（2025-2030）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聚肌胞行业发展趋势</w:t>
      </w:r>
      <w:r>
        <w:rPr>
          <w:rFonts w:hint="eastAsia"/>
        </w:rPr>
        <w:br/>
      </w:r>
      <w:r>
        <w:rPr>
          <w:rFonts w:hint="eastAsia"/>
        </w:rPr>
        <w:t>　　表 128： 聚肌胞行业主要驱动因素</w:t>
      </w:r>
      <w:r>
        <w:rPr>
          <w:rFonts w:hint="eastAsia"/>
        </w:rPr>
        <w:br/>
      </w:r>
      <w:r>
        <w:rPr>
          <w:rFonts w:hint="eastAsia"/>
        </w:rPr>
        <w:t>　　表 129： 聚肌胞行业供应链分析</w:t>
      </w:r>
      <w:r>
        <w:rPr>
          <w:rFonts w:hint="eastAsia"/>
        </w:rPr>
        <w:br/>
      </w:r>
      <w:r>
        <w:rPr>
          <w:rFonts w:hint="eastAsia"/>
        </w:rPr>
        <w:t>　　表 130： 聚肌胞上游原料供应商</w:t>
      </w:r>
      <w:r>
        <w:rPr>
          <w:rFonts w:hint="eastAsia"/>
        </w:rPr>
        <w:br/>
      </w:r>
      <w:r>
        <w:rPr>
          <w:rFonts w:hint="eastAsia"/>
        </w:rPr>
        <w:t>　　表 131： 聚肌胞行业主要下游客户</w:t>
      </w:r>
      <w:r>
        <w:rPr>
          <w:rFonts w:hint="eastAsia"/>
        </w:rPr>
        <w:br/>
      </w:r>
      <w:r>
        <w:rPr>
          <w:rFonts w:hint="eastAsia"/>
        </w:rPr>
        <w:t>　　表 132： 聚肌胞典型经销商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聚肌胞产品图片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全球不同产品类型聚肌胞销售额2019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全球不同产品类型聚肌胞市场份额2023 &amp; 2030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试剂级产品图片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全球不同应用聚肌胞市场份额2023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2023年全球前五大生产商聚肌胞市场份额</w:t>
      </w:r>
      <w:r>
        <w:rPr>
          <w:rFonts w:hint="eastAsia"/>
        </w:rPr>
        <w:br/>
      </w:r>
      <w:r>
        <w:rPr>
          <w:rFonts w:hint="eastAsia"/>
        </w:rPr>
        <w:t>　　图 12： 2023年全球聚肌胞第一梯队、第二梯队和第三梯队厂商及市场份额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全球聚肌胞产能、产量、产能利用率及发展趋势（2019-2030）&amp;（千件）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全球聚肌胞产量、需求量及发展趋势（2019-2030）&amp;（千件）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全球主要地区聚肌胞产量市场份额（2019-2030）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中国聚肌胞产能、产量、产能利用率及发展趋势（2019-2030）&amp;（千件）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中国聚肌胞产量、市场需求量及发展趋势（2019-2030）&amp;（千件）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全球聚肌胞市场销售额及增长率：（2019-2030）&amp;（万元）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全球市场聚肌胞市场规模：2019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全球市场聚肌胞销量及增长率（2019-2030）&amp;（千件）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全球市场聚肌胞价格趋势（2019-2030）&amp;（美元/件）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全球主要地区聚肌胞销售收入（2019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全球主要地区聚肌胞销售收入市场份额（2019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北美市场聚肌胞销量及增长率（2019-2030）&amp;（千件）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北美市场聚肌胞收入及增长率（2019-2030）&amp;（万元）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欧洲市场聚肌胞销量及增长率（2019-2030）&amp;（千件）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欧洲市场聚肌胞收入及增长率（2019-2030）&amp;（万元）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中国市场聚肌胞销量及增长率（2019-2030）&amp;（千件）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中国市场聚肌胞收入及增长率（2019-2030）&amp;（万元）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日本市场聚肌胞销量及增长率（2019-2030）&amp;（千件）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日本市场聚肌胞收入及增长率（2019-2030）&amp;（万元）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东南亚市场聚肌胞销量及增长率（2019-2030）&amp;（千件）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东南亚市场聚肌胞收入及增长率（2019-2030）&amp;（万元）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印度市场聚肌胞销量及增长率（2019-2030）&amp;（千件）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印度市场聚肌胞收入及增长率（2019-2030）&amp;（万元）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全球不同产品类型聚肌胞价格走势（2019-2030）&amp;（美元/件）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37： 全球不同应用聚肌胞价格走势（2019-2030）&amp;（美元/件）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38： 聚肌胞中国企业SWOT分析</w:t>
      </w:r>
      <w:r>
        <w:rPr>
          <w:rFonts w:hint="eastAsia"/>
        </w:rPr>
        <w:br/>
      </w:r>
      <w:r>
        <w:rPr>
          <w:rFonts w:hint="eastAsia"/>
        </w:rPr>
        <w:t>　　图 39： 聚肌胞产业链</w:t>
      </w:r>
      <w:r>
        <w:rPr>
          <w:rFonts w:hint="eastAsia"/>
        </w:rPr>
        <w:br/>
      </w:r>
      <w:r>
        <w:rPr>
          <w:rFonts w:hint="eastAsia"/>
        </w:rPr>
        <w:t>　　图 40： 聚肌胞行业采购模式分析</w:t>
      </w:r>
      <w:r>
        <w:rPr>
          <w:rFonts w:hint="eastAsia"/>
        </w:rPr>
        <w:br/>
      </w:r>
      <w:r>
        <w:rPr>
          <w:rFonts w:hint="eastAsia"/>
        </w:rPr>
        <w:t>　　图 41： 聚肌胞行业生产模式</w:t>
      </w:r>
      <w:r>
        <w:rPr>
          <w:rFonts w:hint="eastAsia"/>
        </w:rPr>
        <w:br/>
      </w:r>
      <w:r>
        <w:rPr>
          <w:rFonts w:hint="eastAsia"/>
        </w:rPr>
        <w:t>　　图 42： 聚肌胞行业销售模式分析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55b2c29194022" w:history="1">
        <w:r>
          <w:rPr>
            <w:rStyle w:val="Hyperlink"/>
          </w:rPr>
          <w:t>全球与中国聚肌胞行业研究分析及前景趋势报告（2024-2030年）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55b2c29194022" w:history="1">
        <w:r>
          <w:rPr>
            <w:rStyle w:val="Hyperlink"/>
          </w:rPr>
          <w:t>https://www.20087.com/8/79/JuJiBaoXianZhuangYuQianJingFenXi.html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7850dea20469d" w:history="1">
      <w:r>
        <w:rPr>
          <w:rStyle w:val="Hyperlink"/>
        </w:rPr>
        <w:t>全球与中国聚肌胞行业研究分析及前景趋势报告（2024-2030年）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uJiBaoXianZhuangYuQianJingFenXi.html" TargetMode="External" Id="R86855b2c2919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uJiBaoXianZhuangYuQianJingFenXi.html" TargetMode="External" Id="R1dc7850dea20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2024-07-22T04:14:58Z</dcterms:created>
  <dcterms:modified xsi:type="dcterms:W3CDTF">2024-07-22T05:14:58Z</dcterms:modified>
  <dc:subject>全球与中国聚肌胞行业研究分析及前景趋势报告（2024-2030年）</dc:subject>
  <dc:title>全球与中国聚肌胞行业研究分析及前景趋势报告（2024-2030年）</dc:title>
  <cp:keywords>全球与中国聚肌胞行业研究分析及前景趋势报告（2024-2030年）</cp:keywords>
  <dc:description>全球与中国聚肌胞行业研究分析及前景趋势报告（2024-2030年）</dc:description>
</cp:coreProperties>
</file>