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931e2f3f047ad" w:history="1">
              <w:r>
                <w:rPr>
                  <w:rStyle w:val="Hyperlink"/>
                </w:rPr>
                <w:t>2025-2031年中国药用水杨酸行业市场调研与发展前景报告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931e2f3f047ad" w:history="1">
              <w:r>
                <w:rPr>
                  <w:rStyle w:val="Hyperlink"/>
                </w:rPr>
                <w:t>2025-2031年中国药用水杨酸行业市场调研与发展前景报告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931e2f3f047ad" w:history="1">
                <w:r>
                  <w:rPr>
                    <w:rStyle w:val="Hyperlink"/>
                  </w:rPr>
                  <w:t>https://www.20087.com/8/79/YaoYongShuiYangSuanHangYeFaZhanQianJing.html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水杨酸是一种重要的有机酸类药物原料，广泛用于制备阿司匹林、角质调节剂、抗炎制剂等药品，同时也作为化妆品成分用于去角质、治疗痤疮等护肤用途。目前水杨酸主要通过化学合成法获得，生产工艺较为成熟，但在纯度控制、杂质去除等方面仍需严格管理，以确保符合医药级标准。随着皮肤病治疗需求的增长和护肤品功效化趋势的推进，水杨酸的应用范围持续扩展。但由于其具有一定的刺激性，因此在配方设计和临床使用中需要合理控制浓度与配伍方式。</w:t>
      </w:r>
      <w:r>
        <w:rPr>
          <w:rFonts w:hint="eastAsia"/>
        </w:rPr>
        <w:br/>
      </w:r>
      <w:r>
        <w:rPr>
          <w:rFonts w:hint="eastAsia"/>
        </w:rPr>
        <w:t>　　未来，药用水杨酸将向精细化、安全化和多功能化方向发展。制药与化妆品行业对原料纯度和稳定性的要求不断提高，推动生产企业加强提纯工艺和质量控制体系建设。缓释型、脂质体包裹等新型制剂技术的应用将有助于降低刺激性，提高生物利用度。同时，水杨酸与其他活性成分的协同作用研究将持续深入，拓展其在抗衰老、美白、抗氧化等领域的应用潜力。绿色合成路线的研究也将成为发展方向之一，减少传统合成过程中的环境污染，提高资源利用率。此外，随着监管趋严，行业内的集中度有望提升，优质企业将在竞争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931e2f3f047ad" w:history="1">
        <w:r>
          <w:rPr>
            <w:rStyle w:val="Hyperlink"/>
          </w:rPr>
          <w:t>2025-2031年中国药用水杨酸行业市场调研与发展前景报告</w:t>
        </w:r>
      </w:hyperlink>
      <w:r>
        <w:rPr>
          <w:rFonts w:hint="eastAsia"/>
        </w:rPr>
        <w:t>》依托权威数据资源和长期市场监测，对药用水杨酸市场现状进行了系统分析，并结合药用水杨酸行业特点对未来发展趋势作出科学预判。报告深入探讨了药用水杨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药用水杨酸行业概述</w:t>
      </w:r>
      <w:r>
        <w:rPr>
          <w:rFonts w:hint="eastAsia"/>
        </w:rPr>
        <w:br/>
      </w:r>
      <w:r>
        <w:rPr>
          <w:rFonts w:hint="eastAsia"/>
        </w:rPr>
        <w:t>　　第一节 药用水杨酸定义与分类</w:t>
      </w:r>
      <w:r>
        <w:rPr>
          <w:rFonts w:hint="eastAsia"/>
        </w:rPr>
        <w:br/>
      </w:r>
      <w:r>
        <w:rPr>
          <w:rFonts w:hint="eastAsia"/>
        </w:rPr>
        <w:t>　　第二节 药用水杨酸应用领域</w:t>
      </w:r>
      <w:r>
        <w:rPr>
          <w:rFonts w:hint="eastAsia"/>
        </w:rPr>
        <w:br/>
      </w:r>
      <w:r>
        <w:rPr>
          <w:rFonts w:hint="eastAsia"/>
        </w:rPr>
        <w:t>　　第三节 药用水杨酸行业经济指标分析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药用水杨酸产业链及经营模式分析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三、药用水杨酸销售模式及销售渠道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全球药用水杨酸市场发展综述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2019-2024年全球药用水杨酸市场规模与趋势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主要国家与地区药用水杨酸市场分析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2025-2031年全球药用水杨酸行业发展趋势与前景预测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中国药用水杨酸行业市场分析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2024-2025年药用水杨酸产能与投资动态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一、国内药用水杨酸产能及利用情况</w:t>
      </w:r>
      <w:r>
        <w:rPr>
          <w:rFonts w:hint="eastAsia"/>
        </w:rPr>
        <w:br/>
      </w:r>
      <w:r>
        <w:rPr>
          <w:rFonts w:hint="eastAsia"/>
        </w:rPr>
        <w:t>　　　　二、药用水杨酸产能扩张与投资动态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2025-2031年药用水杨酸行业产量统计与趋势预测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一、2019-2024年药用水杨酸行业产量数据统计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1、2019-2024年药用水杨酸产量及增长趋势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2、2019-2024年药用水杨酸细分产品产量及份额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二、影响药用水杨酸产量的关键因素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三、2025-2031年药用水杨酸产量预测</w:t>
      </w:r>
      <w:r>
        <w:rPr>
          <w:rFonts w:hint="eastAsia"/>
        </w:rPr>
        <w:br/>
      </w:r>
      <w:r>
        <w:rPr>
          <w:rFonts w:hint="eastAsia"/>
        </w:rPr>
        <w:t>　　第三节 2025-2031年药用水杨酸市场需求与销售分析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一、2024-2025年药用水杨酸行业需求现状</w:t>
      </w:r>
      <w:r>
        <w:rPr>
          <w:rFonts w:hint="eastAsia"/>
        </w:rPr>
        <w:br/>
      </w:r>
      <w:r>
        <w:rPr>
          <w:rFonts w:hint="eastAsia"/>
        </w:rPr>
        <w:t>　　　　二、药用水杨酸客户群体与需求特点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三、2019-2024年药用水杨酸行业销售规模分析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四、2025-2031年药用水杨酸市场增长潜力与规模预测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中国药用水杨酸细分市场与下游应用领域分析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药用水杨酸细分市场分析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一、2024-2025年药用水杨酸主要细分产品市场现状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药用水杨酸下游应用与客户群体分析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一、2024-2025年药用水杨酸各应用领域市场现状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2024-2025年药用水杨酸行业技术发展现状及趋势分析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药用水杨酸行业技术发展现状分析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国内外药用水杨酸行业技术差异与原因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药用水杨酸行业技术发展方向、趋势预测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提升药用水杨酸行业技术能力策略建议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药用水杨酸价格机制与竞争策略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一、2019-2024年药用水杨酸市场价格走势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药用水杨酸定价策略与方法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2025-2031年药用水杨酸价格竞争态势与趋势预测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中国药用水杨酸行业重点区域市场研究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2024-2025年重点区域药用水杨酸市场发展概况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三、2025-2031年药用水杨酸行业发展潜力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三、2025-2031年药用水杨酸行业发展潜力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三、2025-2031年药用水杨酸行业发展潜力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三、2025-2031年药用水杨酸行业发展潜力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三、2025-2031年药用水杨酸行业发展潜力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2019-2024年中国药用水杨酸行业进出口情况分析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药用水杨酸行业进口情况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一、2019-2024年药用水杨酸进口规模及增长情况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二、药用水杨酸主要进口来源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药用水杨酸行业出口情况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一、2019-2024年药用水杨酸出口规模及增长情况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二、药用水杨酸主要出口目的地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2019-2024年中国药用水杨酸行业总体发展与财务状况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2019-2024年中国药用水杨酸行业规模情况</w:t>
      </w:r>
      <w:r>
        <w:rPr>
          <w:rFonts w:hint="eastAsia"/>
        </w:rPr>
        <w:br/>
      </w:r>
      <w:r>
        <w:rPr>
          <w:rFonts w:hint="eastAsia"/>
        </w:rPr>
        <w:t>　　　　一、药用水杨酸行业企业数量规模</w:t>
      </w:r>
      <w:r>
        <w:rPr>
          <w:rFonts w:hint="eastAsia"/>
        </w:rPr>
        <w:br/>
      </w:r>
      <w:r>
        <w:rPr>
          <w:rFonts w:hint="eastAsia"/>
        </w:rPr>
        <w:t>　　　　二、药用水杨酸行业从业人员规模</w:t>
      </w:r>
      <w:r>
        <w:rPr>
          <w:rFonts w:hint="eastAsia"/>
        </w:rPr>
        <w:br/>
      </w:r>
      <w:r>
        <w:rPr>
          <w:rFonts w:hint="eastAsia"/>
        </w:rPr>
        <w:t>　　　　三、药用水杨酸行业市场敏感性分析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2019-2024年中国药用水杨酸行业财务能力分析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一、药用水杨酸行业盈利能力</w:t>
      </w:r>
      <w:r>
        <w:rPr>
          <w:rFonts w:hint="eastAsia"/>
        </w:rPr>
        <w:br/>
      </w:r>
      <w:r>
        <w:rPr>
          <w:rFonts w:hint="eastAsia"/>
        </w:rPr>
        <w:t>　　　　二、药用水杨酸行业偿债能力</w:t>
      </w:r>
      <w:r>
        <w:rPr>
          <w:rFonts w:hint="eastAsia"/>
        </w:rPr>
        <w:br/>
      </w:r>
      <w:r>
        <w:rPr>
          <w:rFonts w:hint="eastAsia"/>
        </w:rPr>
        <w:t>　　　　三、药用水杨酸行业营运能力</w:t>
      </w:r>
      <w:r>
        <w:rPr>
          <w:rFonts w:hint="eastAsia"/>
        </w:rPr>
        <w:br/>
      </w:r>
      <w:r>
        <w:rPr>
          <w:rFonts w:hint="eastAsia"/>
        </w:rPr>
        <w:t>　　　　四、药用水杨酸行业发展能力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药用水杨酸行业重点企业调研分析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中国药用水杨酸行业竞争格局分析</w:t>
      </w:r>
      <w:r>
        <w:rPr>
          <w:rFonts w:hint="eastAsia"/>
        </w:rPr>
        <w:br/>
      </w:r>
      <w:r>
        <w:rPr>
          <w:rFonts w:hint="eastAsia"/>
        </w:rPr>
        <w:t>　　第一节 药用水杨酸行业竞争格局总览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2024-2025年药用水杨酸行业竞争力分析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2019-2024年药用水杨酸行业企业并购活动分析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2024-2025年药用水杨酸行业会展与招投标活动分析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一、药用水杨酸行业会展活动及其市场影响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2025年中国药用水杨酸企业发展企业发展策略与建议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药用水杨酸销售模式与渠道策略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药用水杨酸品牌与市场推广策略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药用水杨酸研发投入与技术创新能力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药用水杨酸合作联盟与资源整合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中国药用水杨酸行业风险与对策</w:t>
      </w:r>
      <w:r>
        <w:rPr>
          <w:rFonts w:hint="eastAsia"/>
        </w:rPr>
        <w:br/>
      </w:r>
      <w:r>
        <w:rPr>
          <w:rFonts w:hint="eastAsia"/>
        </w:rPr>
        <w:t>　　第一节 药用水杨酸行业SWOT分析</w:t>
      </w:r>
      <w:r>
        <w:rPr>
          <w:rFonts w:hint="eastAsia"/>
        </w:rPr>
        <w:br/>
      </w:r>
      <w:r>
        <w:rPr>
          <w:rFonts w:hint="eastAsia"/>
        </w:rPr>
        <w:t>　　　　一、药用水杨酸行业优势</w:t>
      </w:r>
      <w:r>
        <w:rPr>
          <w:rFonts w:hint="eastAsia"/>
        </w:rPr>
        <w:br/>
      </w:r>
      <w:r>
        <w:rPr>
          <w:rFonts w:hint="eastAsia"/>
        </w:rPr>
        <w:t>　　　　二、药用水杨酸行业劣势</w:t>
      </w:r>
      <w:r>
        <w:rPr>
          <w:rFonts w:hint="eastAsia"/>
        </w:rPr>
        <w:br/>
      </w:r>
      <w:r>
        <w:rPr>
          <w:rFonts w:hint="eastAsia"/>
        </w:rPr>
        <w:t>　　　　三、药用水杨酸市场机会</w:t>
      </w:r>
      <w:r>
        <w:rPr>
          <w:rFonts w:hint="eastAsia"/>
        </w:rPr>
        <w:br/>
      </w:r>
      <w:r>
        <w:rPr>
          <w:rFonts w:hint="eastAsia"/>
        </w:rPr>
        <w:t>　　　　四、药用水杨酸市场威胁</w:t>
      </w:r>
      <w:r>
        <w:rPr>
          <w:rFonts w:hint="eastAsia"/>
        </w:rPr>
        <w:br/>
      </w:r>
      <w:r>
        <w:rPr>
          <w:rFonts w:hint="eastAsia"/>
        </w:rPr>
        <w:t>　　第二节 药用水杨酸行业风险及对策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2025-2031年中国药用水杨酸行业前景与发展趋势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2024-2025年药用水杨酸行业发展环境分析</w:t>
      </w:r>
      <w:r>
        <w:rPr>
          <w:rFonts w:hint="eastAsia"/>
        </w:rPr>
        <w:br/>
      </w:r>
      <w:r>
        <w:rPr>
          <w:rFonts w:hint="eastAsia"/>
        </w:rPr>
        <w:t>　　　　一、药用水杨酸行业主管部门与监管体制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二、药用水杨酸行业主要法律法规及政策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三、药用水杨酸行业标准与质量监管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2025-2031年药用水杨酸行业发展趋势与方向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2025-2031年药用水杨酸行业发展潜力与机遇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药用水杨酸行业研究结论与建议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中-智林-：药用水杨酸行业发展建议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2019-2024年中国药用水杨酸市场规模及增长情况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2019-2024年中国药用水杨酸行业产能及增长趋势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2025-2031年中国药用水杨酸行业产能预测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2019-2024年中国药用水杨酸行业产量及增长趋势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2025-2031年中国药用水杨酸行业产量预测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2019-2024年中国药用水杨酸行业市场需求及增长情况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2025-2031年中国药用水杨酸行业市场需求预测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2019-2024年中国药用水杨酸行业利润及增长情况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**地区药用水杨酸市场规模及增长情况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**地区药用水杨酸行业市场需求情况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**地区药用水杨酸行业市场需求情况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2019-2024年中国药用水杨酸行业进口量及增速统计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2019-2024年中国药用水杨酸行业出口量及增速统计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药用水杨酸重点企业经营情况分析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2025年药用水杨酸行业壁垒</w:t>
      </w:r>
      <w:r>
        <w:rPr>
          <w:rFonts w:hint="eastAsia"/>
        </w:rPr>
        <w:br/>
      </w:r>
      <w:r>
        <w:rPr>
          <w:rFonts w:hint="eastAsia"/>
        </w:rPr>
        <w:t>　　图表 2025年药用水杨酸市场前景分析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2025-2031年中国药用水杨酸市场需求预测</w:t>
      </w:r>
      <w:r>
        <w:rPr>
          <w:rFonts w:hint="eastAsia"/>
        </w:rPr>
        <w:br/>
      </w:r>
      <w:r>
        <w:rPr>
          <w:rFonts w:hint="eastAsia"/>
        </w:rPr>
        <w:t>　　图表 2025年药用水杨酸发展趋势预测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931e2f3f047ad" w:history="1">
        <w:r>
          <w:rPr>
            <w:rStyle w:val="Hyperlink"/>
          </w:rPr>
          <w:t>2025-2031年中国药用水杨酸行业市场调研与发展前景报告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931e2f3f047ad" w:history="1">
        <w:r>
          <w:rPr>
            <w:rStyle w:val="Hyperlink"/>
          </w:rPr>
          <w:t>https://www.20087.com/8/79/YaoYongShuiYangSuanHangYeFaZhanQianJing.html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药膏、药用水杨酸价格、水杨酸是中药还是西药、药用水杨酸的生产厂家、水杨酸的功能与主治、药用水杨酸和护肤品水杨酸哪个好、水杨酸的适应症和副作用、药用水杨酸批发、水杨酸药物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0318632974228" w:history="1">
      <w:r>
        <w:rPr>
          <w:rStyle w:val="Hyperlink"/>
        </w:rPr>
        <w:t>2025-2031年中国药用水杨酸行业市场调研与发展前景报告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aoYongShuiYangSuanHangYeFaZhanQianJing.html" TargetMode="External" Id="Rd88931e2f3f0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aoYongShuiYangSuanHangYeFaZhanQianJing.html" TargetMode="External" Id="R8b5031863297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2025-05-21T03:15:29Z</dcterms:created>
  <dcterms:modified xsi:type="dcterms:W3CDTF">2025-05-21T04:15:29Z</dcterms:modified>
  <dc:subject>2025-2031年中国药用水杨酸行业市场调研与发展前景报告</dc:subject>
  <dc:title>2025-2031年中国药用水杨酸行业市场调研与发展前景报告</dc:title>
  <cp:keywords>2025-2031年中国药用水杨酸行业市场调研与发展前景报告</cp:keywords>
  <dc:description>2025-2031年中国药用水杨酸行业市场调研与发展前景报告</dc:description>
</cp:coreProperties>
</file>