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97c99040c4486" w:history="1">
              <w:r>
                <w:rPr>
                  <w:rStyle w:val="Hyperlink"/>
                </w:rPr>
                <w:t>2025-2031年全球与中国全飞秒激光手术发展现状分析及前景趋势报告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97c99040c4486" w:history="1">
              <w:r>
                <w:rPr>
                  <w:rStyle w:val="Hyperlink"/>
                </w:rPr>
                <w:t>2025-2031年全球与中国全飞秒激光手术发展现状分析及前景趋势报告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97c99040c4486" w:history="1">
                <w:r>
                  <w:rPr>
                    <w:rStyle w:val="Hyperlink"/>
                  </w:rPr>
                  <w:t>https://www.20087.com/9/69/QuanFeiMiaoJiGuangShouShuShiChangXianZhuangHeQianJing.html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飞秒激光手术是一种革命性的屈光矫正手术方式，通过飞秒激光在角膜内部制作精确的三维切割，然后通过一个小切口移除角膜组织，改变角膜曲率，以矫正近视、远视和散光。与传统的激光手术相比，全飞秒激光手术提供了更高的精确度和更短的恢复时间，减少了并发症的风险。</w:t>
      </w:r>
      <w:r>
        <w:rPr>
          <w:rFonts w:hint="eastAsia"/>
        </w:rPr>
        <w:br/>
      </w:r>
      <w:r>
        <w:rPr>
          <w:rFonts w:hint="eastAsia"/>
        </w:rPr>
        <w:t>　　未来，全飞秒激光手术将更加注重个性化和微创化。个性化意味着将利用先进的生物测量技术和人工智能算法，根据每个患者的眼部特征定制手术方案，以实现最佳的视觉效果。微创化则体现在进一步减少手术切口大小，以及开发无切口的激光手术技术，以减少术后不适和加快康复过程。此外，手术设备的智能化和自动化水平将不断提高，以提升手术的准确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97c99040c4486" w:history="1">
        <w:r>
          <w:rPr>
            <w:rStyle w:val="Hyperlink"/>
          </w:rPr>
          <w:t>2025-2031年全球与中国全飞秒激光手术发展现状分析及前景趋势报告</w:t>
        </w:r>
      </w:hyperlink>
      <w:r>
        <w:rPr>
          <w:rFonts w:hint="eastAsia"/>
        </w:rPr>
        <w:t>》系统分析了全飞秒激光手术行业的产业链结构、市场规模及需求特征，详细解读了价格体系与行业现状。基于严谨的数据分析与市场洞察，报告科学预测了全飞秒激光手术行业前景与发展趋势。同时，重点剖析了全飞秒激光手术重点企业的竞争格局、市场集中度及品牌影响力，并对全飞秒激光手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全飞秒激光手术市场概述</w:t>
      </w:r>
      <w:r>
        <w:rPr>
          <w:rFonts w:hint="eastAsia"/>
        </w:rPr>
        <w:br/>
      </w:r>
      <w:r>
        <w:rPr>
          <w:rFonts w:hint="eastAsia"/>
        </w:rPr>
        <w:t>　　1.1 全飞秒激光手术市场概述</w:t>
      </w:r>
      <w:r>
        <w:rPr>
          <w:rFonts w:hint="eastAsia"/>
        </w:rPr>
        <w:br/>
      </w:r>
      <w:r>
        <w:rPr>
          <w:rFonts w:hint="eastAsia"/>
        </w:rPr>
        <w:t>　　1.2 不同产品类型全飞秒激光手术分析</w:t>
      </w:r>
      <w:r>
        <w:rPr>
          <w:rFonts w:hint="eastAsia"/>
        </w:rPr>
        <w:br/>
      </w:r>
      <w:r>
        <w:rPr>
          <w:rFonts w:hint="eastAsia"/>
        </w:rPr>
        <w:t>　　　　1.2.1 近视治疗</w:t>
      </w:r>
      <w:r>
        <w:rPr>
          <w:rFonts w:hint="eastAsia"/>
        </w:rPr>
        <w:br/>
      </w:r>
      <w:r>
        <w:rPr>
          <w:rFonts w:hint="eastAsia"/>
        </w:rPr>
        <w:t>　　　　1.2.2 散光治疗</w:t>
      </w:r>
      <w:r>
        <w:rPr>
          <w:rFonts w:hint="eastAsia"/>
        </w:rPr>
        <w:br/>
      </w:r>
      <w:r>
        <w:rPr>
          <w:rFonts w:hint="eastAsia"/>
        </w:rPr>
        <w:t>　　　　1.2.3 近视+散光治疗</w:t>
      </w:r>
      <w:r>
        <w:rPr>
          <w:rFonts w:hint="eastAsia"/>
        </w:rPr>
        <w:br/>
      </w:r>
      <w:r>
        <w:rPr>
          <w:rFonts w:hint="eastAsia"/>
        </w:rPr>
        <w:t>　　1.3 全球市场不同产品类型全飞秒激光手术销售额对比（2020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全球不同产品类型全飞秒激光手术销售额及预测（2020-2031）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全球不同产品类型全飞秒激光手术销售额及市场份额（2020-2025）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全球不同产品类型全飞秒激光手术销售额预测（2025-2031）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中国不同产品类型全飞秒激光手术销售额及预测（2020-2031）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中国不同产品类型全飞秒激光手术销售额及市场份额（2020-2025）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中国不同产品类型全飞秒激光手术销售额预测（2025-2031）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从不同应用，全飞秒激光手术主要包括如下几个方面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眼科诊所</w:t>
      </w:r>
      <w:r>
        <w:rPr>
          <w:rFonts w:hint="eastAsia"/>
        </w:rPr>
        <w:br/>
      </w:r>
      <w:r>
        <w:rPr>
          <w:rFonts w:hint="eastAsia"/>
        </w:rPr>
        <w:t>　　2.2 全球市场不同应用全飞秒激光手术销售额对比（2020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全球不同应用全飞秒激光手术销售额及预测（2020-2031）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全球不同应用全飞秒激光手术销售额及市场份额（2020-2025）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全球不同应用全飞秒激光手术销售额预测（2025-2031）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中国不同应用全飞秒激光手术销售额及预测（2020-2031）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中国不同应用全飞秒激光手术销售额及市场份额（2020-2025）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中国不同应用全飞秒激光手术销售额预测（2025-2031）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全球全飞秒激光手术主要地区分析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全球主要地区全飞秒激光手术市场规模分析：2020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全球主要地区全飞秒激光手术销售额及份额（2020-2025年）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全球主要地区全飞秒激光手术销售额及份额预测（2025-2031）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北美全飞秒激光手术销售额及预测（2020-2031）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欧洲全飞秒激光手术销售额及预测（2020-2031）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中国全飞秒激光手术销售额及预测（2020-2031）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日本全飞秒激光手术销售额及预测（2020-2031）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东南亚全飞秒激光手术销售额及预测（2020-2031）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印度全飞秒激光手术销售额及预测（2020-2031）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全球主要企业全飞秒激光手术销售额及市场份额</w:t>
      </w:r>
      <w:r>
        <w:rPr>
          <w:rFonts w:hint="eastAsia"/>
        </w:rPr>
        <w:br/>
      </w:r>
      <w:r>
        <w:rPr>
          <w:rFonts w:hint="eastAsia"/>
        </w:rPr>
        <w:t>　　4.2 全球全飞秒激光手术主要企业竞争态势</w:t>
      </w:r>
      <w:r>
        <w:rPr>
          <w:rFonts w:hint="eastAsia"/>
        </w:rPr>
        <w:br/>
      </w:r>
      <w:r>
        <w:rPr>
          <w:rFonts w:hint="eastAsia"/>
        </w:rPr>
        <w:t>　　　　4.2.1 全飞秒激光手术行业集中度分析：2025年全球Top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全球全飞秒激光手术第一梯队、第二梯队和第三梯队企业及市场份额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2025年全球主要厂商全飞秒激光手术收入排名</w:t>
      </w:r>
      <w:r>
        <w:rPr>
          <w:rFonts w:hint="eastAsia"/>
        </w:rPr>
        <w:br/>
      </w:r>
      <w:r>
        <w:rPr>
          <w:rFonts w:hint="eastAsia"/>
        </w:rPr>
        <w:t>　　4.4 全球主要厂商全飞秒激光手术总部及市场区域分布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全球主要厂商全飞秒激光手术产品类型及应用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全球主要厂商全飞秒激光手术商业化日期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全飞秒激光手术全球领先企业SWOT分析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中国市场全飞秒激光手术主要企业分析</w:t>
      </w:r>
      <w:r>
        <w:rPr>
          <w:rFonts w:hint="eastAsia"/>
        </w:rPr>
        <w:br/>
      </w:r>
      <w:r>
        <w:rPr>
          <w:rFonts w:hint="eastAsia"/>
        </w:rPr>
        <w:t>　　5.1 中国全飞秒激光手术销售额及市场份额（2020-2025）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中国全飞秒激光手术Top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全飞秒激光手术行业发展机遇及主要驱动因素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全飞秒激光手术行业发展面临的风险</w:t>
      </w:r>
      <w:r>
        <w:rPr>
          <w:rFonts w:hint="eastAsia"/>
        </w:rPr>
        <w:br/>
      </w:r>
      <w:r>
        <w:rPr>
          <w:rFonts w:hint="eastAsia"/>
        </w:rPr>
        <w:t>　　7.3 全飞秒激光手术行业政策分析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近视治疗主要企业列表</w:t>
      </w:r>
      <w:r>
        <w:rPr>
          <w:rFonts w:hint="eastAsia"/>
        </w:rPr>
        <w:br/>
      </w:r>
      <w:r>
        <w:rPr>
          <w:rFonts w:hint="eastAsia"/>
        </w:rPr>
        <w:t>　　表 2： 散光治疗主要企业列表</w:t>
      </w:r>
      <w:r>
        <w:rPr>
          <w:rFonts w:hint="eastAsia"/>
        </w:rPr>
        <w:br/>
      </w:r>
      <w:r>
        <w:rPr>
          <w:rFonts w:hint="eastAsia"/>
        </w:rPr>
        <w:t>　　表 3： 近视+散光治疗主要企业列表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全球市场不同产品类型全飞秒激光手术销售额及增长率对比（2020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全球不同产品类型全飞秒激光手术销售额列表（2020-2025）&amp;（百万美元）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全球不同产品类型全飞秒激光手术销售额市场份额列表（2020-2025）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全球不同产品类型全飞秒激光手术销售额预测（2025-2031）&amp;（百万美元）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全球不同产品类型全飞秒激光手术销售额市场份额预测（2025-2031）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中国不同产品类型全飞秒激光手术销售额列表（2020-2025）&amp;（百万美元）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中国不同产品类型全飞秒激光手术销售额市场份额列表（2020-2025）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中国不同产品类型全飞秒激光手术销售额预测（2025-2031）&amp;（百万美元）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中国不同产品类型全飞秒激光手术销售额市场份额预测（2025-2031）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全球市场不同应用全飞秒激光手术销售额及增长率对比（2020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全球不同应用全飞秒激光手术销售额列表（2020-2025）&amp;（百万美元）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全球不同应用全飞秒激光手术销售额市场份额列表（2020-2025）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全球不同应用全飞秒激光手术销售额预测（2025-2031）&amp;（百万美元）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全球不同应用全飞秒激光手术市场份额预测（2025-2031）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中国不同应用全飞秒激光手术销售额列表（2020-2025）&amp;（百万美元）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中国不同应用全飞秒激光手术销售额市场份额列表（2020-2025）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中国不同应用全飞秒激光手术销售额预测（2025-2031）&amp;（百万美元）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中国不同应用全飞秒激光手术销售额市场份额预测（2025-2031）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全球主要地区全飞秒激光手术销售额：（2020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全球主要地区全飞秒激光手术销售额列表（2020-2025年）&amp;（百万美元）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全球主要地区全飞秒激光手术销售额及份额列表（2020-2025年）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全球主要地区全飞秒激光手术销售额列表预测（2025-2031）&amp;（百万美元）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全球主要地区全飞秒激光手术销售额及份额列表预测（2025-2031）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全球主要企业全飞秒激光手术销售额（2020-2025）&amp;（百万美元）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全球主要企业全飞秒激光手术销售额份额对比（2020-2025）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2025年全球全飞秒激光手术主要厂商市场地位（第一梯队、第二梯队和第三梯队）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2025年全球主要厂商全飞秒激光手术收入排名（百万美元）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全球主要厂商全飞秒激光手术总部及市场区域分布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全球主要厂商全飞秒激光手术产品类型及应用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全球主要厂商全飞秒激光手术商业化日期</w:t>
      </w:r>
      <w:r>
        <w:rPr>
          <w:rFonts w:hint="eastAsia"/>
        </w:rPr>
        <w:br/>
      </w:r>
      <w:r>
        <w:rPr>
          <w:rFonts w:hint="eastAsia"/>
        </w:rPr>
        <w:t>　　表 34： 全球全飞秒激光手术市场投资、并购等现状分析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中国主要企业全飞秒激光手术销售额列表（2020-2025）&amp;（百万美元）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中国主要企业全飞秒激光手术销售额份额对比（2020-2025）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重点企业（17）公司信息、总部、全飞秒激光手术市场地位以及主要的竞争对手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全飞秒激光手术产品及服务介绍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全飞秒激光手术收入及毛利率（2020-2025）&amp;（百万美元）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全飞秒激光手术行业发展机遇及主要驱动因素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122： 全飞秒激光手术行业发展面临的风险</w:t>
      </w:r>
      <w:r>
        <w:rPr>
          <w:rFonts w:hint="eastAsia"/>
        </w:rPr>
        <w:br/>
      </w:r>
      <w:r>
        <w:rPr>
          <w:rFonts w:hint="eastAsia"/>
        </w:rPr>
        <w:t>　　表 123： 全飞秒激光手术行业政策分析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全飞秒激光手术产品图片</w:t>
      </w:r>
      <w:r>
        <w:rPr>
          <w:rFonts w:hint="eastAsia"/>
        </w:rPr>
        <w:br/>
      </w:r>
      <w:r>
        <w:rPr>
          <w:rFonts w:hint="eastAsia"/>
        </w:rPr>
        <w:t>　　图 2： 全球市场全飞秒激光手术市场规模（销售额），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全球全飞秒激光手术市场销售额预测：（百万美元）&amp;（2020-2031）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中国市场全飞秒激光手术销售额及未来趋势（2020-2031）&amp;（百万美元）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近视治疗 产品图片</w:t>
      </w:r>
      <w:r>
        <w:rPr>
          <w:rFonts w:hint="eastAsia"/>
        </w:rPr>
        <w:br/>
      </w:r>
      <w:r>
        <w:rPr>
          <w:rFonts w:hint="eastAsia"/>
        </w:rPr>
        <w:t>　　图 6： 全球近视治疗规模及增长率（2020-2031）&amp;（百万美元）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散光治疗产品图片</w:t>
      </w:r>
      <w:r>
        <w:rPr>
          <w:rFonts w:hint="eastAsia"/>
        </w:rPr>
        <w:br/>
      </w:r>
      <w:r>
        <w:rPr>
          <w:rFonts w:hint="eastAsia"/>
        </w:rPr>
        <w:t>　　图 8： 全球散光治疗规模及增长率（2020-2031）&amp;（百万美元）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近视+散光治疗产品图片</w:t>
      </w:r>
      <w:r>
        <w:rPr>
          <w:rFonts w:hint="eastAsia"/>
        </w:rPr>
        <w:br/>
      </w:r>
      <w:r>
        <w:rPr>
          <w:rFonts w:hint="eastAsia"/>
        </w:rPr>
        <w:t>　　图 10： 全球近视+散光治疗规模及增长率（2020-2031）&amp;（百万美元）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全球不同产品类型全飞秒激光手术市场份额2024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全球不同产品类型全飞秒激光手术市场份额2024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全球不同产品类型全飞秒激光手术市场份额预测2024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中国不同产品类型全飞秒激光手术市场份额2024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中国不同产品类型全飞秒激光手术市场份额预测2024 VS 2025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眼科诊所</w:t>
      </w:r>
      <w:r>
        <w:rPr>
          <w:rFonts w:hint="eastAsia"/>
        </w:rPr>
        <w:br/>
      </w:r>
      <w:r>
        <w:rPr>
          <w:rFonts w:hint="eastAsia"/>
        </w:rPr>
        <w:t>　　图 18： 全球不同应用全飞秒激光手术市场份额2024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全球不同应用全飞秒激光手术市场份额2024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全球主要地区全飞秒激光手术销售额市场份额（2024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21： 北美全飞秒激光手术销售额及预测（2020-2031）&amp;（百万美元）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欧洲全飞秒激光手术销售额及预测（2020-2031）&amp;（百万美元）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中国全飞秒激光手术销售额及预测（2020-2031）&amp;（百万美元）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日本全飞秒激光手术销售额及预测（2020-2031）&amp;（百万美元）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东南亚全飞秒激光手术销售额及预测（2020-2031）&amp;（百万美元）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印度全飞秒激光手术销售额及预测（2020-2031）&amp;（百万美元）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2025年全球前五大厂商全飞秒激光手术市场份额</w:t>
      </w:r>
      <w:r>
        <w:rPr>
          <w:rFonts w:hint="eastAsia"/>
        </w:rPr>
        <w:br/>
      </w:r>
      <w:r>
        <w:rPr>
          <w:rFonts w:hint="eastAsia"/>
        </w:rPr>
        <w:t>　　图 28： 2025年全球全飞秒激光手术第一梯队、第二梯队和第三梯队厂商及市场份额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全飞秒激光手术全球领先企业SWOT分析</w:t>
      </w:r>
      <w:r>
        <w:rPr>
          <w:rFonts w:hint="eastAsia"/>
        </w:rPr>
        <w:br/>
      </w:r>
      <w:r>
        <w:rPr>
          <w:rFonts w:hint="eastAsia"/>
        </w:rPr>
        <w:t>　　图 30： 2025年中国排名前三和前五全飞秒激光手术企业市场份额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97c99040c4486" w:history="1">
        <w:r>
          <w:rPr>
            <w:rStyle w:val="Hyperlink"/>
          </w:rPr>
          <w:t>2025-2031年全球与中国全飞秒激光手术发展现状分析及前景趋势报告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97c99040c4486" w:history="1">
        <w:r>
          <w:rPr>
            <w:rStyle w:val="Hyperlink"/>
          </w:rPr>
          <w:t>https://www.20087.com/9/69/QuanFeiMiaoJiGuangShouShuShiChangXianZhuangHeQianJing.html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激光近视手术哪家医院最好、全飞秒激光手术的利弊、近视手术的种类及优缺点、全飞秒激光手术多久可以恢复正常、近视矫正手术大概多少钱、全飞秒激光手术多久可以看手机、全飞秒手术价格一览表、全飞秒激光手术一般要恢复多久、激光与飞秒哪种伤害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88c07817f43a2" w:history="1">
      <w:r>
        <w:rPr>
          <w:rStyle w:val="Hyperlink"/>
        </w:rPr>
        <w:t>2025-2031年全球与中国全飞秒激光手术发展现状分析及前景趋势报告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QuanFeiMiaoJiGuangShouShuShiChangXianZhuangHeQianJing.html" TargetMode="External" Id="R4bf97c99040c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QuanFeiMiaoJiGuangShouShuShiChangXianZhuangHeQianJing.html" TargetMode="External" Id="R75588c07817f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2025-01-24T02:41:00Z</dcterms:created>
  <dcterms:modified xsi:type="dcterms:W3CDTF">2025-01-24T03:41:00Z</dcterms:modified>
  <dc:subject>2025-2031年全球与中国全飞秒激光手术发展现状分析及前景趋势报告</dc:subject>
  <dc:title>2025-2031年全球与中国全飞秒激光手术发展现状分析及前景趋势报告</dc:title>
  <cp:keywords>2025-2031年全球与中国全飞秒激光手术发展现状分析及前景趋势报告</cp:keywords>
  <dc:description>2025-2031年全球与中国全飞秒激光手术发展现状分析及前景趋势报告</dc:description>
</cp:coreProperties>
</file>