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5782590914fb8" w:history="1">
              <w:r>
                <w:rPr>
                  <w:rStyle w:val="Hyperlink"/>
                </w:rPr>
                <w:t>2026-2032年中国手术耗材行业发展调研与前景趋势预测报告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5782590914fb8" w:history="1">
              <w:r>
                <w:rPr>
                  <w:rStyle w:val="Hyperlink"/>
                </w:rPr>
                <w:t>2026-2032年中国手术耗材行业发展调研与前景趋势预测报告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5782590914fb8" w:history="1">
                <w:r>
                  <w:rPr>
                    <w:rStyle w:val="Hyperlink"/>
                  </w:rPr>
                  <w:t>https://www.20087.com/9/09/ShouShuHaoCaiFaZhanQianJingFenXi.html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耗材是临床外科操作重要的组成部分，涵盖缝合线、止血材料、吻合器、电刀头及一次性无菌包等品类，在保障手术安全与效率方面发挥关键作用。现代手术耗材普遍遵循严格的医疗器械监管标准，采用生物相容性材料（如可吸收聚乳酸、医用级硅胶）并实施环氧乙烷或辐照灭菌，确保无菌状态与功能可靠性。随着微创手术和日间手术比例提升，一次性、高精度、集成化耗材需求显著增长。然而，产品同质化严重、医保控费压力加剧及医院耗材管理精细化要求，对创新能力和成本控制提出更高挑战。</w:t>
      </w:r>
      <w:r>
        <w:rPr>
          <w:rFonts w:hint="eastAsia"/>
        </w:rPr>
        <w:br/>
      </w:r>
      <w:r>
        <w:rPr>
          <w:rFonts w:hint="eastAsia"/>
        </w:rPr>
        <w:t>　　未来，手术耗材将向智能化、可吸收与诊疗一体化方向演进。市场调研网指出，嵌入微型传感器的智能缝合线可实时监测伤口张力与感染指标；具备药物缓释功能的止血海绵可在止血同时释放抗菌或促愈合因子。在材料层面，新型生物活性材料将支持组织诱导再生，缩短康复周期。此外，基于RFID或二维码的全流程追溯系统将成为标配，强化供应链透明度与防伪能力。伴随DRG/DIP支付改革深化，高性价比、临床价值明确的手术耗材将更受青睐，推动行业从“以量取胜”转向“以效定价”的高质量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5782590914fb8" w:history="1">
        <w:r>
          <w:rPr>
            <w:rStyle w:val="Hyperlink"/>
          </w:rPr>
          <w:t>2026-2032年中国手术耗材行业发展调研与前景趋势预测报告</w:t>
        </w:r>
      </w:hyperlink>
      <w:r>
        <w:rPr>
          <w:rFonts w:hint="eastAsia"/>
        </w:rPr>
        <w:t>》，2025年手术耗材行业市场规模达 亿元，预计2032年市场规模将达 亿元，期间年均复合增长率（CAGR）达 %。报告系统分析了手术耗材行业的市场运行态势及发展趋势。报告从手术耗材行业基础知识、发展环境入手，结合手术耗材行业运行数据和产业链结构，全面解读手术耗材市场竞争格局及重点企业表现，并基于此对手术耗材行业发展前景作出预测，提供可操作的发展建议。研究采用定性与定量相结合的方法，整合国家统计局、相关协会的权威数据以及一手调研资料，确保结论的准确性和实用性，为手术耗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手术耗材行业概述</w:t>
      </w:r>
      <w:r>
        <w:rPr>
          <w:rFonts w:hint="eastAsia"/>
        </w:rPr>
        <w:br/>
      </w:r>
      <w:r>
        <w:rPr>
          <w:rFonts w:hint="eastAsia"/>
        </w:rPr>
        <w:t>　　第一节 手术耗材定义与分类</w:t>
      </w:r>
      <w:r>
        <w:rPr>
          <w:rFonts w:hint="eastAsia"/>
        </w:rPr>
        <w:br/>
      </w:r>
      <w:r>
        <w:rPr>
          <w:rFonts w:hint="eastAsia"/>
        </w:rPr>
        <w:t>　　第二节 手术耗材应用领域</w:t>
      </w:r>
      <w:r>
        <w:rPr>
          <w:rFonts w:hint="eastAsia"/>
        </w:rPr>
        <w:br/>
      </w:r>
      <w:r>
        <w:rPr>
          <w:rFonts w:hint="eastAsia"/>
        </w:rPr>
        <w:t>　　第三节 手术耗材行业经济指标分析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全球手术耗材市场发展综述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2020-2025年全球手术耗材市场规模与趋势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主要国家与地区手术耗材市场分析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中国手术耗材行业市场分析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一、国内手术耗材产能及利用情况</w:t>
      </w:r>
      <w:r>
        <w:rPr>
          <w:rFonts w:hint="eastAsia"/>
        </w:rPr>
        <w:br/>
      </w:r>
      <w:r>
        <w:rPr>
          <w:rFonts w:hint="eastAsia"/>
        </w:rPr>
        <w:t>　　　　二、手术耗材产能扩张与投资动态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2026-2032年手术耗材行业产量统计与趋势预测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1、2020-2025年手术耗材产量及增长趋势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三、2026-2032年手术耗材产量预测</w:t>
      </w:r>
      <w:r>
        <w:rPr>
          <w:rFonts w:hint="eastAsia"/>
        </w:rPr>
        <w:br/>
      </w:r>
      <w:r>
        <w:rPr>
          <w:rFonts w:hint="eastAsia"/>
        </w:rPr>
        <w:t>　　第三节 2026-2032年手术耗材市场需求与销售分析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一、2025-2026年手术耗材行业需求现状</w:t>
      </w:r>
      <w:r>
        <w:rPr>
          <w:rFonts w:hint="eastAsia"/>
        </w:rPr>
        <w:br/>
      </w:r>
      <w:r>
        <w:rPr>
          <w:rFonts w:hint="eastAsia"/>
        </w:rPr>
        <w:t>　　　　二、手术耗材客户群体与需求特点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手术耗材细分市场分析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一、2025-2026年手术耗材各应用领域市场现状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手术耗材定价策略与方法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手术耗材行业进口情况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手术耗材行业出口情况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2020-2025年中国手术耗材行业规模情况</w:t>
      </w:r>
      <w:r>
        <w:rPr>
          <w:rFonts w:hint="eastAsia"/>
        </w:rPr>
        <w:br/>
      </w:r>
      <w:r>
        <w:rPr>
          <w:rFonts w:hint="eastAsia"/>
        </w:rPr>
        <w:t>　　　　一、手术耗材行业企业数量规模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2020-2025年中国手术耗材行业财务能力分析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一、手术耗材行业盈利能力</w:t>
      </w:r>
      <w:r>
        <w:rPr>
          <w:rFonts w:hint="eastAsia"/>
        </w:rPr>
        <w:br/>
      </w:r>
      <w:r>
        <w:rPr>
          <w:rFonts w:hint="eastAsia"/>
        </w:rPr>
        <w:t>　　　　二、手术耗材行业偿债能力</w:t>
      </w:r>
      <w:r>
        <w:rPr>
          <w:rFonts w:hint="eastAsia"/>
        </w:rPr>
        <w:br/>
      </w:r>
      <w:r>
        <w:rPr>
          <w:rFonts w:hint="eastAsia"/>
        </w:rPr>
        <w:t>　　　　三、手术耗材行业营运能力</w:t>
      </w:r>
      <w:r>
        <w:rPr>
          <w:rFonts w:hint="eastAsia"/>
        </w:rPr>
        <w:br/>
      </w:r>
      <w:r>
        <w:rPr>
          <w:rFonts w:hint="eastAsia"/>
        </w:rPr>
        <w:t>　　　　四、手术耗材行业发展能力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中国手术耗材行业竞争格局分析</w:t>
      </w:r>
      <w:r>
        <w:rPr>
          <w:rFonts w:hint="eastAsia"/>
        </w:rPr>
        <w:br/>
      </w:r>
      <w:r>
        <w:rPr>
          <w:rFonts w:hint="eastAsia"/>
        </w:rPr>
        <w:t>　　第一节 手术耗材行业竞争格局总览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2020-2025年手术耗材行业企业并购活动分析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中国手术耗材行业风险与对策</w:t>
      </w:r>
      <w:r>
        <w:rPr>
          <w:rFonts w:hint="eastAsia"/>
        </w:rPr>
        <w:br/>
      </w:r>
      <w:r>
        <w:rPr>
          <w:rFonts w:hint="eastAsia"/>
        </w:rPr>
        <w:t>　　第一节 手术耗材行业SWOT分析</w:t>
      </w:r>
      <w:r>
        <w:rPr>
          <w:rFonts w:hint="eastAsia"/>
        </w:rPr>
        <w:br/>
      </w:r>
      <w:r>
        <w:rPr>
          <w:rFonts w:hint="eastAsia"/>
        </w:rPr>
        <w:t>　　　　一、手术耗材行业优势</w:t>
      </w:r>
      <w:r>
        <w:rPr>
          <w:rFonts w:hint="eastAsia"/>
        </w:rPr>
        <w:br/>
      </w:r>
      <w:r>
        <w:rPr>
          <w:rFonts w:hint="eastAsia"/>
        </w:rPr>
        <w:t>　　　　二、手术耗材行业劣势</w:t>
      </w:r>
      <w:r>
        <w:rPr>
          <w:rFonts w:hint="eastAsia"/>
        </w:rPr>
        <w:br/>
      </w:r>
      <w:r>
        <w:rPr>
          <w:rFonts w:hint="eastAsia"/>
        </w:rPr>
        <w:t>　　　　三、手术耗材市场机会</w:t>
      </w:r>
      <w:r>
        <w:rPr>
          <w:rFonts w:hint="eastAsia"/>
        </w:rPr>
        <w:br/>
      </w:r>
      <w:r>
        <w:rPr>
          <w:rFonts w:hint="eastAsia"/>
        </w:rPr>
        <w:t>　　　　四、手术耗材市场威胁</w:t>
      </w:r>
      <w:r>
        <w:rPr>
          <w:rFonts w:hint="eastAsia"/>
        </w:rPr>
        <w:br/>
      </w:r>
      <w:r>
        <w:rPr>
          <w:rFonts w:hint="eastAsia"/>
        </w:rPr>
        <w:t>　　第二节 手术耗材行业风险及对策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2025-2026年手术耗材行业发展环境分析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2026-2032年手术耗材行业发展趋势与方向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2026-2032年手术耗材行业发展潜力与机遇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中^智^林^：手术耗材行业发展建议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2020-2025年中国手术耗材市场规模及增长情况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2020-2025年中国手术耗材行业产量及增长趋势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2026-2032年中国手术耗材行业产量预测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2026-2032年中国手术耗材行业市场需求预测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**地区手术耗材市场规模及增长情况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**地区手术耗材行业市场需求情况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2020-2025年中国手术耗材行业进口量及增速统计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2020-2025年中国手术耗材行业出口量及增速统计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2026年手术耗材市场前景分析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2026-2032年中国手术耗材市场需求预测</w:t>
      </w:r>
      <w:r>
        <w:rPr>
          <w:rFonts w:hint="eastAsia"/>
        </w:rPr>
        <w:br/>
      </w:r>
      <w:r>
        <w:rPr>
          <w:rFonts w:hint="eastAsia"/>
        </w:rPr>
        <w:t>　　图表 2026年手术耗材发展趋势预测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5782590914fb8" w:history="1">
        <w:r>
          <w:rPr>
            <w:rStyle w:val="Hyperlink"/>
          </w:rPr>
          <w:t>2026-2032年中国手术耗材行业发展调研与前景趋势预测报告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5782590914fb8" w:history="1">
        <w:r>
          <w:rPr>
            <w:rStyle w:val="Hyperlink"/>
          </w:rPr>
          <w:t>https://www.20087.com/9/09/ShouShuHaoCaiFaZhanQianJingFenXi.html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热点：医用耗材六大类是哪些、手术耗材费为什么不给报销、耗材分类、手术耗材包括哪些、二类耗材和三类耗材区别、手术耗材管理制度、医疗器械属于什么行业、手术耗材报销比例、医用耗材分类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753d2f234322" w:history="1">
      <w:r>
        <w:rPr>
          <w:rStyle w:val="Hyperlink"/>
        </w:rPr>
        <w:t>2026-2032年中国手术耗材行业发展调研与前景趋势预测报告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ouShuHaoCaiFaZhanQianJingFenXi.html" TargetMode="External" Id="Raeb578259091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ouShuHaoCaiFaZhanQianJingFenXi.html" TargetMode="External" Id="R654a753d2f23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2026-03-27T04:39:12Z</dcterms:created>
  <dcterms:modified xsi:type="dcterms:W3CDTF">2026-03-27T05:39:12Z</dcterms:modified>
  <dc:subject>2026-2032年中国手术耗材行业发展调研与前景趋势预测报告</dc:subject>
  <dc:title>2026-2032年中国手术耗材行业发展调研与前景趋势预测报告</dc:title>
  <cp:keywords>2026-2032年中国手术耗材行业发展调研与前景趋势预测报告</cp:keywords>
  <dc:description>2026-2032年中国手术耗材行业发展调研与前景趋势预测报告</dc:description>
</cp:coreProperties>
</file>