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db74a200b4e8b" w:history="1">
              <w:r>
                <w:rPr>
                  <w:rStyle w:val="Hyperlink"/>
                </w:rPr>
                <w:t>2025-2031年中国抗胆碱能药物市场深度调研与发展趋势报告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db74a200b4e8b" w:history="1">
              <w:r>
                <w:rPr>
                  <w:rStyle w:val="Hyperlink"/>
                </w:rPr>
                <w:t>2025-2031年中国抗胆碱能药物市场深度调研与发展趋势报告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db74a200b4e8b" w:history="1">
                <w:r>
                  <w:rPr>
                    <w:rStyle w:val="Hyperlink"/>
                  </w:rPr>
                  <w:t>https://www.20087.com/9/59/KangDanJianNengYaoWuDeFaZhanQuSh.html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胆碱能药物在治疗多种疾病中发挥着重要作用，包括哮喘、胃肠道疾病、尿失禁等。近年来，随着对神经系统和疾病机制的深入研究，新一代抗胆碱能药物展现出更高的选择性和更少的副作用，尤其是针对特定受体亚型的药物，能够更精准地干预疾病过程，提高治疗效果。</w:t>
      </w:r>
      <w:r>
        <w:rPr>
          <w:rFonts w:hint="eastAsia"/>
        </w:rPr>
        <w:br/>
      </w:r>
      <w:r>
        <w:rPr>
          <w:rFonts w:hint="eastAsia"/>
        </w:rPr>
        <w:t>　　未来，抗胆碱能药物的开发将更加聚焦于疾病机制的精准干预和患者生活质量的改善。通过高通量筛选和计算化学，发现新型抗胆碱能化合物，结合临床前模型验证其安全性和有效性。同时，采用个性化医疗策略，根据患者的具体病情和遗传背景，定制最合适的药物和剂量，以实现最佳的治疗结果。</w:t>
      </w:r>
      <w:r>
        <w:rPr>
          <w:rFonts w:hint="eastAsia"/>
        </w:rPr>
        <w:br/>
      </w:r>
      <w:r>
        <w:rPr>
          <w:rFonts w:hint="eastAsia"/>
        </w:rPr>
        <w:t>　　《</w:t>
      </w:r>
      <w:hyperlink r:id="R7cbdb74a200b4e8b" w:history="1">
        <w:r>
          <w:rPr>
            <w:rStyle w:val="Hyperlink"/>
          </w:rPr>
          <w:t>2025-2031年中国抗胆碱能药物市场深度调研与发展趋势报告</w:t>
        </w:r>
      </w:hyperlink>
      <w:r>
        <w:rPr>
          <w:rFonts w:hint="eastAsia"/>
        </w:rPr>
        <w:t>》通过严谨的分析、翔实的数据及直观的图表，系统解析了抗胆碱能药物行业的市场规模、需求变化、价格波动及产业链结构。报告全面评估了当前抗胆碱能药物市场现状，科学预测了未来市场前景与发展趋势，重点剖析了抗胆碱能药物细分市场的机遇与挑战。同时，报告对抗胆碱能药物重点企业的竞争地位及市场集中度进行了评估，为抗胆碱能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中国抗胆碱能药物概述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国外抗胆碱能药物市场发展概况</w:t>
      </w:r>
      <w:r>
        <w:rPr>
          <w:rFonts w:hint="eastAsia"/>
        </w:rPr>
        <w:br/>
      </w:r>
      <w:r>
        <w:rPr>
          <w:rFonts w:hint="eastAsia"/>
        </w:rPr>
        <w:t>　　第一节 全球抗胆碱能药物市场分析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中国抗胆碱能药物环境分析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中国抗胆碱能药物技术发展分析</w:t>
      </w:r>
      <w:r>
        <w:rPr>
          <w:rFonts w:hint="eastAsia"/>
        </w:rPr>
        <w:br/>
      </w:r>
      <w:r>
        <w:rPr>
          <w:rFonts w:hint="eastAsia"/>
        </w:rPr>
        <w:t>　　　　一、当前中国抗胆碱能药物技术发展现况分析</w:t>
      </w:r>
      <w:r>
        <w:rPr>
          <w:rFonts w:hint="eastAsia"/>
        </w:rPr>
        <w:br/>
      </w:r>
      <w:r>
        <w:rPr>
          <w:rFonts w:hint="eastAsia"/>
        </w:rPr>
        <w:t>　　　　二、中国抗胆碱能药物技术成熟度分析</w:t>
      </w:r>
      <w:r>
        <w:rPr>
          <w:rFonts w:hint="eastAsia"/>
        </w:rPr>
        <w:br/>
      </w:r>
      <w:r>
        <w:rPr>
          <w:rFonts w:hint="eastAsia"/>
        </w:rPr>
        <w:t>　　　　三、中外抗胆碱能药物技术差距及其主要因素分析</w:t>
      </w:r>
      <w:r>
        <w:rPr>
          <w:rFonts w:hint="eastAsia"/>
        </w:rPr>
        <w:br/>
      </w:r>
      <w:r>
        <w:rPr>
          <w:rFonts w:hint="eastAsia"/>
        </w:rPr>
        <w:t>　　　　四、提高中国抗胆碱能药物技术的策略</w:t>
      </w:r>
      <w:r>
        <w:rPr>
          <w:rFonts w:hint="eastAsia"/>
        </w:rPr>
        <w:br/>
      </w:r>
      <w:r>
        <w:rPr>
          <w:rFonts w:hint="eastAsia"/>
        </w:rPr>
        <w:br/>
      </w:r>
      <w:r>
        <w:rPr>
          <w:rFonts w:hint="eastAsia"/>
        </w:rPr>
        <w:t>第五章 抗胆碱能药物市场特性分析</w:t>
      </w:r>
      <w:r>
        <w:rPr>
          <w:rFonts w:hint="eastAsia"/>
        </w:rPr>
        <w:br/>
      </w:r>
      <w:r>
        <w:rPr>
          <w:rFonts w:hint="eastAsia"/>
        </w:rPr>
        <w:t>　　第一节 集中度抗胆碱能药物及预测</w:t>
      </w:r>
      <w:r>
        <w:rPr>
          <w:rFonts w:hint="eastAsia"/>
        </w:rPr>
        <w:br/>
      </w:r>
      <w:r>
        <w:rPr>
          <w:rFonts w:hint="eastAsia"/>
        </w:rPr>
        <w:t>　　第二节 SWOT抗胆碱能药物及预测</w:t>
      </w:r>
      <w:r>
        <w:rPr>
          <w:rFonts w:hint="eastAsia"/>
        </w:rPr>
        <w:br/>
      </w:r>
      <w:r>
        <w:rPr>
          <w:rFonts w:hint="eastAsia"/>
        </w:rPr>
        <w:t>　　　　一、抗胆碱能药物优势</w:t>
      </w:r>
      <w:r>
        <w:rPr>
          <w:rFonts w:hint="eastAsia"/>
        </w:rPr>
        <w:br/>
      </w:r>
      <w:r>
        <w:rPr>
          <w:rFonts w:hint="eastAsia"/>
        </w:rPr>
        <w:t>　　　　二、抗胆碱能药物劣势</w:t>
      </w:r>
      <w:r>
        <w:rPr>
          <w:rFonts w:hint="eastAsia"/>
        </w:rPr>
        <w:br/>
      </w:r>
      <w:r>
        <w:rPr>
          <w:rFonts w:hint="eastAsia"/>
        </w:rPr>
        <w:t>　　　　三、抗胆碱能药物机会</w:t>
      </w:r>
      <w:r>
        <w:rPr>
          <w:rFonts w:hint="eastAsia"/>
        </w:rPr>
        <w:br/>
      </w:r>
      <w:r>
        <w:rPr>
          <w:rFonts w:hint="eastAsia"/>
        </w:rPr>
        <w:t>　　　　四、抗胆碱能药物风险</w:t>
      </w:r>
      <w:r>
        <w:rPr>
          <w:rFonts w:hint="eastAsia"/>
        </w:rPr>
        <w:br/>
      </w:r>
      <w:r>
        <w:rPr>
          <w:rFonts w:hint="eastAsia"/>
        </w:rPr>
        <w:t>　　第三节 进入退出状况抗胆碱能药物及预测</w:t>
      </w:r>
      <w:r>
        <w:rPr>
          <w:rFonts w:hint="eastAsia"/>
        </w:rPr>
        <w:br/>
      </w:r>
      <w:r>
        <w:rPr>
          <w:rFonts w:hint="eastAsia"/>
        </w:rPr>
        <w:br/>
      </w:r>
      <w:r>
        <w:rPr>
          <w:rFonts w:hint="eastAsia"/>
        </w:rPr>
        <w:t>第六章 中国抗胆碱能药物发展现状</w:t>
      </w:r>
      <w:r>
        <w:rPr>
          <w:rFonts w:hint="eastAsia"/>
        </w:rPr>
        <w:br/>
      </w:r>
      <w:r>
        <w:rPr>
          <w:rFonts w:hint="eastAsia"/>
        </w:rPr>
        <w:t>　　第一节 中国抗胆碱能药物市场现状分析及预测</w:t>
      </w:r>
      <w:r>
        <w:rPr>
          <w:rFonts w:hint="eastAsia"/>
        </w:rPr>
        <w:br/>
      </w:r>
      <w:r>
        <w:rPr>
          <w:rFonts w:hint="eastAsia"/>
        </w:rPr>
        <w:t>　　第二节 中国抗胆碱能药物行业产量情况分析及预测</w:t>
      </w:r>
      <w:r>
        <w:rPr>
          <w:rFonts w:hint="eastAsia"/>
        </w:rPr>
        <w:br/>
      </w:r>
      <w:r>
        <w:rPr>
          <w:rFonts w:hint="eastAsia"/>
        </w:rPr>
        <w:t>　　　　一、抗胆碱能药物总体产能规模</w:t>
      </w:r>
      <w:r>
        <w:rPr>
          <w:rFonts w:hint="eastAsia"/>
        </w:rPr>
        <w:br/>
      </w:r>
      <w:r>
        <w:rPr>
          <w:rFonts w:hint="eastAsia"/>
        </w:rPr>
        <w:t>　　　　二、抗胆碱能药物生产区域分布</w:t>
      </w:r>
      <w:r>
        <w:rPr>
          <w:rFonts w:hint="eastAsia"/>
        </w:rPr>
        <w:br/>
      </w:r>
      <w:r>
        <w:rPr>
          <w:rFonts w:hint="eastAsia"/>
        </w:rPr>
        <w:t>　　　　三、2020-2025年产量</w:t>
      </w:r>
      <w:r>
        <w:rPr>
          <w:rFonts w:hint="eastAsia"/>
        </w:rPr>
        <w:br/>
      </w:r>
      <w:r>
        <w:rPr>
          <w:rFonts w:hint="eastAsia"/>
        </w:rPr>
        <w:t>　　第三节 中国抗胆碱能药物市场需求分析及预测</w:t>
      </w:r>
      <w:r>
        <w:rPr>
          <w:rFonts w:hint="eastAsia"/>
        </w:rPr>
        <w:br/>
      </w:r>
      <w:r>
        <w:rPr>
          <w:rFonts w:hint="eastAsia"/>
        </w:rPr>
        <w:t>　　　　一、中国抗胆碱能药物需求特点</w:t>
      </w:r>
      <w:r>
        <w:rPr>
          <w:rFonts w:hint="eastAsia"/>
        </w:rPr>
        <w:br/>
      </w:r>
      <w:r>
        <w:rPr>
          <w:rFonts w:hint="eastAsia"/>
        </w:rPr>
        <w:t>　　　　二、主要地域分布</w:t>
      </w:r>
      <w:r>
        <w:rPr>
          <w:rFonts w:hint="eastAsia"/>
        </w:rPr>
        <w:br/>
      </w:r>
      <w:r>
        <w:rPr>
          <w:rFonts w:hint="eastAsia"/>
        </w:rPr>
        <w:t>　　第四节 中国抗胆碱能药物价格趋势分析</w:t>
      </w:r>
      <w:r>
        <w:rPr>
          <w:rFonts w:hint="eastAsia"/>
        </w:rPr>
        <w:br/>
      </w:r>
      <w:r>
        <w:rPr>
          <w:rFonts w:hint="eastAsia"/>
        </w:rPr>
        <w:t>　　　　一、中国抗胆碱能药物2020-2025年价格趋势</w:t>
      </w:r>
      <w:r>
        <w:rPr>
          <w:rFonts w:hint="eastAsia"/>
        </w:rPr>
        <w:br/>
      </w:r>
      <w:r>
        <w:rPr>
          <w:rFonts w:hint="eastAsia"/>
        </w:rPr>
        <w:t>　　　　二、中国抗胆碱能药物当前市场价格及分析</w:t>
      </w:r>
      <w:r>
        <w:rPr>
          <w:rFonts w:hint="eastAsia"/>
        </w:rPr>
        <w:br/>
      </w:r>
      <w:r>
        <w:rPr>
          <w:rFonts w:hint="eastAsia"/>
        </w:rPr>
        <w:t>　　　　三、影响抗胆碱能药物价格因素分析</w:t>
      </w:r>
      <w:r>
        <w:rPr>
          <w:rFonts w:hint="eastAsia"/>
        </w:rPr>
        <w:br/>
      </w:r>
      <w:r>
        <w:rPr>
          <w:rFonts w:hint="eastAsia"/>
        </w:rPr>
        <w:t>　　　　四、2025-2031年中国抗胆碱能药物价格走势预测</w:t>
      </w:r>
      <w:r>
        <w:rPr>
          <w:rFonts w:hint="eastAsia"/>
        </w:rPr>
        <w:br/>
      </w:r>
      <w:r>
        <w:rPr>
          <w:rFonts w:hint="eastAsia"/>
        </w:rPr>
        <w:br/>
      </w:r>
      <w:r>
        <w:rPr>
          <w:rFonts w:hint="eastAsia"/>
        </w:rPr>
        <w:t>第七章 2020-2025年行业经济运行能力分析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中国抗胆碱能药物进出口分析</w:t>
      </w:r>
      <w:r>
        <w:rPr>
          <w:rFonts w:hint="eastAsia"/>
        </w:rPr>
        <w:br/>
      </w:r>
      <w:r>
        <w:rPr>
          <w:rFonts w:hint="eastAsia"/>
        </w:rPr>
        <w:t>　　　　一、抗胆碱能药物进出口特点</w:t>
      </w:r>
      <w:r>
        <w:rPr>
          <w:rFonts w:hint="eastAsia"/>
        </w:rPr>
        <w:br/>
      </w:r>
      <w:r>
        <w:rPr>
          <w:rFonts w:hint="eastAsia"/>
        </w:rPr>
        <w:t>　　　　二、抗胆碱能药物进口分析</w:t>
      </w:r>
      <w:r>
        <w:rPr>
          <w:rFonts w:hint="eastAsia"/>
        </w:rPr>
        <w:br/>
      </w:r>
      <w:r>
        <w:rPr>
          <w:rFonts w:hint="eastAsia"/>
        </w:rPr>
        <w:t>　　　　三、抗胆碱能药物出口分析</w:t>
      </w:r>
      <w:r>
        <w:rPr>
          <w:rFonts w:hint="eastAsia"/>
        </w:rPr>
        <w:br/>
      </w:r>
      <w:r>
        <w:rPr>
          <w:rFonts w:hint="eastAsia"/>
        </w:rPr>
        <w:br/>
      </w:r>
      <w:r>
        <w:rPr>
          <w:rFonts w:hint="eastAsia"/>
        </w:rPr>
        <w:t>第九章 国内主要抗胆碱能药物企业及竞争格局</w:t>
      </w:r>
      <w:r>
        <w:rPr>
          <w:rFonts w:hint="eastAsia"/>
        </w:rPr>
        <w:br/>
      </w:r>
      <w:r>
        <w:rPr>
          <w:rFonts w:hint="eastAsia"/>
        </w:rPr>
        <w:t>　　第一节 上海罗氏制药有限公司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广州市香雪制药股份有限公司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上海三维制药有限公司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江苏聚荣制药集团有限公司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上海福达制药有限公司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抗胆碱能药物投资建议</w:t>
      </w:r>
      <w:r>
        <w:rPr>
          <w:rFonts w:hint="eastAsia"/>
        </w:rPr>
        <w:br/>
      </w:r>
      <w:r>
        <w:rPr>
          <w:rFonts w:hint="eastAsia"/>
        </w:rPr>
        <w:t>　　第一节 抗胆碱能药物投资环境分析</w:t>
      </w:r>
      <w:r>
        <w:rPr>
          <w:rFonts w:hint="eastAsia"/>
        </w:rPr>
        <w:br/>
      </w:r>
      <w:r>
        <w:rPr>
          <w:rFonts w:hint="eastAsia"/>
        </w:rPr>
        <w:t>　　第二节 抗胆碱能药物投资进入壁垒分析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抗胆碱能药物投资建议</w:t>
      </w:r>
      <w:r>
        <w:rPr>
          <w:rFonts w:hint="eastAsia"/>
        </w:rPr>
        <w:br/>
      </w:r>
      <w:r>
        <w:rPr>
          <w:rFonts w:hint="eastAsia"/>
        </w:rPr>
        <w:br/>
      </w:r>
      <w:r>
        <w:rPr>
          <w:rFonts w:hint="eastAsia"/>
        </w:rPr>
        <w:t>第十一章 中国抗胆碱能药物未来发展预测及投资前景分析</w:t>
      </w:r>
      <w:r>
        <w:rPr>
          <w:rFonts w:hint="eastAsia"/>
        </w:rPr>
        <w:br/>
      </w:r>
      <w:r>
        <w:rPr>
          <w:rFonts w:hint="eastAsia"/>
        </w:rPr>
        <w:t>　　第一节 未来抗胆碱能药物行业发展趋势分析</w:t>
      </w:r>
      <w:r>
        <w:rPr>
          <w:rFonts w:hint="eastAsia"/>
        </w:rPr>
        <w:br/>
      </w:r>
      <w:r>
        <w:rPr>
          <w:rFonts w:hint="eastAsia"/>
        </w:rPr>
        <w:t>　　　　一、未来抗胆碱能药物行业发展分析</w:t>
      </w:r>
      <w:r>
        <w:rPr>
          <w:rFonts w:hint="eastAsia"/>
        </w:rPr>
        <w:br/>
      </w:r>
      <w:r>
        <w:rPr>
          <w:rFonts w:hint="eastAsia"/>
        </w:rPr>
        <w:t>　　　　二、未来抗胆碱能药物行业技术开发方向</w:t>
      </w:r>
      <w:r>
        <w:rPr>
          <w:rFonts w:hint="eastAsia"/>
        </w:rPr>
        <w:br/>
      </w:r>
      <w:r>
        <w:rPr>
          <w:rFonts w:hint="eastAsia"/>
        </w:rPr>
        <w:t>　　　　三、总体行业“十四五”整体规划及预测</w:t>
      </w:r>
      <w:r>
        <w:rPr>
          <w:rFonts w:hint="eastAsia"/>
        </w:rPr>
        <w:br/>
      </w:r>
      <w:r>
        <w:rPr>
          <w:rFonts w:hint="eastAsia"/>
        </w:rPr>
        <w:t>　　第二节 抗胆碱能药物行业相关趋势预测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中国抗胆碱能药物投资的建议及观点</w:t>
      </w:r>
      <w:r>
        <w:rPr>
          <w:rFonts w:hint="eastAsia"/>
        </w:rPr>
        <w:br/>
      </w:r>
      <w:r>
        <w:rPr>
          <w:rFonts w:hint="eastAsia"/>
        </w:rPr>
        <w:t>　　第一节 抗胆碱能药物行业投资机遇</w:t>
      </w:r>
      <w:r>
        <w:rPr>
          <w:rFonts w:hint="eastAsia"/>
        </w:rPr>
        <w:br/>
      </w:r>
      <w:r>
        <w:rPr>
          <w:rFonts w:hint="eastAsia"/>
        </w:rPr>
        <w:t>　　第二节 抗胆碱能药物行业投资风险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2020-2025年中国抗胆碱能药物产能</w:t>
      </w:r>
      <w:r>
        <w:rPr>
          <w:rFonts w:hint="eastAsia"/>
        </w:rPr>
        <w:br/>
      </w:r>
      <w:r>
        <w:rPr>
          <w:rFonts w:hint="eastAsia"/>
        </w:rPr>
        <w:t>　　图表 2020-2025年中国抗胆碱能药物产量变化</w:t>
      </w:r>
      <w:r>
        <w:rPr>
          <w:rFonts w:hint="eastAsia"/>
        </w:rPr>
        <w:br/>
      </w:r>
      <w:r>
        <w:rPr>
          <w:rFonts w:hint="eastAsia"/>
        </w:rPr>
        <w:t>　　图表 2020-2025年中国抗胆碱能药物需求量</w:t>
      </w:r>
      <w:r>
        <w:rPr>
          <w:rFonts w:hint="eastAsia"/>
        </w:rPr>
        <w:br/>
      </w:r>
      <w:r>
        <w:rPr>
          <w:rFonts w:hint="eastAsia"/>
        </w:rPr>
        <w:t>　　图表 2020-2025年中国抗胆碱能药物价格指数</w:t>
      </w:r>
      <w:r>
        <w:rPr>
          <w:rFonts w:hint="eastAsia"/>
        </w:rPr>
        <w:br/>
      </w:r>
      <w:r>
        <w:rPr>
          <w:rFonts w:hint="eastAsia"/>
        </w:rPr>
        <w:t>　　图表 2020-2025年中国抗胆碱能药物价格走势预测</w:t>
      </w:r>
      <w:r>
        <w:rPr>
          <w:rFonts w:hint="eastAsia"/>
        </w:rPr>
        <w:br/>
      </w:r>
      <w:r>
        <w:rPr>
          <w:rFonts w:hint="eastAsia"/>
        </w:rPr>
        <w:t>　　图表 2020-2025年抗胆碱能药物行业偿债能力</w:t>
      </w:r>
      <w:r>
        <w:rPr>
          <w:rFonts w:hint="eastAsia"/>
        </w:rPr>
        <w:br/>
      </w:r>
      <w:r>
        <w:rPr>
          <w:rFonts w:hint="eastAsia"/>
        </w:rPr>
        <w:t>　　图表 2020-2025年抗胆碱能药物行业盈利能力</w:t>
      </w:r>
      <w:r>
        <w:rPr>
          <w:rFonts w:hint="eastAsia"/>
        </w:rPr>
        <w:br/>
      </w:r>
      <w:r>
        <w:rPr>
          <w:rFonts w:hint="eastAsia"/>
        </w:rPr>
        <w:t>　　图表 2020-2025年抗胆碱能药物行业发展能力</w:t>
      </w:r>
      <w:r>
        <w:rPr>
          <w:rFonts w:hint="eastAsia"/>
        </w:rPr>
        <w:br/>
      </w:r>
      <w:r>
        <w:rPr>
          <w:rFonts w:hint="eastAsia"/>
        </w:rPr>
        <w:t>　　图表 2020-2025年抗胆碱能药物行业企业数量及变化</w:t>
      </w:r>
      <w:r>
        <w:rPr>
          <w:rFonts w:hint="eastAsia"/>
        </w:rPr>
        <w:br/>
      </w:r>
      <w:r>
        <w:rPr>
          <w:rFonts w:hint="eastAsia"/>
        </w:rPr>
        <w:t>　　图表 2020-2025年中国抗胆碱能药物进口数据</w:t>
      </w:r>
      <w:r>
        <w:rPr>
          <w:rFonts w:hint="eastAsia"/>
        </w:rPr>
        <w:br/>
      </w:r>
      <w:r>
        <w:rPr>
          <w:rFonts w:hint="eastAsia"/>
        </w:rPr>
        <w:t>　　……</w:t>
      </w:r>
      <w:r>
        <w:rPr>
          <w:rFonts w:hint="eastAsia"/>
        </w:rPr>
        <w:br/>
      </w:r>
      <w:r>
        <w:rPr>
          <w:rFonts w:hint="eastAsia"/>
        </w:rPr>
        <w:t>　　图表 2025-2031年中国抗胆碱能药物产量预测</w:t>
      </w:r>
      <w:r>
        <w:rPr>
          <w:rFonts w:hint="eastAsia"/>
        </w:rPr>
        <w:br/>
      </w:r>
      <w:r>
        <w:rPr>
          <w:rFonts w:hint="eastAsia"/>
        </w:rPr>
        <w:t>　　图表 2025-2031年中国抗胆碱能药物需求量预测</w:t>
      </w:r>
      <w:r>
        <w:rPr>
          <w:rFonts w:hint="eastAsia"/>
        </w:rPr>
        <w:br/>
      </w:r>
      <w:r>
        <w:rPr>
          <w:rFonts w:hint="eastAsia"/>
        </w:rPr>
        <w:t>　　图表 2025-2031年中国抗胆碱能药物进口量预测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db74a200b4e8b" w:history="1">
        <w:r>
          <w:rPr>
            <w:rStyle w:val="Hyperlink"/>
          </w:rPr>
          <w:t>2025-2031年中国抗胆碱能药物市场深度调研与发展趋势报告</w:t>
        </w:r>
      </w:hyperlink>
      <w:r>
        <w:rPr>
          <w:color w:val="C00000"/>
        </w:rPr>
        <w:t>》，报告编号：</w:t>
      </w:r>
      <w:r>
        <w:rPr>
          <w:rFonts w:hint="eastAsia"/>
          <w:color w:val="C00000"/>
        </w:rPr>
        <w:t>2580599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db74a200b4e8b" w:history="1">
        <w:r>
          <w:rPr>
            <w:rStyle w:val="Hyperlink"/>
          </w:rPr>
          <w:t>https://www.20087.com/9/59/KangDanJianNengYaoWuDeFaZhanQuSh.html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腺苷二钠片图片、抗胆碱能药物作用机制、抗胆碱药可分为三类、抗胆碱能药物治疗帕金森、甘磷酸胆碱不适宜人群、抗胆碱能药物对排尿的影响、阻断乙酰胆碱的药物、抗胆碱能药物是什么药、乙酰胆碱过多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676819c7c4b77" w:history="1">
      <w:r>
        <w:rPr>
          <w:rStyle w:val="Hyperlink"/>
        </w:rPr>
        <w:t>2025-2031年中国抗胆碱能药物市场深度调研与发展趋势报告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angDanJianNengYaoWuDeFaZhanQuSh.html" TargetMode="External" Id="R7cbdb74a200b4e8b" /></Relationships>
</file>

<file path=word/_rels/header2.xml.rels>&#65279;<?xml version="1.0" encoding="utf-8"?><Relationships xmlns="http://schemas.openxmlformats.org/package/2006/relationships"><Relationship Type="http://schemas.openxmlformats.org/officeDocument/2006/relationships/hyperlink" Target="https://www.20087.com/9/59/KangDanJianNengYaoWuDeFaZhanQuSh.html" TargetMode="External" Id="R57a676819c7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2025-02-11T06:12:00Z</dcterms:created>
  <dcterms:modified xsi:type="dcterms:W3CDTF">2025-02-11T07:12:00Z</dcterms:modified>
  <dc:subject>2025-2031年中国抗胆碱能药物市场深度调研与发展趋势报告</dc:subject>
  <dc:title>2025-2031年中国抗胆碱能药物市场深度调研与发展趋势报告</dc:title>
  <cp:keywords>2025-2031年中国抗胆碱能药物市场深度调研与发展趋势报告</cp:keywords>
  <dc:description>2025-2031年中国抗胆碱能药物市场深度调研与发展趋势报告</dc:description>
</cp:coreProperties>
</file>