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3688e13974f17" w:history="1">
              <w:r>
                <w:rPr>
                  <w:rStyle w:val="Hyperlink"/>
                </w:rPr>
                <w:t>2025-2031年中国药管市场研究与发展前景预测报告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3688e13974f17" w:history="1">
              <w:r>
                <w:rPr>
                  <w:rStyle w:val="Hyperlink"/>
                </w:rPr>
                <w:t>2025-2031年中国药管市场研究与发展前景预测报告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3688e13974f17" w:history="1">
                <w:r>
                  <w:rPr>
                    <w:rStyle w:val="Hyperlink"/>
                  </w:rPr>
                  <w:t>https://www.20087.com/9/09/YaoGuanShiChangQianJing.html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管是药品包装的重要组成部分，近年来随着药品安全和患者便利性的需求提升，其设计和功能不断优化。药管材料的选择更加注重生物相容性和稳定性，确保药品在存储和使用过程中的质量和安全。同时，智能药管，如带有剂量指示器和儿童安全锁的药管，以及可与移动设备互联的智能药盒，提高了患者用药的准确性和便利性。</w:t>
      </w:r>
      <w:r>
        <w:rPr>
          <w:rFonts w:hint="eastAsia"/>
        </w:rPr>
        <w:br/>
      </w:r>
      <w:r>
        <w:rPr>
          <w:rFonts w:hint="eastAsia"/>
        </w:rPr>
        <w:t>　　未来，药管行业将更加注重个性化和智能化。一方面，通过3D打印技术，实现药管的定制化生产，满足不同药品和患者群体的特殊需求。另一方面，结合物联网和大数据技术，开发具有药物跟踪、剂量提醒和健康监测功能的智能药管，提升患者健康管理的智能化水平，支持远程医疗和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3688e13974f17" w:history="1">
        <w:r>
          <w:rPr>
            <w:rStyle w:val="Hyperlink"/>
          </w:rPr>
          <w:t>2025-2031年中国药管市场研究与发展前景预测报告</w:t>
        </w:r>
      </w:hyperlink>
      <w:r>
        <w:rPr>
          <w:rFonts w:hint="eastAsia"/>
        </w:rPr>
        <w:t>》基于多年药管行业研究积累，结合药管行业市场现状，通过资深研究团队对药管市场资讯的系统整理与分析，依托权威数据资源及长期市场监测数据库，对药管行业进行了全面调研。报告详细分析了药管市场规模、市场前景、技术现状及未来发展方向，重点评估了药管行业内企业的竞争格局及经营表现，并通过SWOT分析揭示了药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73688e13974f17" w:history="1">
        <w:r>
          <w:rPr>
            <w:rStyle w:val="Hyperlink"/>
          </w:rPr>
          <w:t>2025-2031年中国药管市场研究与发展前景预测报告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药管行业界定</w:t>
      </w:r>
      <w:r>
        <w:rPr>
          <w:rFonts w:hint="eastAsia"/>
        </w:rPr>
        <w:br/>
      </w:r>
      <w:r>
        <w:rPr>
          <w:rFonts w:hint="eastAsia"/>
        </w:rPr>
        <w:t>　　第一节 药管行业定义</w:t>
      </w:r>
      <w:r>
        <w:rPr>
          <w:rFonts w:hint="eastAsia"/>
        </w:rPr>
        <w:br/>
      </w:r>
      <w:r>
        <w:rPr>
          <w:rFonts w:hint="eastAsia"/>
        </w:rPr>
        <w:t>　　第二节 药管行业特点分析</w:t>
      </w:r>
      <w:r>
        <w:rPr>
          <w:rFonts w:hint="eastAsia"/>
        </w:rPr>
        <w:br/>
      </w:r>
      <w:r>
        <w:rPr>
          <w:rFonts w:hint="eastAsia"/>
        </w:rPr>
        <w:t>　　第三节 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2025年全球药管行业发展概况</w:t>
      </w:r>
      <w:r>
        <w:rPr>
          <w:rFonts w:hint="eastAsia"/>
        </w:rPr>
        <w:br/>
      </w:r>
      <w:r>
        <w:rPr>
          <w:rFonts w:hint="eastAsia"/>
        </w:rPr>
        <w:t>　　第二节 世界药管行业发展走势</w:t>
      </w:r>
      <w:r>
        <w:rPr>
          <w:rFonts w:hint="eastAsia"/>
        </w:rPr>
        <w:br/>
      </w:r>
      <w:r>
        <w:rPr>
          <w:rFonts w:hint="eastAsia"/>
        </w:rPr>
        <w:t>　　　　二、全球药管行业市场分布情况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当前我国药管技术发展现状</w:t>
      </w:r>
      <w:r>
        <w:rPr>
          <w:rFonts w:hint="eastAsia"/>
        </w:rPr>
        <w:br/>
      </w:r>
      <w:r>
        <w:rPr>
          <w:rFonts w:hint="eastAsia"/>
        </w:rPr>
        <w:t>　　第二节 中外药管技术差距及产生差距的主要原因分析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提高我国药管技术的对策</w:t>
      </w:r>
      <w:r>
        <w:rPr>
          <w:rFonts w:hint="eastAsia"/>
        </w:rPr>
        <w:br/>
      </w:r>
      <w:r>
        <w:rPr>
          <w:rFonts w:hint="eastAsia"/>
        </w:rPr>
        <w:t>　　第四节 我国药管研发、设计发展趋势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中国药管发展现状调研</w:t>
      </w:r>
      <w:r>
        <w:rPr>
          <w:rFonts w:hint="eastAsia"/>
        </w:rPr>
        <w:br/>
      </w:r>
      <w:r>
        <w:rPr>
          <w:rFonts w:hint="eastAsia"/>
        </w:rPr>
        <w:t>　　第一节 中国药管市场现状分析</w:t>
      </w:r>
      <w:r>
        <w:rPr>
          <w:rFonts w:hint="eastAsia"/>
        </w:rPr>
        <w:br/>
      </w:r>
      <w:r>
        <w:rPr>
          <w:rFonts w:hint="eastAsia"/>
        </w:rPr>
        <w:t>　　第二节 中国药管行业产量情况分析及预测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三、2020-2025年中国药管产量统计</w:t>
      </w:r>
      <w:r>
        <w:rPr>
          <w:rFonts w:hint="eastAsia"/>
        </w:rPr>
        <w:br/>
      </w:r>
      <w:r>
        <w:rPr>
          <w:rFonts w:hint="eastAsia"/>
        </w:rPr>
        <w:t>　　　　二、药管生产区域分布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三、2025-2031年中国药管产量预测分析</w:t>
      </w:r>
      <w:r>
        <w:rPr>
          <w:rFonts w:hint="eastAsia"/>
        </w:rPr>
        <w:br/>
      </w:r>
      <w:r>
        <w:rPr>
          <w:rFonts w:hint="eastAsia"/>
        </w:rPr>
        <w:t>　　第三节 中国药管市场需求分析及预测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药管行业竞争格局分析</w:t>
      </w:r>
      <w:r>
        <w:rPr>
          <w:rFonts w:hint="eastAsia"/>
        </w:rPr>
        <w:br/>
      </w:r>
      <w:r>
        <w:rPr>
          <w:rFonts w:hint="eastAsia"/>
        </w:rPr>
        <w:t>　　第一节 药管行业集中度分析</w:t>
      </w:r>
      <w:r>
        <w:rPr>
          <w:rFonts w:hint="eastAsia"/>
        </w:rPr>
        <w:br/>
      </w:r>
      <w:r>
        <w:rPr>
          <w:rFonts w:hint="eastAsia"/>
        </w:rPr>
        <w:t>　　　　一、药管市场集中度分析</w:t>
      </w:r>
      <w:r>
        <w:rPr>
          <w:rFonts w:hint="eastAsia"/>
        </w:rPr>
        <w:br/>
      </w:r>
      <w:r>
        <w:rPr>
          <w:rFonts w:hint="eastAsia"/>
        </w:rPr>
        <w:t>　　　　二、药管企业集中度分析</w:t>
      </w:r>
      <w:r>
        <w:rPr>
          <w:rFonts w:hint="eastAsia"/>
        </w:rPr>
        <w:br/>
      </w:r>
      <w:r>
        <w:rPr>
          <w:rFonts w:hint="eastAsia"/>
        </w:rPr>
        <w:t>　　　　三、药管区域集中度分析</w:t>
      </w:r>
      <w:r>
        <w:rPr>
          <w:rFonts w:hint="eastAsia"/>
        </w:rPr>
        <w:br/>
      </w:r>
      <w:r>
        <w:rPr>
          <w:rFonts w:hint="eastAsia"/>
        </w:rPr>
        <w:t>　　第二节 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对我国药管品牌的战略思考</w:t>
      </w:r>
      <w:r>
        <w:rPr>
          <w:rFonts w:hint="eastAsia"/>
        </w:rPr>
        <w:br/>
      </w:r>
      <w:r>
        <w:rPr>
          <w:rFonts w:hint="eastAsia"/>
        </w:rPr>
        <w:t>　　　　一、药管实施品牌战略的意义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三、我国药管企业的品牌战略</w:t>
      </w:r>
      <w:r>
        <w:rPr>
          <w:rFonts w:hint="eastAsia"/>
        </w:rPr>
        <w:br/>
      </w:r>
      <w:r>
        <w:rPr>
          <w:rFonts w:hint="eastAsia"/>
        </w:rPr>
        <w:t>　　　　四、药管品牌战略管理的策略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药管行业研究结论</w:t>
      </w:r>
      <w:r>
        <w:rPr>
          <w:rFonts w:hint="eastAsia"/>
        </w:rPr>
        <w:br/>
      </w:r>
      <w:r>
        <w:rPr>
          <w:rFonts w:hint="eastAsia"/>
        </w:rPr>
        <w:t>　　第二节 药管行业投资价值评估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(中智^林)药管行业投资建议</w:t>
      </w:r>
      <w:r>
        <w:rPr>
          <w:rFonts w:hint="eastAsia"/>
        </w:rPr>
        <w:br/>
      </w:r>
      <w:r>
        <w:rPr>
          <w:rFonts w:hint="eastAsia"/>
        </w:rPr>
        <w:t>　　　　一、药管行业投资策略建议</w:t>
      </w:r>
      <w:r>
        <w:rPr>
          <w:rFonts w:hint="eastAsia"/>
        </w:rPr>
        <w:br/>
      </w:r>
      <w:r>
        <w:rPr>
          <w:rFonts w:hint="eastAsia"/>
        </w:rPr>
        <w:t>　　　　二、药管行业投资方向建议</w:t>
      </w:r>
      <w:r>
        <w:rPr>
          <w:rFonts w:hint="eastAsia"/>
        </w:rPr>
        <w:br/>
      </w:r>
      <w:r>
        <w:rPr>
          <w:rFonts w:hint="eastAsia"/>
        </w:rPr>
        <w:t>　　　　三、药管行业投资方式建议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药管行业历程</w:t>
      </w:r>
      <w:r>
        <w:rPr>
          <w:rFonts w:hint="eastAsia"/>
        </w:rPr>
        <w:br/>
      </w:r>
      <w:r>
        <w:rPr>
          <w:rFonts w:hint="eastAsia"/>
        </w:rPr>
        <w:t>　　图表 药管行业生命周期</w:t>
      </w:r>
      <w:r>
        <w:rPr>
          <w:rFonts w:hint="eastAsia"/>
        </w:rPr>
        <w:br/>
      </w:r>
      <w:r>
        <w:rPr>
          <w:rFonts w:hint="eastAsia"/>
        </w:rPr>
        <w:t>　　图表 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药管企业信息</w:t>
      </w:r>
      <w:r>
        <w:rPr>
          <w:rFonts w:hint="eastAsia"/>
        </w:rPr>
        <w:br/>
      </w:r>
      <w:r>
        <w:rPr>
          <w:rFonts w:hint="eastAsia"/>
        </w:rPr>
        <w:t>　　图表 药管企业经营情况分析</w:t>
      </w:r>
      <w:r>
        <w:rPr>
          <w:rFonts w:hint="eastAsia"/>
        </w:rPr>
        <w:br/>
      </w:r>
      <w:r>
        <w:rPr>
          <w:rFonts w:hint="eastAsia"/>
        </w:rPr>
        <w:t>　　图表 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3688e13974f17" w:history="1">
        <w:r>
          <w:rPr>
            <w:rStyle w:val="Hyperlink"/>
          </w:rPr>
          <w:t>2025-2031年中国药管市场研究与发展前景预测报告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3688e13974f17" w:history="1">
        <w:r>
          <w:rPr>
            <w:rStyle w:val="Hyperlink"/>
          </w:rPr>
          <w:t>https://www.20087.com/9/09/YaoGuanShiChangQianJing.html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热点：药管是干什么的、药管是什么专业、药管家、药管局、药管是什么专业、药管家APP、临床用药指南最新版、药管家怎么卸载、国家医药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f1b6cad6e4739" w:history="1">
      <w:r>
        <w:rPr>
          <w:rStyle w:val="Hyperlink"/>
        </w:rPr>
        <w:t>2025-2031年中国药管市场研究与发展前景预测报告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aoGuanShiChangQianJing.html" TargetMode="External" Id="Rce73688e1397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aoGuanShiChangQianJing.html" TargetMode="External" Id="R4a2f1b6cad6e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2024-11-26T02:05:00Z</dcterms:created>
  <dcterms:modified xsi:type="dcterms:W3CDTF">2024-11-26T03:05:00Z</dcterms:modified>
  <dc:subject>2025-2031年中国药管市场研究与发展前景预测报告</dc:subject>
  <dc:title>2025-2031年中国药管市场研究与发展前景预测报告</dc:title>
  <cp:keywords>2025-2031年中国药管市场研究与发展前景预测报告</cp:keywords>
  <dc:description>2025-2031年中国药管市场研究与发展前景预测报告</dc:description>
</cp:coreProperties>
</file>