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3815d9813487a" w:history="1">
              <w:r>
                <w:rPr>
                  <w:rStyle w:val="Hyperlink"/>
                </w:rPr>
                <w:t>2025-2031年中国创新医疗器械行业研究分析与前景趋势报告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3815d9813487a" w:history="1">
              <w:r>
                <w:rPr>
                  <w:rStyle w:val="Hyperlink"/>
                </w:rPr>
                <w:t>2025-2031年中国创新医疗器械行业研究分析与前景趋势报告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3815d9813487a" w:history="1">
                <w:r>
                  <w:rPr>
                    <w:rStyle w:val="Hyperlink"/>
                  </w:rPr>
                  <w:t>https://www.20087.com/9/29/ChuangXinYiLiaoQiXieHangYeQianJing.html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新医疗器械是一种用于医疗保健的关键设备，近年来随着生物医学工程和材料科学的进步，其设计和性能都得到了显著改进。目前，创新医疗器械不仅在诊断准确性、治疗效果方面表现出色，而且在适用范围、使用便利性方面也有了明显改进。此外，随着新材料的应用，创新医疗器械的种类更加丰富，能够满足不同医疗需求。</w:t>
      </w:r>
      <w:r>
        <w:rPr>
          <w:rFonts w:hint="eastAsia"/>
        </w:rPr>
        <w:br/>
      </w:r>
      <w:r>
        <w:rPr>
          <w:rFonts w:hint="eastAsia"/>
        </w:rPr>
        <w:t>　　未来，创新医疗器械市场的发展将受到多方面因素的影响。一方面，随着医疗保健行业的发展和对高质量医疗服务的需求增加，对高性能、多功能的创新医疗器械需求将持续增长，这将推动创新医疗器械技术的持续进步。另一方面，随着可持续发展理念的普及，采用环保材料和生产工艺的创新医疗器械将成为市场新宠。此外，随着新材料技术的发展，新型创新医疗器械将不断涌现，能够更好地适应不同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3815d9813487a" w:history="1">
        <w:r>
          <w:rPr>
            <w:rStyle w:val="Hyperlink"/>
          </w:rPr>
          <w:t>2025-2031年中国创新医疗器械行业研究分析与前景趋势报告</w:t>
        </w:r>
      </w:hyperlink>
      <w:r>
        <w:rPr>
          <w:rFonts w:hint="eastAsia"/>
        </w:rPr>
        <w:t>》基于多年创新医疗器械行业研究积累，结合当前市场发展现状，依托国家权威数据资源和长期市场监测数据库，对创新医疗器械行业进行了全面调研与分析。报告详细阐述了创新医疗器械市场规模、市场前景、发展趋势、技术现状及未来方向，重点分析了行业内主要企业的竞争格局，并通过SWOT分析揭示了创新医疗器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53815d9813487a" w:history="1">
        <w:r>
          <w:rPr>
            <w:rStyle w:val="Hyperlink"/>
          </w:rPr>
          <w:t>2025-2031年中国创新医疗器械行业研究分析与前景趋势报告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》为投资者提供了准确的市场现状解读，帮助预判行业前景，挖掘投资价值，同时从投资策略和营销策略等角度提出实用建议，助力投资者在创新医疗器械行业中把握机遇、规避风险。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创新医疗器械产业概述</w:t>
      </w:r>
      <w:r>
        <w:rPr>
          <w:rFonts w:hint="eastAsia"/>
        </w:rPr>
        <w:br/>
      </w:r>
      <w:r>
        <w:rPr>
          <w:rFonts w:hint="eastAsia"/>
        </w:rPr>
        <w:t>　　第一节 创新医疗器械定义</w:t>
      </w:r>
      <w:r>
        <w:rPr>
          <w:rFonts w:hint="eastAsia"/>
        </w:rPr>
        <w:br/>
      </w:r>
      <w:r>
        <w:rPr>
          <w:rFonts w:hint="eastAsia"/>
        </w:rPr>
        <w:t>　　第二节 创新医疗器械行业特点</w:t>
      </w:r>
      <w:r>
        <w:rPr>
          <w:rFonts w:hint="eastAsia"/>
        </w:rPr>
        <w:br/>
      </w:r>
      <w:r>
        <w:rPr>
          <w:rFonts w:hint="eastAsia"/>
        </w:rPr>
        <w:t>　　第三节 创新医疗器械产业链分析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2024-2025年中国创新医疗器械行业运行环境分析</w:t>
      </w:r>
      <w:r>
        <w:rPr>
          <w:rFonts w:hint="eastAsia"/>
        </w:rPr>
        <w:br/>
      </w:r>
      <w:r>
        <w:rPr>
          <w:rFonts w:hint="eastAsia"/>
        </w:rPr>
        <w:t>　　第一节 创新医疗器械运行经济环境分析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创新医疗器械产业政策环境分析</w:t>
      </w:r>
      <w:r>
        <w:rPr>
          <w:rFonts w:hint="eastAsia"/>
        </w:rPr>
        <w:br/>
      </w:r>
      <w:r>
        <w:rPr>
          <w:rFonts w:hint="eastAsia"/>
        </w:rPr>
        <w:t>　　　　一、创新医疗器械行业监管体制</w:t>
      </w:r>
      <w:r>
        <w:rPr>
          <w:rFonts w:hint="eastAsia"/>
        </w:rPr>
        <w:br/>
      </w:r>
      <w:r>
        <w:rPr>
          <w:rFonts w:hint="eastAsia"/>
        </w:rPr>
        <w:t>　　　　二、创新医疗器械行业主要法规</w:t>
      </w:r>
      <w:r>
        <w:rPr>
          <w:rFonts w:hint="eastAsia"/>
        </w:rPr>
        <w:br/>
      </w:r>
      <w:r>
        <w:rPr>
          <w:rFonts w:hint="eastAsia"/>
        </w:rPr>
        <w:t>　　　　三、主要创新医疗器械产业政策</w:t>
      </w:r>
      <w:r>
        <w:rPr>
          <w:rFonts w:hint="eastAsia"/>
        </w:rPr>
        <w:br/>
      </w:r>
      <w:r>
        <w:rPr>
          <w:rFonts w:hint="eastAsia"/>
        </w:rPr>
        <w:t>　　第三节 创新医疗器械产业社会环境分析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2024-2025年创新医疗器械行业技术发展现状及趋势分析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创新医疗器械行业技术发展现状分析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国内外创新医疗器械行业技术差异与原因</w:t>
      </w:r>
      <w:r>
        <w:rPr>
          <w:rFonts w:hint="eastAsia"/>
        </w:rPr>
        <w:br/>
      </w:r>
      <w:r>
        <w:rPr>
          <w:rFonts w:hint="eastAsia"/>
        </w:rPr>
        <w:t>　　第三节 创新医疗器械行业技术发展方向、趋势预测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提升创新医疗器械行业技术能力策略建议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全球创新医疗器械行业发展态势分析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全球创新医疗器械市场发展现状分析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全球主要国家创新医疗器械市场现状</w:t>
      </w:r>
      <w:r>
        <w:rPr>
          <w:rFonts w:hint="eastAsia"/>
        </w:rPr>
        <w:br/>
      </w:r>
      <w:r>
        <w:rPr>
          <w:rFonts w:hint="eastAsia"/>
        </w:rPr>
        <w:t>　　第三节 全球创新医疗器械行业发展趋势预测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中国创新医疗器械行业市场分析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2019-2024年中国创新医疗器械行业规模情况</w:t>
      </w:r>
      <w:r>
        <w:rPr>
          <w:rFonts w:hint="eastAsia"/>
        </w:rPr>
        <w:br/>
      </w:r>
      <w:r>
        <w:rPr>
          <w:rFonts w:hint="eastAsia"/>
        </w:rPr>
        <w:t>　　　　一、创新医疗器械行业市场规模情况分析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二、创新医疗器械行业单位规模情况</w:t>
      </w:r>
      <w:r>
        <w:rPr>
          <w:rFonts w:hint="eastAsia"/>
        </w:rPr>
        <w:br/>
      </w:r>
      <w:r>
        <w:rPr>
          <w:rFonts w:hint="eastAsia"/>
        </w:rPr>
        <w:t>　　　　三、创新医疗器械行业人员规模情况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2019-2024年中国创新医疗器械行业财务能力分析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一、创新医疗器械行业盈利能力分析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二、创新医疗器械行业偿债能力分析</w:t>
      </w:r>
      <w:r>
        <w:rPr>
          <w:rFonts w:hint="eastAsia"/>
        </w:rPr>
        <w:br/>
      </w:r>
      <w:r>
        <w:rPr>
          <w:rFonts w:hint="eastAsia"/>
        </w:rPr>
        <w:t>　　　　三、创新医疗器械行业营运能力分析</w:t>
      </w:r>
      <w:r>
        <w:rPr>
          <w:rFonts w:hint="eastAsia"/>
        </w:rPr>
        <w:br/>
      </w:r>
      <w:r>
        <w:rPr>
          <w:rFonts w:hint="eastAsia"/>
        </w:rPr>
        <w:t>　　　　四、创新医疗器械行业发展能力分析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2024-2025年中国创新医疗器械行业热点动态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2025年中国创新医疗器械行业面临的挑战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中国重点地区创新医疗器械行业市场调研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重点地区（一）创新医疗器械市场调研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重点地区（二）创新医疗器械市场调研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重点地区（三）创新医疗器械市场调研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重点地区（四）创新医疗器械市场调研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重点地区（五）创新医疗器械市场调研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中国创新医疗器械行业价格走势及影响因素分析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国内创新医疗器械行业价格回顾</w:t>
      </w:r>
      <w:r>
        <w:rPr>
          <w:rFonts w:hint="eastAsia"/>
        </w:rPr>
        <w:br/>
      </w:r>
      <w:r>
        <w:rPr>
          <w:rFonts w:hint="eastAsia"/>
        </w:rPr>
        <w:t>　　第二节 国内创新医疗器械行业价格走势预测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国内创新医疗器械行业价格影响因素分析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中国创新医疗器械行业客户调研</w:t>
      </w:r>
      <w:r>
        <w:rPr>
          <w:rFonts w:hint="eastAsia"/>
        </w:rPr>
        <w:br/>
      </w:r>
      <w:r>
        <w:rPr>
          <w:rFonts w:hint="eastAsia"/>
        </w:rPr>
        <w:t>　　　　一、创新医疗器械行业客户偏好调查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二、客户对创新医疗器械品牌的首要认知渠道</w:t>
      </w:r>
      <w:r>
        <w:rPr>
          <w:rFonts w:hint="eastAsia"/>
        </w:rPr>
        <w:br/>
      </w:r>
      <w:r>
        <w:rPr>
          <w:rFonts w:hint="eastAsia"/>
        </w:rPr>
        <w:t>　　　　三、创新医疗器械品牌忠诚度调查</w:t>
      </w:r>
      <w:r>
        <w:rPr>
          <w:rFonts w:hint="eastAsia"/>
        </w:rPr>
        <w:br/>
      </w:r>
      <w:r>
        <w:rPr>
          <w:rFonts w:hint="eastAsia"/>
        </w:rPr>
        <w:t>　　　　四、创新医疗器械行业客户消费理念调研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中国创新医疗器械行业竞争格局分析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2025年创新医疗器械行业集中度分析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一、创新医疗器械市场集中度分析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二、创新医疗器械企业集中度分析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2024-2025年创新医疗器械行业竞争格局分析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一、创新医疗器械行业竞争策略分析</w:t>
      </w:r>
      <w:r>
        <w:rPr>
          <w:rFonts w:hint="eastAsia"/>
        </w:rPr>
        <w:br/>
      </w:r>
      <w:r>
        <w:rPr>
          <w:rFonts w:hint="eastAsia"/>
        </w:rPr>
        <w:t>　　　　二、创新医疗器械行业竞争格局展望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三、我国创新医疗器械市场竞争趋势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创新医疗器械行业重点企业发展调研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创新医疗器械企业发展策略分析</w:t>
      </w:r>
      <w:r>
        <w:rPr>
          <w:rFonts w:hint="eastAsia"/>
        </w:rPr>
        <w:br/>
      </w:r>
      <w:r>
        <w:rPr>
          <w:rFonts w:hint="eastAsia"/>
        </w:rPr>
        <w:t>　　第一节 创新医疗器械市场策略分析</w:t>
      </w:r>
      <w:r>
        <w:rPr>
          <w:rFonts w:hint="eastAsia"/>
        </w:rPr>
        <w:br/>
      </w:r>
      <w:r>
        <w:rPr>
          <w:rFonts w:hint="eastAsia"/>
        </w:rPr>
        <w:t>　　　　一、创新医疗器械价格策略分析</w:t>
      </w:r>
      <w:r>
        <w:rPr>
          <w:rFonts w:hint="eastAsia"/>
        </w:rPr>
        <w:br/>
      </w:r>
      <w:r>
        <w:rPr>
          <w:rFonts w:hint="eastAsia"/>
        </w:rPr>
        <w:t>　　　　二、创新医疗器械渠道策略分析</w:t>
      </w:r>
      <w:r>
        <w:rPr>
          <w:rFonts w:hint="eastAsia"/>
        </w:rPr>
        <w:br/>
      </w:r>
      <w:r>
        <w:rPr>
          <w:rFonts w:hint="eastAsia"/>
        </w:rPr>
        <w:t>　　第二节 创新医疗器械销售策略分析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提高创新医疗器械企业竞争力的策略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一、提高中国创新医疗器械企业核心竞争力的对策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二、创新医疗器械企业提升竞争力的主要方向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三、影响创新医疗器械企业核心竞争力的因素及提升途径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四、提高创新医疗器械企业竞争力的策略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创新医疗器械行业投资风险与控制策略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创新医疗器械行业SWOT模型分析</w:t>
      </w:r>
      <w:r>
        <w:rPr>
          <w:rFonts w:hint="eastAsia"/>
        </w:rPr>
        <w:br/>
      </w:r>
      <w:r>
        <w:rPr>
          <w:rFonts w:hint="eastAsia"/>
        </w:rPr>
        <w:t>　　　　一、创新医疗器械行业优势分析</w:t>
      </w:r>
      <w:r>
        <w:rPr>
          <w:rFonts w:hint="eastAsia"/>
        </w:rPr>
        <w:br/>
      </w:r>
      <w:r>
        <w:rPr>
          <w:rFonts w:hint="eastAsia"/>
        </w:rPr>
        <w:t>　　　　二、创新医疗器械行业劣势分析</w:t>
      </w:r>
      <w:r>
        <w:rPr>
          <w:rFonts w:hint="eastAsia"/>
        </w:rPr>
        <w:br/>
      </w:r>
      <w:r>
        <w:rPr>
          <w:rFonts w:hint="eastAsia"/>
        </w:rPr>
        <w:t>　　　　三、创新医疗器械行业机会分析</w:t>
      </w:r>
      <w:r>
        <w:rPr>
          <w:rFonts w:hint="eastAsia"/>
        </w:rPr>
        <w:br/>
      </w:r>
      <w:r>
        <w:rPr>
          <w:rFonts w:hint="eastAsia"/>
        </w:rPr>
        <w:t>　　　　四、创新医疗器械行业风险分析</w:t>
      </w:r>
      <w:r>
        <w:rPr>
          <w:rFonts w:hint="eastAsia"/>
        </w:rPr>
        <w:br/>
      </w:r>
      <w:r>
        <w:rPr>
          <w:rFonts w:hint="eastAsia"/>
        </w:rPr>
        <w:t>　　第二节 创新医疗器械行业投资风险及控制策略分析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一、创新医疗器械市场风险及控制策略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二、创新医疗器械行业政策风险及控制策略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三、创新医疗器械行业经营风险及控制策略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四、创新医疗器械同业竞争风险及控制策略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五、创新医疗器械行业其他风险及控制策略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2025-2031年中国创新医疗器械行业投资潜力及发展趋势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2025-2031年创新医疗器械行业投资潜力分析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一、创新医疗器械行业重点可投资领域</w:t>
      </w:r>
      <w:r>
        <w:rPr>
          <w:rFonts w:hint="eastAsia"/>
        </w:rPr>
        <w:br/>
      </w:r>
      <w:r>
        <w:rPr>
          <w:rFonts w:hint="eastAsia"/>
        </w:rPr>
        <w:t>　　　　二、创新医疗器械行业目标市场需求潜力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三、创新医疗器械行业投资潜力综合评判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中^智^林^－2025-2031年中国创新医疗器械行业发展趋势分析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一、2025年创新医疗器械市场前景分析</w:t>
      </w:r>
      <w:r>
        <w:rPr>
          <w:rFonts w:hint="eastAsia"/>
        </w:rPr>
        <w:br/>
      </w:r>
      <w:r>
        <w:rPr>
          <w:rFonts w:hint="eastAsia"/>
        </w:rPr>
        <w:t>　　　　二、2025年创新医疗器械发展趋势预测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三、2025-2031年我国创新医疗器械行业发展剖析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五、未来创新医疗器械行业发展变局剖析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创新医疗器械行业历程</w:t>
      </w:r>
      <w:r>
        <w:rPr>
          <w:rFonts w:hint="eastAsia"/>
        </w:rPr>
        <w:br/>
      </w:r>
      <w:r>
        <w:rPr>
          <w:rFonts w:hint="eastAsia"/>
        </w:rPr>
        <w:t>　　图表 创新医疗器械行业生命周期</w:t>
      </w:r>
      <w:r>
        <w:rPr>
          <w:rFonts w:hint="eastAsia"/>
        </w:rPr>
        <w:br/>
      </w:r>
      <w:r>
        <w:rPr>
          <w:rFonts w:hint="eastAsia"/>
        </w:rPr>
        <w:t>　　图表 创新医疗器械行业产业链分析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2019-2024年创新医疗器械行业市场容量统计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2019-2024年中国创新医疗器械行业经营效益分析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**地区创新医疗器械市场规模及增长情况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**地区创新医疗器械行业市场需求情况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**地区创新医疗器械市场规模及增长情况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**地区创新医疗器械行业市场需求情况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**地区创新医疗器械市场规模及增长情况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**地区创新医疗器械行业市场需求情况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创新医疗器械重点企业（一）基本信息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创新医疗器械重点企业（一）经营情况分析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创新医疗器械重点企业（一）盈利能力情况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创新医疗器械重点企业（一）偿债能力情况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创新医疗器械重点企业（一）运营能力情况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创新医疗器械重点企业（一）成长能力情况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创新医疗器械重点企业（二）基本信息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创新医疗器械重点企业（二）经营情况分析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创新医疗器械重点企业（二）盈利能力情况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创新医疗器械重点企业（二）偿债能力情况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创新医疗器械重点企业（二）运营能力情况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创新医疗器械重点企业（二）成长能力情况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2025-2031年中国创新医疗器械行业市场容量预测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2025-2031年中国创新医疗器械行业市场规模预测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2025-2031年中国创新医疗器械市场前景分析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2025-2031年中国创新医疗器械行业发展趋势预测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3815d9813487a" w:history="1">
        <w:r>
          <w:rPr>
            <w:rStyle w:val="Hyperlink"/>
          </w:rPr>
          <w:t>2025-2031年中国创新医疗器械行业研究分析与前景趋势报告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3815d9813487a" w:history="1">
        <w:r>
          <w:rPr>
            <w:rStyle w:val="Hyperlink"/>
          </w:rPr>
          <w:t>https://www.20087.com/9/29/ChuangXinYiLiaoQiXieHangYeQianJing.html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医疗器械行业分析报告、创新医疗器械定义、中国十大医疗器械品牌、创新医疗器械绿色通道、2023年创新产品有哪些、创新医疗器械产品目录2023、护理小发明专利申请、创新医疗器械应用示范项目、医疗器械创新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94958e4ba47e8" w:history="1">
      <w:r>
        <w:rPr>
          <w:rStyle w:val="Hyperlink"/>
        </w:rPr>
        <w:t>2025-2031年中国创新医疗器械行业研究分析与前景趋势报告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ChuangXinYiLiaoQiXieHangYeQianJing.html" TargetMode="External" Id="R3f53815d9813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ChuangXinYiLiaoQiXieHangYeQianJing.html" TargetMode="External" Id="R48494958e4ba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2024-09-08T05:27:00Z</dcterms:created>
  <dcterms:modified xsi:type="dcterms:W3CDTF">2024-09-08T06:27:00Z</dcterms:modified>
  <dc:subject>2025-2031年中国创新医疗器械行业研究分析与前景趋势报告</dc:subject>
  <dc:title>2025-2031年中国创新医疗器械行业研究分析与前景趋势报告</dc:title>
  <cp:keywords>2025-2031年中国创新医疗器械行业研究分析与前景趋势报告</cp:keywords>
  <dc:description>2025-2031年中国创新医疗器械行业研究分析与前景趋势报告</dc:description>
</cp:coreProperties>
</file>