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89c09b5e4c5b" w:history="1">
              <w:r>
                <w:rPr>
                  <w:rStyle w:val="Hyperlink"/>
                </w:rPr>
                <w:t>2024-2030年中国小容量注射剂市场现状与发展前景报告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89c09b5e4c5b" w:history="1">
              <w:r>
                <w:rPr>
                  <w:rStyle w:val="Hyperlink"/>
                </w:rPr>
                <w:t>2024-2030年中国小容量注射剂市场现状与发展前景报告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f89c09b5e4c5b" w:history="1">
                <w:r>
                  <w:rPr>
                    <w:rStyle w:val="Hyperlink"/>
                  </w:rPr>
                  <w:t>https://www.20087.com/9/59/XiaoRongLiangZhuSheJiHangYeQianJingFenXi.html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容量注射剂是医药行业的重要产品，得益于其在急救、治疗和预防等多种医疗场景的广泛应用，近年来在全球范围内需求持续增长。小容量注射剂以其剂量精确、起效迅速和给药方便等优点，成为医院、诊所和家庭常备药物。目前，小容量注射剂行业正面临技术创新、质量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小容量注射剂行业的发展将更加注重技术创新和质量控制。一方面，通过技术创新，如无菌灌装技术、智能包装技术、长效缓释技术等，提升小容量注射剂的生产效率和产品质量，满足市场对高品质、安全小容量注射剂的需求；另一方面，加强质量控制，如GMP认证、药品追溯体系、不良反应监测等，提升小容量注射剂的安全性和公信力，同时，通过与科研机构、医疗机构和政府部门的合作，开展小容量注射剂研发、小容量注射剂临床应用和小容量注射剂政策支持，提升小容量注射剂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89c09b5e4c5b" w:history="1">
        <w:r>
          <w:rPr>
            <w:rStyle w:val="Hyperlink"/>
          </w:rPr>
          <w:t>2024-2030年中国小容量注射剂市场现状与发展前景报告</w:t>
        </w:r>
      </w:hyperlink>
      <w:r>
        <w:rPr>
          <w:rFonts w:hint="eastAsia"/>
        </w:rPr>
        <w:t>》依托国家统计局、发改委及小容量注射剂相关行业协会的详实数据，对小容量注射剂行业的现状、市场需求、市场规模、产业链结构、价格变动、细分市场进行了全面调研。小容量注射剂报告还详细剖析了小容量注射剂市场竞争格局，重点关注了品牌影响力、市场集中度及重点企业运营情况，并在预测小容量注射剂市场发展前景和发展趋势的同时，识别了小容量注射剂行业潜在的风险与机遇。小容量注射剂报告以专业、科学、规范的研究方法和客观、权威的分析，为小容量注射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小容量注射剂行业界定和分类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2019-2024年中国医药行业总体运行分析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一、医药行业市场发展特点分析</w:t>
      </w:r>
      <w:r>
        <w:rPr>
          <w:rFonts w:hint="eastAsia"/>
        </w:rPr>
        <w:br/>
      </w:r>
      <w:r>
        <w:rPr>
          <w:rFonts w:hint="eastAsia"/>
        </w:rPr>
        <w:t>　　　　二、医药行业产品分类</w:t>
      </w:r>
      <w:r>
        <w:rPr>
          <w:rFonts w:hint="eastAsia"/>
        </w:rPr>
        <w:br/>
      </w:r>
      <w:r>
        <w:rPr>
          <w:rFonts w:hint="eastAsia"/>
        </w:rPr>
        <w:t>　　第二节 2019-2024年医药行业供需分析</w:t>
      </w:r>
      <w:r>
        <w:rPr>
          <w:rFonts w:hint="eastAsia"/>
        </w:rPr>
        <w:br/>
      </w:r>
      <w:r>
        <w:rPr>
          <w:rFonts w:hint="eastAsia"/>
        </w:rPr>
        <w:t>　　　　一、我国医药行业市场需求状况分析及预测</w:t>
      </w:r>
      <w:r>
        <w:rPr>
          <w:rFonts w:hint="eastAsia"/>
        </w:rPr>
        <w:br/>
      </w:r>
      <w:r>
        <w:rPr>
          <w:rFonts w:hint="eastAsia"/>
        </w:rPr>
        <w:t>　　　　二、我国医药行业市场供给状况分析及预测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小容量注射剂行业国内外发展概述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国际小容量注射剂行业发展总体概况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一、2019-2024年全球小容量注射剂行业发展概况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三、全球小容量注射剂行业发展趋势</w:t>
      </w:r>
      <w:r>
        <w:rPr>
          <w:rFonts w:hint="eastAsia"/>
        </w:rPr>
        <w:br/>
      </w:r>
      <w:r>
        <w:rPr>
          <w:rFonts w:hint="eastAsia"/>
        </w:rPr>
        <w:t>　　第二节 中国小容量注射剂行业发展概况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2024-2030年中国小容量注射剂行业发展环境分析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一、全球经济在缓慢复苏阶段</w:t>
      </w:r>
      <w:r>
        <w:rPr>
          <w:rFonts w:hint="eastAsia"/>
        </w:rPr>
        <w:br/>
      </w:r>
      <w:r>
        <w:rPr>
          <w:rFonts w:hint="eastAsia"/>
        </w:rPr>
        <w:t>　　　　二、国内经济已开始平稳增长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一、医药外贸逐步转型力求突破</w:t>
      </w:r>
      <w:r>
        <w:rPr>
          <w:rFonts w:hint="eastAsia"/>
        </w:rPr>
        <w:br/>
      </w:r>
      <w:r>
        <w:rPr>
          <w:rFonts w:hint="eastAsia"/>
        </w:rPr>
        <w:t>　　　　二、2024年医药行业进出口状况分析</w:t>
      </w:r>
      <w:r>
        <w:rPr>
          <w:rFonts w:hint="eastAsia"/>
        </w:rPr>
        <w:br/>
      </w:r>
      <w:r>
        <w:rPr>
          <w:rFonts w:hint="eastAsia"/>
        </w:rPr>
        <w:t>　　　　三、“十四五”我国医药进出口预测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一、医药行业管理体制及法律法规</w:t>
      </w:r>
      <w:r>
        <w:rPr>
          <w:rFonts w:hint="eastAsia"/>
        </w:rPr>
        <w:br/>
      </w:r>
      <w:r>
        <w:rPr>
          <w:rFonts w:hint="eastAsia"/>
        </w:rPr>
        <w:t>　　　　二、医疗体制改革对医药行业的影响</w:t>
      </w:r>
      <w:r>
        <w:rPr>
          <w:rFonts w:hint="eastAsia"/>
        </w:rPr>
        <w:br/>
      </w:r>
      <w:r>
        <w:rPr>
          <w:rFonts w:hint="eastAsia"/>
        </w:rPr>
        <w:t>　　　　三、2024年医药行业政策分析</w:t>
      </w:r>
      <w:r>
        <w:rPr>
          <w:rFonts w:hint="eastAsia"/>
        </w:rPr>
        <w:br/>
      </w:r>
      <w:r>
        <w:rPr>
          <w:rFonts w:hint="eastAsia"/>
        </w:rPr>
        <w:t>　　第四节 小容量注射剂行业政策环境</w:t>
      </w:r>
      <w:r>
        <w:rPr>
          <w:rFonts w:hint="eastAsia"/>
        </w:rPr>
        <w:br/>
      </w:r>
      <w:r>
        <w:rPr>
          <w:rFonts w:hint="eastAsia"/>
        </w:rPr>
        <w:t>　　第五节 小容量注射剂行业技术环境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国内外经济形势对小容量注射剂行业发展环境的影响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小容量注射剂行业市场分析及预测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二、小容量注射剂行业市场饱和度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三、2024-2030年小容量注射剂行业市场规模及增速预测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小容量注射剂行业生产分析及预测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二、2019-2024年小容量注射剂行业产能及增速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三、国内外经济形势对小容量注射剂行业生产的影响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四、2024-2030年小容量注射剂行业生产总量及增速预测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一、2019-2024年小容量注射剂行业需求现状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二、国内外经济形势对小容量注射剂行业需求的影响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三、2024-2030年小容量注射剂行业需求趋势预测</w:t>
      </w:r>
      <w:r>
        <w:rPr>
          <w:rFonts w:hint="eastAsia"/>
        </w:rPr>
        <w:br/>
      </w:r>
      <w:r>
        <w:rPr>
          <w:rFonts w:hint="eastAsia"/>
        </w:rPr>
        <w:t>　　第四节 国内小容量注射剂行业的药品委托生产发展</w:t>
      </w:r>
      <w:r>
        <w:rPr>
          <w:rFonts w:hint="eastAsia"/>
        </w:rPr>
        <w:br/>
      </w:r>
      <w:r>
        <w:rPr>
          <w:rFonts w:hint="eastAsia"/>
        </w:rPr>
        <w:t>　　　　一、中国小容量注射剂行业OEM出现的背景</w:t>
      </w:r>
      <w:r>
        <w:rPr>
          <w:rFonts w:hint="eastAsia"/>
        </w:rPr>
        <w:br/>
      </w:r>
      <w:r>
        <w:rPr>
          <w:rFonts w:hint="eastAsia"/>
        </w:rPr>
        <w:t>　　　　二、中国小容量注射剂OEM发展的现实意义</w:t>
      </w:r>
      <w:r>
        <w:rPr>
          <w:rFonts w:hint="eastAsia"/>
        </w:rPr>
        <w:br/>
      </w:r>
      <w:r>
        <w:rPr>
          <w:rFonts w:hint="eastAsia"/>
        </w:rPr>
        <w:t>　　　　三、中国小容量注射剂行业OEM发展的建议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小容量注射剂行业竞争分析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小容量注射剂行业竞争关键因素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二、服务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小容量注射剂下游行业分析</w:t>
      </w:r>
      <w:r>
        <w:rPr>
          <w:rFonts w:hint="eastAsia"/>
        </w:rPr>
        <w:br/>
      </w:r>
      <w:r>
        <w:rPr>
          <w:rFonts w:hint="eastAsia"/>
        </w:rPr>
        <w:t>　　第一节 小容量注射剂下游行业增长情况</w:t>
      </w:r>
      <w:r>
        <w:rPr>
          <w:rFonts w:hint="eastAsia"/>
        </w:rPr>
        <w:br/>
      </w:r>
      <w:r>
        <w:rPr>
          <w:rFonts w:hint="eastAsia"/>
        </w:rPr>
        <w:t>　　第二节 小容量注射剂下游行业发展预测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小容量注射剂所属行业盈利能力分析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2019-2024年小容量注射剂所属行业销售毛利率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2019-2024年小容量注射剂所属行业销售利润率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2019-2024年小容量注射剂所属行业总资产利润率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2019-2024年小容量注射剂所属行业资金利税率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小容量注射剂所属行业成长性分析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2019-2024年小容量注射剂所属行业销售收入增长分析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2019-2024年小容量注射剂所属行业总资产增长分析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2019-2024年小容量注射剂所属行业负债总额增长分析</w:t>
      </w:r>
      <w:r>
        <w:rPr>
          <w:rFonts w:hint="eastAsia"/>
        </w:rPr>
        <w:br/>
      </w:r>
      <w:r>
        <w:rPr>
          <w:rFonts w:hint="eastAsia"/>
        </w:rPr>
        <w:t>　　第四节 2019-2024年小容量注射剂所属行业利润增长分析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小容量注射剂所属行业偿债能力分析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2019-2024年小容量注射剂所属行业资产负债率分析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2019-2024年小容量注射剂所属行业流动比率分析</w:t>
      </w:r>
      <w:r>
        <w:rPr>
          <w:rFonts w:hint="eastAsia"/>
        </w:rPr>
        <w:br/>
      </w:r>
      <w:r>
        <w:rPr>
          <w:rFonts w:hint="eastAsia"/>
        </w:rPr>
        <w:t>　　第三节 2019-2024年小容量注射剂所属行业速动比率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小容量注射剂所属行业营运能力分析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2019-2024年小容量注射剂所属行业总资产周转率分析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2019-2024年小容量注射剂所属行业流动资产周转率分析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2019-2024年小容量注射剂所属行业存货周转率分析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小容量注射剂行业重点企业分析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第三节 安徽省丰原药业股份有限公司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第五节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第六节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第七节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第八节 四川美大康佳乐药业有限公司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第九节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重点细分产品分析</w:t>
      </w:r>
      <w:r>
        <w:rPr>
          <w:rFonts w:hint="eastAsia"/>
        </w:rPr>
        <w:br/>
      </w:r>
      <w:r>
        <w:rPr>
          <w:rFonts w:hint="eastAsia"/>
        </w:rPr>
        <w:t>　　第一节 2019-2024年中国安乃近注射液行业发展状况及未来发展趋势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一、安乃近注射液行业主要应用领域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二、安乃近注射液行业竞争格局分析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2019-2024年中国氨甲苯酸注射液行业发展状况及未来发展趋势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一、氨甲苯酸注射液行业主要应用领域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二、氨甲苯酸注射液行业总体运行及供需竞争状况</w:t>
      </w:r>
      <w:r>
        <w:rPr>
          <w:rFonts w:hint="eastAsia"/>
        </w:rPr>
        <w:br/>
      </w:r>
      <w:r>
        <w:rPr>
          <w:rFonts w:hint="eastAsia"/>
        </w:rPr>
        <w:t>　　第三节 2019-2024年中国胞磷胆碱钠注射液行业发展状况及未来发展趋势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一、胞磷胆碱钠注射液行业主要应用领域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二、胞磷胆碱钠注射液行业竞争格局分析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2019-2024年中国单硝酸异山梨酯注射液行业发展状况及未来发展趋势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一、单硝酸异山梨酯注射液行业主要应用领域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二、单硝酸异山梨酯注射液行业供需竞争情况分析</w:t>
      </w:r>
      <w:r>
        <w:rPr>
          <w:rFonts w:hint="eastAsia"/>
        </w:rPr>
        <w:br/>
      </w:r>
      <w:r>
        <w:rPr>
          <w:rFonts w:hint="eastAsia"/>
        </w:rPr>
        <w:t>　　第五节 2019-2024年中国硫酸庆大霉素注射液行业发展状况及未来发展趋势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一、硫酸庆大霉素注射液行业主要应用领域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二、硫酸庆大霉素注射液行业运行及供需竞争分析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第六节 2019-2024年中国地西泮注射液行业发展状况及未来发展趋势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一、地西泮注射液行业主要应用领域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二、地西泮注射液行业运行及供需竞争分析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第七节 2019-2024年中国复方氨林巴比妥注射液行业发展状况及未来发展趋势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一、复方氨林巴比妥注射液行业主要应用领域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二、复方氨林巴比妥注射液行业运行及供需竞争分析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第八节 2019-2024年中国肌苷注射液行业发展状况及未来发展趋势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一、肌苷注射液行业主要应用领域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二、肌苷注射液行业运行及供需竞争分析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第九节 2019-2024年中国甲磺酸培氟沙星注射液行业发展状况及未来发展趋势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一、甲磺酸培氟沙星注射液行业主要应用领域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二、甲磺酸培氟沙星注射液行业运行及供需竞争分析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第十节 2019-2024年中国利巴韦林注射液行业发展状况及未来发展趋势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一、利巴韦林注射液行业主要应用领域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二、利巴韦林注射液行业运行及供需竞争分析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各区域小容量注射剂行业发展现状</w:t>
      </w:r>
      <w:r>
        <w:rPr>
          <w:rFonts w:hint="eastAsia"/>
        </w:rPr>
        <w:br/>
      </w:r>
      <w:r>
        <w:rPr>
          <w:rFonts w:hint="eastAsia"/>
        </w:rPr>
        <w:t>　　第二节 各区域小容量注射剂行业发展特征</w:t>
      </w:r>
      <w:r>
        <w:rPr>
          <w:rFonts w:hint="eastAsia"/>
        </w:rPr>
        <w:br/>
      </w:r>
      <w:r>
        <w:rPr>
          <w:rFonts w:hint="eastAsia"/>
        </w:rPr>
        <w:t>　　第三节 各区域小容量注射剂行业发展趋势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小容量注射剂所属行业进出口现状与趋势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二、出口额及增长情况</w:t>
      </w:r>
      <w:r>
        <w:rPr>
          <w:rFonts w:hint="eastAsia"/>
        </w:rPr>
        <w:br/>
      </w:r>
      <w:r>
        <w:rPr>
          <w:rFonts w:hint="eastAsia"/>
        </w:rPr>
        <w:t>　　　　三、小容量注射剂行业海外市场分布情况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二、进口额及增长情况</w:t>
      </w:r>
      <w:r>
        <w:rPr>
          <w:rFonts w:hint="eastAsia"/>
        </w:rPr>
        <w:br/>
      </w:r>
      <w:r>
        <w:rPr>
          <w:rFonts w:hint="eastAsia"/>
        </w:rPr>
        <w:t>　　　　三、小容量注射剂行业进口来源分布情况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小容量注射剂行业风险分析</w:t>
      </w:r>
      <w:r>
        <w:rPr>
          <w:rFonts w:hint="eastAsia"/>
        </w:rPr>
        <w:br/>
      </w:r>
      <w:r>
        <w:rPr>
          <w:rFonts w:hint="eastAsia"/>
        </w:rPr>
        <w:t>　　第一节 市场环境风险</w:t>
      </w:r>
      <w:r>
        <w:rPr>
          <w:rFonts w:hint="eastAsia"/>
        </w:rPr>
        <w:br/>
      </w:r>
      <w:r>
        <w:rPr>
          <w:rFonts w:hint="eastAsia"/>
        </w:rPr>
        <w:t>　　　　一、国家政策风险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三、质量风险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五、成本风险</w:t>
      </w:r>
      <w:r>
        <w:rPr>
          <w:rFonts w:hint="eastAsia"/>
        </w:rPr>
        <w:br/>
      </w:r>
      <w:r>
        <w:rPr>
          <w:rFonts w:hint="eastAsia"/>
        </w:rPr>
        <w:t>　　第二节 产品风险</w:t>
      </w:r>
      <w:r>
        <w:rPr>
          <w:rFonts w:hint="eastAsia"/>
        </w:rPr>
        <w:br/>
      </w:r>
      <w:r>
        <w:rPr>
          <w:rFonts w:hint="eastAsia"/>
        </w:rPr>
        <w:t>　　　　一、产品结构风险</w:t>
      </w:r>
      <w:r>
        <w:rPr>
          <w:rFonts w:hint="eastAsia"/>
        </w:rPr>
        <w:br/>
      </w:r>
      <w:r>
        <w:rPr>
          <w:rFonts w:hint="eastAsia"/>
        </w:rPr>
        <w:t>　　　　二、新品研发风险</w:t>
      </w:r>
      <w:r>
        <w:rPr>
          <w:rFonts w:hint="eastAsia"/>
        </w:rPr>
        <w:br/>
      </w:r>
      <w:r>
        <w:rPr>
          <w:rFonts w:hint="eastAsia"/>
        </w:rPr>
        <w:t>　　　　三、药品质量控制风险</w:t>
      </w:r>
      <w:r>
        <w:rPr>
          <w:rFonts w:hint="eastAsia"/>
        </w:rPr>
        <w:br/>
      </w:r>
      <w:r>
        <w:rPr>
          <w:rFonts w:hint="eastAsia"/>
        </w:rPr>
        <w:t>　　第三节 管理风险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第四节 产业投资壁垒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未来发展前景及建议</w:t>
      </w:r>
      <w:r>
        <w:rPr>
          <w:rFonts w:hint="eastAsia"/>
        </w:rPr>
        <w:br/>
      </w:r>
      <w:r>
        <w:rPr>
          <w:rFonts w:hint="eastAsia"/>
        </w:rPr>
        <w:t>　　第一节 小容量注射剂行业发展前景预测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目前市场存在的基本营销模式</w:t>
      </w:r>
      <w:r>
        <w:rPr>
          <w:rFonts w:hint="eastAsia"/>
        </w:rPr>
        <w:br/>
      </w:r>
      <w:r>
        <w:rPr>
          <w:rFonts w:hint="eastAsia"/>
        </w:rPr>
        <w:t>　　第三节 小容量注射剂企业营销策略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小容量注射剂企业投资策略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第五节 [.中.智林.]财务策略建议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小容量注射剂行业类别</w:t>
      </w:r>
      <w:r>
        <w:rPr>
          <w:rFonts w:hint="eastAsia"/>
        </w:rPr>
        <w:br/>
      </w:r>
      <w:r>
        <w:rPr>
          <w:rFonts w:hint="eastAsia"/>
        </w:rPr>
        <w:t>　　图表 小容量注射剂行业产业链调研</w:t>
      </w:r>
      <w:r>
        <w:rPr>
          <w:rFonts w:hint="eastAsia"/>
        </w:rPr>
        <w:br/>
      </w:r>
      <w:r>
        <w:rPr>
          <w:rFonts w:hint="eastAsia"/>
        </w:rPr>
        <w:t>　　图表 小容量注射剂行业现状</w:t>
      </w:r>
      <w:r>
        <w:rPr>
          <w:rFonts w:hint="eastAsia"/>
        </w:rPr>
        <w:br/>
      </w:r>
      <w:r>
        <w:rPr>
          <w:rFonts w:hint="eastAsia"/>
        </w:rPr>
        <w:t>　　图表 小容量注射剂行业标准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2024年中国小容量注射剂行业产能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2019-2024年中国小容量注射剂行业产量统计</w:t>
      </w:r>
      <w:r>
        <w:rPr>
          <w:rFonts w:hint="eastAsia"/>
        </w:rPr>
        <w:br/>
      </w:r>
      <w:r>
        <w:rPr>
          <w:rFonts w:hint="eastAsia"/>
        </w:rPr>
        <w:t>　　图表 小容量注射剂行业动态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2019-2024年中国小容量注射剂市场需求量</w:t>
      </w:r>
      <w:r>
        <w:rPr>
          <w:rFonts w:hint="eastAsia"/>
        </w:rPr>
        <w:br/>
      </w:r>
      <w:r>
        <w:rPr>
          <w:rFonts w:hint="eastAsia"/>
        </w:rPr>
        <w:t>　　图表 2024年中国小容量注射剂行业需求区域调研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2019-2024年中国小容量注射剂行情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2019-2024年中国小容量注射剂进口统计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**地区小容量注射剂市场规模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**地区小容量注射剂市场调研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**地区小容量注射剂市场规模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**地区小容量注射剂市场调研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小容量注射剂行业竞争对手分析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2024-2030年中国小容量注射剂行业市场规模预测</w:t>
      </w:r>
      <w:r>
        <w:rPr>
          <w:rFonts w:hint="eastAsia"/>
        </w:rPr>
        <w:br/>
      </w:r>
      <w:r>
        <w:rPr>
          <w:rFonts w:hint="eastAsia"/>
        </w:rPr>
        <w:t>　　图表 小容量注射剂行业准入条件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2024-2030年中国小容量注射剂市场前景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89c09b5e4c5b" w:history="1">
        <w:r>
          <w:rPr>
            <w:rStyle w:val="Hyperlink"/>
          </w:rPr>
          <w:t>2024-2030年中国小容量注射剂市场现状与发展前景报告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f89c09b5e4c5b" w:history="1">
        <w:r>
          <w:rPr>
            <w:rStyle w:val="Hyperlink"/>
          </w:rPr>
          <w:t>https://www.20087.com/9/59/XiaoRongLiangZhuSheJiHangYeQianJingFenXi.html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3e70a523b42f7" w:history="1">
      <w:r>
        <w:rPr>
          <w:rStyle w:val="Hyperlink"/>
        </w:rPr>
        <w:t>2024-2030年中国小容量注射剂市场现状与发展前景报告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oRongLiangZhuSheJiHangYeQianJingFenXi.html" TargetMode="External" Id="R689f89c09b5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oRongLiangZhuSheJiHangYeQianJingFenXi.html" TargetMode="External" Id="R6893e70a523b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2024-03-21T02:53:00Z</dcterms:created>
  <dcterms:modified xsi:type="dcterms:W3CDTF">2024-03-21T03:53:00Z</dcterms:modified>
  <dc:subject>2024-2030年中国小容量注射剂市场现状与发展前景报告</dc:subject>
  <dc:title>2024-2030年中国小容量注射剂市场现状与发展前景报告</dc:title>
  <cp:keywords>2024-2030年中国小容量注射剂市场现状与发展前景报告</cp:keywords>
  <dc:description>2024-2030年中国小容量注射剂市场现状与发展前景报告</dc:description>
</cp:coreProperties>
</file>