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5d0339e14c6f" w:history="1">
              <w:r>
                <w:rPr>
                  <w:rStyle w:val="Hyperlink"/>
                </w:rPr>
                <w:t>2025-2031年全球与中国微流体装置系统行业现状及行业前景分析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5d0339e14c6f" w:history="1">
              <w:r>
                <w:rPr>
                  <w:rStyle w:val="Hyperlink"/>
                </w:rPr>
                <w:t>2025-2031年全球与中国微流体装置系统行业现状及行业前景分析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d5d0339e14c6f" w:history="1">
                <w:r>
                  <w:rPr>
                    <w:rStyle w:val="Hyperlink"/>
                  </w:rPr>
                  <w:t>https://www.20087.com/9/29/WeiLiuTiZhuangZhiXiTongShiChangQianJing.html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装置系统是一种在微米尺度通道内操控微量流体（通常为纳升至微升级别）的技术平台，广泛应用于生物医学研究、体外诊断、药物筛选与环境监测等领域。其核心原理是利用微加工技术在玻璃、硅或聚合物基板上构建复杂的微通道网络，通过压力、电场或毛细作用驱动液体流动，实现样品的混合、分离、反应与检测。当前主流系统包括微流控芯片、数字微流控平台与纸基微流体装置，分别适用于高通量分析、液滴操控与低成本即时检测场景。微流体技术的优势在于样品与试剂消耗少、反应速度快、集成度高且易于自动化，特别适合处理珍贵生物样本或进行多参数并行分析。现代微流体系统已实现与光学检测、电化学传感及质谱分析的耦合，支持从核酸扩增到细胞分选的多种生化操作。微流体装置系统企业在材料选择、表面修饰、封装工艺与接口标准化方面持续优化，提升系统的稳定性、可重复性与用户友好性。</w:t>
      </w:r>
      <w:r>
        <w:rPr>
          <w:rFonts w:hint="eastAsia"/>
        </w:rPr>
        <w:br/>
      </w:r>
      <w:r>
        <w:rPr>
          <w:rFonts w:hint="eastAsia"/>
        </w:rPr>
        <w:t>　　未来，微流体装置系统将朝着更高集成度、智能化控制与临床转化深化方向发展。多功能一体化“芯片实验室”（Lab-on-a-Chip）将成为主流，单个装置即可完成从样本前处理到结果输出的全流程操作，显著降低人为误差与污染风险。三维微制造技术与多材料集成工艺将支持更复杂的流体网络设计，实现仿生微环境构建，用于器官芯片与疾病模型研究。在控制层面，嵌入式传感器与反馈回路将实现流体行为的实时监控与动态调节，提升操作精度与可编程性。数字微流控技术通过电润湿原理操控离散液滴，有望在单细胞分析与合成生物学中发挥更大作用。在医疗应用方面，便携式微流控设备将推动即时诊断（POCT）向家庭与基层医疗场景延伸，支持传染病、慢性病与肿瘤标志物的快速筛查。此外，人工智能辅助的数据分析将提升微流体系统的信息提取能力，支持复杂生物模式的识别。长期来看，微流体装置系统将从科研工具逐步演变为标准化、模块化的生物制造与健康监测平台，服务于精准医疗、个性化治疗与全球公共卫生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d5d0339e14c6f" w:history="1">
        <w:r>
          <w:rPr>
            <w:rStyle w:val="Hyperlink"/>
          </w:rPr>
          <w:t>2025-2031年全球与中国微流体装置系统行业现状及行业前景分析</w:t>
        </w:r>
      </w:hyperlink>
      <w:r>
        <w:rPr>
          <w:rFonts w:hint="eastAsia"/>
        </w:rPr>
        <w:t>》依托详实数据与一手调研资料，系统分析了微流体装置系统行业的产业链结构、市场规模、需求特征及价格体系，客观呈现了微流体装置系统行业发展现状，科学预测了微流体装置系统市场前景与未来趋势，重点剖析了重点企业的竞争格局、市场集中度及品牌影响力。同时，通过对微流体装置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微流体装置系统市场概述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按照不同产品类型，微流体装置系统主要可以分为如下几个类别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全球不同产品类型微流体装置系统销售额增长趋势2020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硅</w:t>
      </w:r>
      <w:r>
        <w:rPr>
          <w:rFonts w:hint="eastAsia"/>
        </w:rPr>
        <w:br/>
      </w:r>
      <w:r>
        <w:rPr>
          <w:rFonts w:hint="eastAsia"/>
        </w:rPr>
        <w:t>　　1.3 从不同应用，微流体装置系统主要包括如下几个方面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全球不同应用微流体装置系统销售额增长趋势2020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即时检验</w:t>
      </w:r>
      <w:r>
        <w:rPr>
          <w:rFonts w:hint="eastAsia"/>
        </w:rPr>
        <w:br/>
      </w:r>
      <w:r>
        <w:rPr>
          <w:rFonts w:hint="eastAsia"/>
        </w:rPr>
        <w:t>　　　　1.3.3 制药与生命科学研究</w:t>
      </w:r>
      <w:r>
        <w:rPr>
          <w:rFonts w:hint="eastAsia"/>
        </w:rPr>
        <w:br/>
      </w:r>
      <w:r>
        <w:rPr>
          <w:rFonts w:hint="eastAsia"/>
        </w:rPr>
        <w:t>　　　　1.3.4 药物输送</w:t>
      </w:r>
      <w:r>
        <w:rPr>
          <w:rFonts w:hint="eastAsia"/>
        </w:rPr>
        <w:br/>
      </w:r>
      <w:r>
        <w:rPr>
          <w:rFonts w:hint="eastAsia"/>
        </w:rPr>
        <w:t>　　　　1.3.5 分析装置</w:t>
      </w:r>
      <w:r>
        <w:rPr>
          <w:rFonts w:hint="eastAsia"/>
        </w:rPr>
        <w:br/>
      </w:r>
      <w:r>
        <w:rPr>
          <w:rFonts w:hint="eastAsia"/>
        </w:rPr>
        <w:t>　　　　1.3.6 临床和兽医诊断</w:t>
      </w:r>
      <w:r>
        <w:rPr>
          <w:rFonts w:hint="eastAsia"/>
        </w:rPr>
        <w:br/>
      </w:r>
      <w:r>
        <w:rPr>
          <w:rFonts w:hint="eastAsia"/>
        </w:rPr>
        <w:t>　　　　1.3.7 环境与工业</w:t>
      </w:r>
      <w:r>
        <w:rPr>
          <w:rFonts w:hint="eastAsia"/>
        </w:rPr>
        <w:br/>
      </w:r>
      <w:r>
        <w:rPr>
          <w:rFonts w:hint="eastAsia"/>
        </w:rPr>
        <w:t>　　1.4 微流体装置系统行业背景、发展历史、现状及趋势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微流体装置系统行业目前现状分析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微流体装置系统发展趋势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全球微流体装置系统总体规模分析</w:t>
      </w:r>
      <w:r>
        <w:rPr>
          <w:rFonts w:hint="eastAsia"/>
        </w:rPr>
        <w:br/>
      </w:r>
      <w:r>
        <w:rPr>
          <w:rFonts w:hint="eastAsia"/>
        </w:rPr>
        <w:t>　　2.1 全球微流体装置系统供需现状及预测（2020-2031）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全球微流体装置系统产能、产量、产能利用率及发展趋势（2020-2031）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全球微流体装置系统产量、需求量及发展趋势（2020-2031）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全球主要地区微流体装置系统产量及发展趋势（2020-2031）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全球主要地区微流体装置系统产量（2020-2025）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全球主要地区微流体装置系统产量（2026-2031）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全球主要地区微流体装置系统产量市场份额（2020-2031）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中国微流体装置系统供需现状及预测（2020-2031）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中国微流体装置系统产能、产量、产能利用率及发展趋势（2020-2031）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中国微流体装置系统产量、市场需求量及发展趋势（2020-2031）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全球微流体装置系统销量及销售额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全球市场微流体装置系统销售额（2020-2031）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全球市场微流体装置系统销量（2020-2031）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全球市场微流体装置系统价格趋势（2020-2031）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全球微流体装置系统主要地区分析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全球主要地区微流体装置系统市场规模分析：2020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全球主要地区微流体装置系统销售收入及市场份额（2020-2025年）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全球主要地区微流体装置系统销售收入预测（2026-2031年）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全球主要地区微流体装置系统销量分析：2020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全球主要地区微流体装置系统销量及市场份额（2020-2025年）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全球主要地区微流体装置系统销量及市场份额预测（2026-2031）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北美市场微流体装置系统销量、收入及增长率（2020-2031）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欧洲市场微流体装置系统销量、收入及增长率（2020-2031）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中国市场微流体装置系统销量、收入及增长率（2020-2031）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日本市场微流体装置系统销量、收入及增长率（2020-2031）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东南亚市场微流体装置系统销量、收入及增长率（2020-2031）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印度市场微流体装置系统销量、收入及增长率（2020-2031）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全球市场主要厂商微流体装置系统产能市场份额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全球市场主要厂商微流体装置系统销量（2020-2025）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全球市场主要厂商微流体装置系统销量（2020-2025）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全球市场主要厂商微流体装置系统销售收入（2020-2025）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全球市场主要厂商微流体装置系统销售价格（2020-2025）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2024年全球主要生产商微流体装置系统收入排名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中国市场主要厂商微流体装置系统销量（2020-2025）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中国市场主要厂商微流体装置系统销量（2020-2025）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中国市场主要厂商微流体装置系统销售收入（2020-2025）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2024年中国主要生产商微流体装置系统收入排名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中国市场主要厂商微流体装置系统销售价格（2020-2025）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全球主要厂商微流体装置系统总部及产地分布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全球主要厂商成立时间及微流体装置系统商业化日期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全球主要厂商微流体装置系统产品类型及应用</w:t>
      </w:r>
      <w:r>
        <w:rPr>
          <w:rFonts w:hint="eastAsia"/>
        </w:rPr>
        <w:br/>
      </w:r>
      <w:r>
        <w:rPr>
          <w:rFonts w:hint="eastAsia"/>
        </w:rPr>
        <w:t>　　4.7 微流体装置系统行业集中度、竞争程度分析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微流体装置系统行业集中度分析：2024年全球Top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全球微流体装置系统第一梯队、第二梯队和第三梯队生产商（品牌）及市场份额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微流体装置系统销量、收入、价格及毛利率（2020-2025）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不同产品类型微流体装置系统分析</w:t>
      </w:r>
      <w:r>
        <w:rPr>
          <w:rFonts w:hint="eastAsia"/>
        </w:rPr>
        <w:br/>
      </w:r>
      <w:r>
        <w:rPr>
          <w:rFonts w:hint="eastAsia"/>
        </w:rPr>
        <w:t>　　6.1 全球不同产品类型微流体装置系统销量（2020-2031）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全球不同产品类型微流体装置系统销量及市场份额（2020-2025）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全球不同产品类型微流体装置系统销量预测（2026-2031）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全球不同产品类型微流体装置系统收入（2020-2031）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全球不同产品类型微流体装置系统收入及市场份额（2020-2025）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全球不同产品类型微流体装置系统收入预测（2026-2031）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全球不同产品类型微流体装置系统价格走势（2020-2031）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不同应用微流体装置系统分析</w:t>
      </w:r>
      <w:r>
        <w:rPr>
          <w:rFonts w:hint="eastAsia"/>
        </w:rPr>
        <w:br/>
      </w:r>
      <w:r>
        <w:rPr>
          <w:rFonts w:hint="eastAsia"/>
        </w:rPr>
        <w:t>　　7.1 全球不同应用微流体装置系统销量（2020-2031）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全球不同应用微流体装置系统销量及市场份额（2020-2025）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全球不同应用微流体装置系统销量预测（2026-2031）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全球不同应用微流体装置系统收入（2020-2031）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全球不同应用微流体装置系统收入及市场份额（2020-2025）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全球不同应用微流体装置系统收入预测（2026-2031）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全球不同应用微流体装置系统价格走势（2020-2031）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微流体装置系统产业链分析</w:t>
      </w:r>
      <w:r>
        <w:rPr>
          <w:rFonts w:hint="eastAsia"/>
        </w:rPr>
        <w:br/>
      </w:r>
      <w:r>
        <w:rPr>
          <w:rFonts w:hint="eastAsia"/>
        </w:rPr>
        <w:t>　　8.2 微流体装置系统工艺制造技术分析</w:t>
      </w:r>
      <w:r>
        <w:rPr>
          <w:rFonts w:hint="eastAsia"/>
        </w:rPr>
        <w:br/>
      </w:r>
      <w:r>
        <w:rPr>
          <w:rFonts w:hint="eastAsia"/>
        </w:rPr>
        <w:t>　　8.3 微流体装置系统产业上游供应分析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微流体装置系统下游客户分析</w:t>
      </w:r>
      <w:r>
        <w:rPr>
          <w:rFonts w:hint="eastAsia"/>
        </w:rPr>
        <w:br/>
      </w:r>
      <w:r>
        <w:rPr>
          <w:rFonts w:hint="eastAsia"/>
        </w:rPr>
        <w:t>　　8.5 微流体装置系统销售渠道分析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微流体装置系统行业发展机遇及主要驱动因素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微流体装置系统行业发展面临的风险</w:t>
      </w:r>
      <w:r>
        <w:rPr>
          <w:rFonts w:hint="eastAsia"/>
        </w:rPr>
        <w:br/>
      </w:r>
      <w:r>
        <w:rPr>
          <w:rFonts w:hint="eastAsia"/>
        </w:rPr>
        <w:t>　　9.3 微流体装置系统行业政策分析</w:t>
      </w:r>
      <w:r>
        <w:rPr>
          <w:rFonts w:hint="eastAsia"/>
        </w:rPr>
        <w:br/>
      </w:r>
      <w:r>
        <w:rPr>
          <w:rFonts w:hint="eastAsia"/>
        </w:rPr>
        <w:t>　　9.4 微流体装置系统中国企业SWOT分析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全球不同产品类型微流体装置系统销售额增长（CAGR）趋势2020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微流体装置系统行业目前发展现状</w:t>
      </w:r>
      <w:r>
        <w:rPr>
          <w:rFonts w:hint="eastAsia"/>
        </w:rPr>
        <w:br/>
      </w:r>
      <w:r>
        <w:rPr>
          <w:rFonts w:hint="eastAsia"/>
        </w:rPr>
        <w:t>　　表 4： 微流体装置系统发展趋势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全球主要地区微流体装置系统产量增速（CAGR）：（2020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全球主要地区微流体装置系统产量（2020-2025）&amp;（千台）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全球主要地区微流体装置系统产量（2026-2031）&amp;（千台）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全球主要地区微流体装置系统产量市场份额（2020-2025）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全球主要地区微流体装置系统产量（2026-2031）&amp;（千台）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全球主要地区微流体装置系统销售收入增速：（2020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全球主要地区微流体装置系统销售收入（2020-2025）&amp;（百万美元）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全球主要地区微流体装置系统销售收入市场份额（2020-2025）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全球主要地区微流体装置系统收入（2026-2031）&amp;（百万美元）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全球主要地区微流体装置系统收入市场份额（2026-2031）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全球主要地区微流体装置系统销量（千台）：2020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全球主要地区微流体装置系统销量（2020-2025）&amp;（千台）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全球主要地区微流体装置系统销量市场份额（2020-2025）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全球主要地区微流体装置系统销量（2026-2031）&amp;（千台）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全球主要地区微流体装置系统销量份额（2026-2031）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全球市场主要厂商微流体装置系统产能（2024-2025）&amp;（千台）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全球市场主要厂商微流体装置系统销量（2020-2025）&amp;（千台）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全球市场主要厂商微流体装置系统销量市场份额（2020-2025）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全球市场主要厂商微流体装置系统销售收入（2020-2025）&amp;（百万美元）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全球市场主要厂商微流体装置系统销售收入市场份额（2020-2025）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全球市场主要厂商微流体装置系统销售价格（2020-2025）&amp;（元/台）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2024年全球主要生产商微流体装置系统收入排名（百万美元）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中国市场主要厂商微流体装置系统销量（2020-2025）&amp;（千台）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中国市场主要厂商微流体装置系统销量市场份额（2020-2025）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中国市场主要厂商微流体装置系统销售收入（2020-2025）&amp;（百万美元）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中国市场主要厂商微流体装置系统销售收入市场份额（2020-2025）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2024年中国主要生产商微流体装置系统收入排名（百万美元）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中国市场主要厂商微流体装置系统销售价格（2020-2025）&amp;（元/台）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33： 全球主要厂商微流体装置系统总部及产地分布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全球主要厂商成立时间及微流体装置系统商业化日期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全球主要厂商微流体装置系统产品类型及应用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2024年全球微流体装置系统主要厂商市场地位（第一梯队、第二梯队和第三梯队）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全球微流体装置系统市场投资、并购等现状分析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微流体装置系统生产基地、销售区域、竞争对手及市场地位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微流体装置系统产品规格、参数及市场应用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微流体装置系统销量（千台）、收入（百万美元）、价格（元/台）及毛利率（2020-2025）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全球不同产品类型微流体装置系统销量（2020-2025年）&amp;（千台）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全球不同产品类型微流体装置系统销量市场份额（2020-2025）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全球不同产品类型微流体装置系统销量预测（2026-2031）&amp;（千台）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全球市场不同产品类型微流体装置系统销量市场份额预测（2026-2031）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全球不同产品类型微流体装置系统收入（2020-2025年）&amp;（百万美元）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全球不同产品类型微流体装置系统收入市场份额（2020-2025）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全球不同产品类型微流体装置系统收入预测（2026-2031）&amp;（百万美元）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全球不同产品类型微流体装置系统收入市场份额预测（2026-2031）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全球不同应用微流体装置系统销量（2020-2025年）&amp;（千台）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全球不同应用微流体装置系统销量市场份额（2020-2025）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全球不同应用微流体装置系统销量预测（2026-2031）&amp;（千台）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全球市场不同应用微流体装置系统销量市场份额预测（2026-2031）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全球不同应用微流体装置系统收入（2020-2025年）&amp;（百万美元）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全球不同应用微流体装置系统收入市场份额（2020-2025）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全球不同应用微流体装置系统收入预测（2026-2031）&amp;（百万美元）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全球不同应用微流体装置系统收入市场份额预测（2026-2031）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微流体装置系统上游原料供应商及联系方式列表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微流体装置系统典型客户列表</w:t>
      </w:r>
      <w:r>
        <w:rPr>
          <w:rFonts w:hint="eastAsia"/>
        </w:rPr>
        <w:br/>
      </w:r>
      <w:r>
        <w:rPr>
          <w:rFonts w:hint="eastAsia"/>
        </w:rPr>
        <w:t>　　表 116： 微流体装置系统主要销售模式及销售渠道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微流体装置系统行业发展机遇及主要驱动因素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微流体装置系统行业发展面临的风险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微流体装置系统行业政策分析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微流体装置系统产品图片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全球不同产品类型微流体装置系统销售额2020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全球不同产品类型微流体装置系统市场份额2024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玻璃产品图片</w:t>
      </w:r>
      <w:r>
        <w:rPr>
          <w:rFonts w:hint="eastAsia"/>
        </w:rPr>
        <w:br/>
      </w:r>
      <w:r>
        <w:rPr>
          <w:rFonts w:hint="eastAsia"/>
        </w:rPr>
        <w:t>　　图 5： 聚合物产品图片</w:t>
      </w:r>
      <w:r>
        <w:rPr>
          <w:rFonts w:hint="eastAsia"/>
        </w:rPr>
        <w:br/>
      </w:r>
      <w:r>
        <w:rPr>
          <w:rFonts w:hint="eastAsia"/>
        </w:rPr>
        <w:t>　　图 6： 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全球不同应用微流体装置系统市场份额2024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即时检验</w:t>
      </w:r>
      <w:r>
        <w:rPr>
          <w:rFonts w:hint="eastAsia"/>
        </w:rPr>
        <w:br/>
      </w:r>
      <w:r>
        <w:rPr>
          <w:rFonts w:hint="eastAsia"/>
        </w:rPr>
        <w:t>　　图 10： 制药与生命科学研究</w:t>
      </w:r>
      <w:r>
        <w:rPr>
          <w:rFonts w:hint="eastAsia"/>
        </w:rPr>
        <w:br/>
      </w:r>
      <w:r>
        <w:rPr>
          <w:rFonts w:hint="eastAsia"/>
        </w:rPr>
        <w:t>　　图 11： 药物输送</w:t>
      </w:r>
      <w:r>
        <w:rPr>
          <w:rFonts w:hint="eastAsia"/>
        </w:rPr>
        <w:br/>
      </w:r>
      <w:r>
        <w:rPr>
          <w:rFonts w:hint="eastAsia"/>
        </w:rPr>
        <w:t>　　图 12： 分析装置</w:t>
      </w:r>
      <w:r>
        <w:rPr>
          <w:rFonts w:hint="eastAsia"/>
        </w:rPr>
        <w:br/>
      </w:r>
      <w:r>
        <w:rPr>
          <w:rFonts w:hint="eastAsia"/>
        </w:rPr>
        <w:t>　　图 13： 临床和兽医诊断</w:t>
      </w:r>
      <w:r>
        <w:rPr>
          <w:rFonts w:hint="eastAsia"/>
        </w:rPr>
        <w:br/>
      </w:r>
      <w:r>
        <w:rPr>
          <w:rFonts w:hint="eastAsia"/>
        </w:rPr>
        <w:t>　　图 14： 环境与工业</w:t>
      </w:r>
      <w:r>
        <w:rPr>
          <w:rFonts w:hint="eastAsia"/>
        </w:rPr>
        <w:br/>
      </w:r>
      <w:r>
        <w:rPr>
          <w:rFonts w:hint="eastAsia"/>
        </w:rPr>
        <w:t>　　图 15： 全球微流体装置系统产能、产量、产能利用率及发展趋势（2020-2031）&amp;（千台）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全球微流体装置系统产量、需求量及发展趋势（2020-2031）&amp;（千台）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全球主要地区微流体装置系统产量（2020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全球主要地区微流体装置系统产量市场份额（2020-2031）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中国微流体装置系统产能、产量、产能利用率及发展趋势（2020-2031）&amp;（千台）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中国微流体装置系统产量、市场需求量及发展趋势（2020-2031）&amp;（千台）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全球微流体装置系统市场销售额及增长率：（2020-2031）&amp;（百万美元）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全球市场微流体装置系统市场规模：2020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全球市场微流体装置系统销量及增长率（2020-2031）&amp;（千台）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全球市场微流体装置系统价格趋势（2020-2031）&amp;（元/台）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全球主要地区微流体装置系统销售收入（2020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全球主要地区微流体装置系统销售收入市场份额（2020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北美市场微流体装置系统销量及增长率（2020-2031）&amp;（千台）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北美市场微流体装置系统收入及增长率（2020-2031）&amp;（百万美元）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欧洲市场微流体装置系统销量及增长率（2020-2031）&amp;（千台）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欧洲市场微流体装置系统收入及增长率（2020-2031）&amp;（百万美元）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中国市场微流体装置系统销量及增长率（2020-2031）&amp;（千台）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中国市场微流体装置系统收入及增长率（2020-2031）&amp;（百万美元）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日本市场微流体装置系统销量及增长率（2020-2031）&amp;（千台）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日本市场微流体装置系统收入及增长率（2020-2031）&amp;（百万美元）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东南亚市场微流体装置系统销量及增长率（2020-2031）&amp;（千台）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东南亚市场微流体装置系统收入及增长率（2020-2031）&amp;（百万美元）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印度市场微流体装置系统销量及增长率（2020-2031）&amp;（千台）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印度市场微流体装置系统收入及增长率（2020-2031）&amp;（百万美元）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2024年全球市场主要厂商微流体装置系统销量市场份额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2024年全球市场主要厂商微流体装置系统收入市场份额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2024年中国市场主要厂商微流体装置系统销量市场份额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2024年中国市场主要厂商微流体装置系统收入市场份额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2024年全球前五大生产商微流体装置系统市场份额</w:t>
      </w:r>
      <w:r>
        <w:rPr>
          <w:rFonts w:hint="eastAsia"/>
        </w:rPr>
        <w:br/>
      </w:r>
      <w:r>
        <w:rPr>
          <w:rFonts w:hint="eastAsia"/>
        </w:rPr>
        <w:t>　　图 44： 2024年全球微流体装置系统第一梯队、第二梯队和第三梯队厂商及市场份额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全球不同产品类型微流体装置系统价格走势（2020-2031）&amp;（元/台）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46： 全球不同应用微流体装置系统价格走势（2020-2031）&amp;（元/台）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47： 微流体装置系统产业链</w:t>
      </w:r>
      <w:r>
        <w:rPr>
          <w:rFonts w:hint="eastAsia"/>
        </w:rPr>
        <w:br/>
      </w:r>
      <w:r>
        <w:rPr>
          <w:rFonts w:hint="eastAsia"/>
        </w:rPr>
        <w:t>　　图 48： 微流体装置系统中国企业SWOT分析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5d0339e14c6f" w:history="1">
        <w:r>
          <w:rPr>
            <w:rStyle w:val="Hyperlink"/>
          </w:rPr>
          <w:t>2025-2031年全球与中国微流体装置系统行业现状及行业前景分析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d5d0339e14c6f" w:history="1">
        <w:r>
          <w:rPr>
            <w:rStyle w:val="Hyperlink"/>
          </w:rPr>
          <w:t>https://www.20087.com/9/29/WeiLiuTiZhuangZhiXiTongShiChangQianJing.html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220c030a94aea" w:history="1">
      <w:r>
        <w:rPr>
          <w:rStyle w:val="Hyperlink"/>
        </w:rPr>
        <w:t>2025-2031年全球与中国微流体装置系统行业现状及行业前景分析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eiLiuTiZhuangZhiXiTongShiChangQianJing.html" TargetMode="External" Id="R243d5d0339e1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eiLiuTiZhuangZhiXiTongShiChangQianJing.html" TargetMode="External" Id="R245220c030a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2025-02-19T08:03:51Z</dcterms:created>
  <dcterms:modified xsi:type="dcterms:W3CDTF">2025-02-19T09:03:51Z</dcterms:modified>
  <dc:subject>2025-2031年全球与中国微流体装置系统行业现状及行业前景分析</dc:subject>
  <dc:title>2025-2031年全球与中国微流体装置系统行业现状及行业前景分析</dc:title>
  <cp:keywords>2025-2031年全球与中国微流体装置系统行业现状及行业前景分析</cp:keywords>
  <dc:description>2025-2031年全球与中国微流体装置系统行业现状及行业前景分析</dc:description>
</cp:coreProperties>
</file>