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1505a6a6540fe" w:history="1">
              <w:r>
                <w:rPr>
                  <w:rStyle w:val="Hyperlink"/>
                </w:rPr>
                <w:t>2026-2032年全球与中国心血管介入器械行业现状分析及发展前景预测报告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1505a6a6540fe" w:history="1">
              <w:r>
                <w:rPr>
                  <w:rStyle w:val="Hyperlink"/>
                </w:rPr>
                <w:t>2026-2032年全球与中国心血管介入器械行业现状分析及发展前景预测报告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1505a6a6540fe" w:history="1">
                <w:r>
                  <w:rPr>
                    <w:rStyle w:val="Hyperlink"/>
                  </w:rPr>
                  <w:t>https://www.20087.com/9/19/XinXueGuanJieRuQiXieHangYeFaZhanQianJing.html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涵盖冠脉支架、球囊导管、结构性心脏病封堵器及电生理消融导管等，是治疗冠心病、心律失常与瓣膜病的核心工具。药物洗脱支架（DES）已实现高生物相容性聚合物与新型抗增殖药物（如佐他莫司）应用；可降解支架与药物涂层球囊则减少长期异物留存风险。结构性心脏病领域，经导管主动脉瓣置换（TAVR）器械向小型化、可回收设计迭代。行业高度依赖材料科学、微加工与临床循证，监管审批严格。然而，器械成本高昂；部分患者存在晚期血栓或再狭窄风险；此外，基层医院操作能力不足限制普及。</w:t>
      </w:r>
      <w:r>
        <w:rPr>
          <w:rFonts w:hint="eastAsia"/>
        </w:rPr>
        <w:br/>
      </w:r>
      <w:r>
        <w:rPr>
          <w:rFonts w:hint="eastAsia"/>
        </w:rPr>
        <w:t>　　未来，心血管介入器械将向智能化、精准化与再生医学融合方向发展。集成压力/温度传感器的智能导管可实时反馈血管功能状态；AI辅助影像分析将优化支架落位与尺寸选择。生物活性涂层（如CD34抗体）可促进内皮化；组织工程瓣膜将实现生长与重塑能力。在远程医疗支持下，5G+机器人系统或推动介入手术下沉。长远看，心血管介入器械将从“机械支撑装置”升级为“血管功能重建平台”，在延长患者生存期的同时，追求生理功能的真正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1505a6a6540fe" w:history="1">
        <w:r>
          <w:rPr>
            <w:rStyle w:val="Hyperlink"/>
          </w:rPr>
          <w:t>2026-2032年全球与中国心血管介入器械行业现状分析及发展前景预测报告</w:t>
        </w:r>
      </w:hyperlink>
      <w:r>
        <w:rPr>
          <w:rFonts w:hint="eastAsia"/>
        </w:rPr>
        <w:t>》依据国家统计局、相关行业协会及科研机构的详实资料数据，客观呈现了心血管介入器械行业的市场规模、技术发展水平和竞争格局。报告分析了心血管介入器械行业重点企业的市场表现，评估了当前技术路线的发展方向，并对心血管介入器械市场趋势做出合理预测。通过梳理心血管介入器械行业面临的机遇与风险，为企业和投资者了解市场动态、把握发展机会提供了数据支持和参考建议，有助于相关决策者更准确地判断心血管介入器械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按产品类型细分，全球心血管介入器械市场规模2021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冠脉支架</w:t>
      </w:r>
      <w:r>
        <w:rPr>
          <w:rFonts w:hint="eastAsia"/>
        </w:rPr>
        <w:br/>
      </w:r>
      <w:r>
        <w:rPr>
          <w:rFonts w:hint="eastAsia"/>
        </w:rPr>
        <w:t>　　　　1.3.3 PTCA球囊导管</w:t>
      </w:r>
      <w:r>
        <w:rPr>
          <w:rFonts w:hint="eastAsia"/>
        </w:rPr>
        <w:br/>
      </w:r>
      <w:r>
        <w:rPr>
          <w:rFonts w:hint="eastAsia"/>
        </w:rPr>
        <w:t>　　　　1.3.4 导丝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按应用细分，全球心血管介入器械市场规模2021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心绞痛</w:t>
      </w:r>
      <w:r>
        <w:rPr>
          <w:rFonts w:hint="eastAsia"/>
        </w:rPr>
        <w:br/>
      </w:r>
      <w:r>
        <w:rPr>
          <w:rFonts w:hint="eastAsia"/>
        </w:rPr>
        <w:t>　　　　1.4.3 心肌梗死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心血管介入器械行业发展总体概况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心血管介入器械行业发展主要特点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心血管介入器械行业发展影响因素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心血管介入器械有利因素</w:t>
      </w:r>
      <w:r>
        <w:rPr>
          <w:rFonts w:hint="eastAsia"/>
        </w:rPr>
        <w:br/>
      </w:r>
      <w:r>
        <w:rPr>
          <w:rFonts w:hint="eastAsia"/>
        </w:rPr>
        <w:t>　　　　1.5.3 .2 心血管介入器械不利因素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全球市场，近三年心血管介入器械主要企业占有率及排名（按销量）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心血管介入器械主要企业在国际市场占有率（按销量，2023-2026）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2025年心血管介入器械主要企业在国际市场排名（按销量）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全球市场主要企业心血管介入器械销量（2023-2026）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全球市场，近三年心血管介入器械主要企业占有率及排名（按收入）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心血管介入器械主要企业在国际市场占有率（按收入，2023-2026）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2025年心血管介入器械主要企业在国际市场排名（按收入）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全球市场主要企业心血管介入器械销售收入（2023-2026）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全球市场主要企业心血管介入器械销售价格（2023-2026）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中国市场，近三年心血管介入器械主要企业占有率及排名（按销量）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心血管介入器械主要企业在中国市场占有率（按销量，2023-2026）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2025年心血管介入器械主要企业在中国市场排名（按销量）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中国市场主要企业心血管介入器械销量（2023-2026）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中国市场，近三年心血管介入器械主要企业占有率及排名（按收入）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心血管介入器械主要企业在中国市场占有率（按收入，2023-2026）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2025年心血管介入器械主要企业在中国市场排名（按收入）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中国市场主要企业心血管介入器械销售收入（2023-2026）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全球主要厂商心血管介入器械总部及产地分布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全球主要厂商成立时间及心血管介入器械商业化日期</w:t>
      </w:r>
      <w:r>
        <w:rPr>
          <w:rFonts w:hint="eastAsia"/>
        </w:rPr>
        <w:br/>
      </w:r>
      <w:r>
        <w:rPr>
          <w:rFonts w:hint="eastAsia"/>
        </w:rPr>
        <w:t>　　2.8 全球主要厂商心血管介入器械产品类型及应用</w:t>
      </w:r>
      <w:r>
        <w:rPr>
          <w:rFonts w:hint="eastAsia"/>
        </w:rPr>
        <w:br/>
      </w:r>
      <w:r>
        <w:rPr>
          <w:rFonts w:hint="eastAsia"/>
        </w:rPr>
        <w:t>　　2.9 心血管介入器械行业集中度、竞争程度分析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心血管介入器械行业集中度分析：2025年全球Top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全球心血管介入器械第一梯队、第二梯队和第三梯队生产商（品牌）及市场份额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全球心血管介入器械总体规模分析</w:t>
      </w:r>
      <w:r>
        <w:rPr>
          <w:rFonts w:hint="eastAsia"/>
        </w:rPr>
        <w:br/>
      </w:r>
      <w:r>
        <w:rPr>
          <w:rFonts w:hint="eastAsia"/>
        </w:rPr>
        <w:t>　　3.1 全球心血管介入器械供需现状及预测（2021-2032）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全球心血管介入器械产能、产量、产能利用率及发展趋势（2021-2032）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全球心血管介入器械产量、需求量及发展趋势（2021-2032）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全球主要地区心血管介入器械产量及发展趋势（2021-2032）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全球主要地区心血管介入器械产量（2021-2026）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全球主要地区心血管介入器械产量（2027-2032）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全球主要地区心血管介入器械产量市场份额（2021-2032）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中国心血管介入器械供需现状及预测（2021-2032）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中国心血管介入器械产能、产量、产能利用率及发展趋势（2021-2032）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中国心血管介入器械产量、市场需求量及发展趋势（2021-2032）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中国市场心血管介入器械进出口（2021-2032）</w:t>
      </w:r>
      <w:r>
        <w:rPr>
          <w:rFonts w:hint="eastAsia"/>
        </w:rPr>
        <w:br/>
      </w:r>
      <w:r>
        <w:rPr>
          <w:rFonts w:hint="eastAsia"/>
        </w:rPr>
        <w:t>　　3.4 全球心血管介入器械销量及销售额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全球市场心血管介入器械销售额（2021-2032）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全球市场心血管介入器械销量（2021-2032）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全球市场心血管介入器械价格趋势（2021-2032）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全球心血管介入器械主要地区分析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全球主要地区心血管介入器械市场规模分析：2021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全球主要地区心血管介入器械销售收入及市场份额（2021-2026）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全球主要地区心血管介入器械销售收入预测（2027-2032）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全球主要地区心血管介入器械销量分析：2021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全球主要地区心血管介入器械销量及市场份额（2021-2026）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全球主要地区心血管介入器械销量及市场份额预测（2027-2032）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中东市场心血管介入器械销量、收入及增长率（2021-2032）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心血管介入器械销量、收入、价格及毛利率（2021-2026）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不同产品类型心血管介入器械分析</w:t>
      </w:r>
      <w:r>
        <w:rPr>
          <w:rFonts w:hint="eastAsia"/>
        </w:rPr>
        <w:br/>
      </w:r>
      <w:r>
        <w:rPr>
          <w:rFonts w:hint="eastAsia"/>
        </w:rPr>
        <w:t>　　6.1 全球不同产品类型心血管介入器械销量（2021-2032）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全球不同产品类型心血管介入器械销量及市场份额（2021-2026）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全球不同产品类型心血管介入器械销量预测（2027-2032）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全球不同产品类型心血管介入器械收入（2021-2032）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全球不同产品类型心血管介入器械收入及市场份额（2021-2026）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全球不同产品类型心血管介入器械收入预测（2027-2032）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全球不同产品类型心血管介入器械价格走势（2021-2032）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中国不同产品类型心血管介入器械销量（2021-2032）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中国不同产品类型心血管介入器械销量及市场份额（2021-2026）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中国不同产品类型心血管介入器械销量预测（2027-2032）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中国不同产品类型心血管介入器械收入（2021-2032）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中国不同产品类型心血管介入器械收入及市场份额（2021-2026）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中国不同产品类型心血管介入器械收入预测（2027-2032）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不同应用心血管介入器械分析</w:t>
      </w:r>
      <w:r>
        <w:rPr>
          <w:rFonts w:hint="eastAsia"/>
        </w:rPr>
        <w:br/>
      </w:r>
      <w:r>
        <w:rPr>
          <w:rFonts w:hint="eastAsia"/>
        </w:rPr>
        <w:t>　　7.1 全球不同应用心血管介入器械销量（2021-2032）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全球不同应用心血管介入器械销量及市场份额（2021-2026）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全球不同应用心血管介入器械销量预测（2027-2032）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全球不同应用心血管介入器械收入（2021-2032）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全球不同应用心血管介入器械收入及市场份额（2021-2026）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全球不同应用心血管介入器械收入预测（2027-2032）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全球不同应用心血管介入器械价格走势（2021-2032）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中国不同应用心血管介入器械销量（2021-2032）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中国不同应用心血管介入器械销量及市场份额（2021-2026）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中国不同应用心血管介入器械销量预测（2027-2032）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中国不同应用心血管介入器械收入（2021-2032）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中国不同应用心血管介入器械收入及市场份额（2021-2026）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中国不同应用心血管介入器械收入预测（2027-2032）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心血管介入器械行业发展趋势</w:t>
      </w:r>
      <w:r>
        <w:rPr>
          <w:rFonts w:hint="eastAsia"/>
        </w:rPr>
        <w:br/>
      </w:r>
      <w:r>
        <w:rPr>
          <w:rFonts w:hint="eastAsia"/>
        </w:rPr>
        <w:t>　　8.2 心血管介入器械行业主要驱动因素</w:t>
      </w:r>
      <w:r>
        <w:rPr>
          <w:rFonts w:hint="eastAsia"/>
        </w:rPr>
        <w:br/>
      </w:r>
      <w:r>
        <w:rPr>
          <w:rFonts w:hint="eastAsia"/>
        </w:rPr>
        <w:t>　　8.3 心血管介入器械中国企业SWOT分析</w:t>
      </w:r>
      <w:r>
        <w:rPr>
          <w:rFonts w:hint="eastAsia"/>
        </w:rPr>
        <w:br/>
      </w:r>
      <w:r>
        <w:rPr>
          <w:rFonts w:hint="eastAsia"/>
        </w:rPr>
        <w:t>　　8.4 中国心血管介入器械行业政策环境分析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心血管介入器械行业产业链简介</w:t>
      </w:r>
      <w:r>
        <w:rPr>
          <w:rFonts w:hint="eastAsia"/>
        </w:rPr>
        <w:br/>
      </w:r>
      <w:r>
        <w:rPr>
          <w:rFonts w:hint="eastAsia"/>
        </w:rPr>
        <w:t>　　　　9.1.1 心血管介入器械行业供应链分析</w:t>
      </w:r>
      <w:r>
        <w:rPr>
          <w:rFonts w:hint="eastAsia"/>
        </w:rPr>
        <w:br/>
      </w:r>
      <w:r>
        <w:rPr>
          <w:rFonts w:hint="eastAsia"/>
        </w:rPr>
        <w:t>　　　　9.1.2 心血管介入器械主要原料及供应情况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心血管介入器械行业采购模式</w:t>
      </w:r>
      <w:r>
        <w:rPr>
          <w:rFonts w:hint="eastAsia"/>
        </w:rPr>
        <w:br/>
      </w:r>
      <w:r>
        <w:rPr>
          <w:rFonts w:hint="eastAsia"/>
        </w:rPr>
        <w:t>　　9.3 心血管介入器械行业生产模式</w:t>
      </w:r>
      <w:r>
        <w:rPr>
          <w:rFonts w:hint="eastAsia"/>
        </w:rPr>
        <w:br/>
      </w:r>
      <w:r>
        <w:rPr>
          <w:rFonts w:hint="eastAsia"/>
        </w:rPr>
        <w:t>　　9.4 心血管介入器械行业销售模式及销售渠道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按产品类型细分，全球心血管介入器械市场规模2021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按应用细分，全球心血管介入器械市场规模（CAGR）2021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心血管介入器械行业发展主要特点</w:t>
      </w:r>
      <w:r>
        <w:rPr>
          <w:rFonts w:hint="eastAsia"/>
        </w:rPr>
        <w:br/>
      </w:r>
      <w:r>
        <w:rPr>
          <w:rFonts w:hint="eastAsia"/>
        </w:rPr>
        <w:t>　　表 4： 心血管介入器械行业发展有利因素分析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心血管介入器械行业发展不利因素分析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进入心血管介入器械行业壁垒</w:t>
      </w:r>
      <w:r>
        <w:rPr>
          <w:rFonts w:hint="eastAsia"/>
        </w:rPr>
        <w:br/>
      </w:r>
      <w:r>
        <w:rPr>
          <w:rFonts w:hint="eastAsia"/>
        </w:rPr>
        <w:t>　　表 7： 心血管介入器械主要企业在国际市场占有率（按销量，2023-2026）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2025年心血管介入器械主要企业在国际市场排名（按销量）&amp;（千个）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全球市场主要企业心血管介入器械销量（2023-2026）&amp;（千个）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心血管介入器械主要企业在国际市场占有率（按收入，2023-2026）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2025年心血管介入器械主要企业在国际市场排名（按收入）&amp;（万元）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全球市场主要企业心血管介入器械销售收入（2023-2026）&amp;（万元）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全球市场主要企业心血管介入器械销售价格（2023-2026）&amp;（元/个）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心血管介入器械主要企业在中国市场占有率（按销量，2023-2026）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2025年心血管介入器械主要企业在中国市场排名（按销量）&amp;（千个）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中国市场主要企业心血管介入器械销量（2023-2026）&amp;（千个）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心血管介入器械主要企业在中国市场占有率（按收入，2023-2026）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2025年心血管介入器械主要企业在中国市场排名（按收入）&amp;（万元）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中国市场主要企业心血管介入器械销售收入（2023-2026）&amp;（万元）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全球主要厂商心血管介入器械总部及产地分布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全球主要厂商成立时间及心血管介入器械商业化日期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全球主要厂商心血管介入器械产品类型及应用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2025年全球心血管介入器械主要厂商市场地位（第一梯队、第二梯队和第三梯队）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全球心血管介入器械市场投资、并购等现状分析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全球主要地区心血管介入器械产量增速（CAGR）：（2021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全球主要地区心血管介入器械产量（2021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全球主要地区心血管介入器械产量（2021-2026）&amp;（千个）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全球主要地区心血管介入器械产量（2027-2032）&amp;（千个）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全球主要地区心血管介入器械产量市场份额（2021-2026）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全球主要地区心血管介入器械产量市场份额（2027-2032）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中国市场心血管介入器械产量、销量、进出口（2021-2026）&amp;（千个）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中国市场心血管介入器械产量、销量、进出口预测（2027-2032）&amp;（千个）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全球主要地区心血管介入器械销售收入增速：（2021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全球主要地区心血管介入器械销售收入（2021-2026）&amp;（万元）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全球主要地区心血管介入器械销售收入市场份额（2021-2026）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全球主要地区心血管介入器械收入（2027-2032）&amp;（万元）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全球主要地区心血管介入器械收入市场份额（2027-2032）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全球主要地区心血管介入器械销量（千个）：2021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全球主要地区心血管介入器械销量（2021-2026）&amp;（千个）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全球主要地区心血管介入器械销量市场份额（2021-2026）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全球主要地区心血管介入器械销量（2027-2032）&amp;（千个）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全球主要地区心血管介入器械销量份额（2027-2032）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心血管介入器械生产基地、销售区域、竞争对手及市场地位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心血管介入器械产品规格、参数及市场应用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心血管介入器械销量（千个）、收入（万元）、价格（元/个）及毛利率（2021-2026）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全球不同产品类型心血管介入器械销量（2021-2026）&amp;（千个）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全球不同产品类型心血管介入器械销量市场份额（2021-2026）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全球不同产品类型心血管介入器械销量预测（2027-2032）&amp;（千个）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全球市场不同产品类型心血管介入器械销量市场份额预测（2027-2032）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全球不同产品类型心血管介入器械收入（2021-2026）&amp;（万元）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全球不同产品类型心血管介入器械收入市场份额（2021-2026）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全球不同产品类型心血管介入器械收入预测（2027-2032）&amp;（万元）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全球不同产品类型心血管介入器械收入市场份额预测（2027-2032）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中国不同产品类型心血管介入器械销量（2021-2026）&amp;（千个）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中国不同产品类型心血管介入器械销量市场份额（2021-2026）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中国不同产品类型心血管介入器械销量预测（2027-2032）&amp;（千个）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全球市场不同产品类型心血管介入器械销量市场份额预测（2027-2032）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中国不同产品类型心血管介入器械收入（2021-2026）&amp;（万元）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中国不同产品类型心血管介入器械收入市场份额（2021-2026）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中国不同产品类型心血管介入器械收入预测（2027-2032）&amp;（万元）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中国不同产品类型心血管介入器械收入市场份额预测（2027-2032）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全球不同应用心血管介入器械销量（2021-2026）&amp;（千个）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全球不同应用心血管介入器械销量市场份额（2021-2026）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全球不同应用心血管介入器械销量预测（2027-2032）&amp;（千个）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全球市场不同应用心血管介入器械销量市场份额预测（2027-2032）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全球不同应用心血管介入器械收入（2021-2026）&amp;（万元）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全球不同应用心血管介入器械收入市场份额（2021-2026）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全球不同应用心血管介入器械收入预测（2027-2032）&amp;（万元）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全球不同应用心血管介入器械收入市场份额预测（2027-2032）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中国不同应用心血管介入器械销量（2021-2026）&amp;（千个）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中国不同应用心血管介入器械销量市场份额（2021-2026）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中国不同应用心血管介入器械销量预测（2027-2032）&amp;（千个）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中国市场不同应用心血管介入器械销量市场份额预测（2027-2032）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中国不同应用心血管介入器械收入（2021-2026）&amp;（万元）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中国不同应用心血管介入器械收入市场份额（2021-2026）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中国不同应用心血管介入器械收入预测（2027-2032）&amp;（万元）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中国不同应用心血管介入器械收入市场份额预测（2027-2032）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心血管介入器械行业发展趋势</w:t>
      </w:r>
      <w:r>
        <w:rPr>
          <w:rFonts w:hint="eastAsia"/>
        </w:rPr>
        <w:br/>
      </w:r>
      <w:r>
        <w:rPr>
          <w:rFonts w:hint="eastAsia"/>
        </w:rPr>
        <w:t>　　表 176： 心血管介入器械行业主要驱动因素</w:t>
      </w:r>
      <w:r>
        <w:rPr>
          <w:rFonts w:hint="eastAsia"/>
        </w:rPr>
        <w:br/>
      </w:r>
      <w:r>
        <w:rPr>
          <w:rFonts w:hint="eastAsia"/>
        </w:rPr>
        <w:t>　　表 177： 心血管介入器械行业供应链分析</w:t>
      </w:r>
      <w:r>
        <w:rPr>
          <w:rFonts w:hint="eastAsia"/>
        </w:rPr>
        <w:br/>
      </w:r>
      <w:r>
        <w:rPr>
          <w:rFonts w:hint="eastAsia"/>
        </w:rPr>
        <w:t>　　表 178： 心血管介入器械上游原料供应商</w:t>
      </w:r>
      <w:r>
        <w:rPr>
          <w:rFonts w:hint="eastAsia"/>
        </w:rPr>
        <w:br/>
      </w:r>
      <w:r>
        <w:rPr>
          <w:rFonts w:hint="eastAsia"/>
        </w:rPr>
        <w:t>　　表 179： 心血管介入器械主要地区不同应用客户分析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心血管介入器械典型经销商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心血管介入器械产品图片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全球不同产品类型心血管介入器械销售额2021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全球不同产品类型心血管介入器械市场份额2025 &amp; 2032</w:t>
      </w:r>
      <w:r>
        <w:rPr>
          <w:rFonts w:hint="eastAsia"/>
        </w:rPr>
        <w:br/>
      </w:r>
      <w:r>
        <w:rPr>
          <w:rFonts w:hint="eastAsia"/>
        </w:rPr>
        <w:t>　　图 4： 冠脉支架产品图片</w:t>
      </w:r>
      <w:r>
        <w:rPr>
          <w:rFonts w:hint="eastAsia"/>
        </w:rPr>
        <w:br/>
      </w:r>
      <w:r>
        <w:rPr>
          <w:rFonts w:hint="eastAsia"/>
        </w:rPr>
        <w:t>　　图 5： PTCA球囊导管产品图片</w:t>
      </w:r>
      <w:r>
        <w:rPr>
          <w:rFonts w:hint="eastAsia"/>
        </w:rPr>
        <w:br/>
      </w:r>
      <w:r>
        <w:rPr>
          <w:rFonts w:hint="eastAsia"/>
        </w:rPr>
        <w:t>　　图 6： 导丝产品图片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全球不同应用心血管介入器械市场份额2025 &amp; 2032</w:t>
      </w:r>
      <w:r>
        <w:rPr>
          <w:rFonts w:hint="eastAsia"/>
        </w:rPr>
        <w:br/>
      </w:r>
      <w:r>
        <w:rPr>
          <w:rFonts w:hint="eastAsia"/>
        </w:rPr>
        <w:t>　　图 10： 心绞痛</w:t>
      </w:r>
      <w:r>
        <w:rPr>
          <w:rFonts w:hint="eastAsia"/>
        </w:rPr>
        <w:br/>
      </w:r>
      <w:r>
        <w:rPr>
          <w:rFonts w:hint="eastAsia"/>
        </w:rPr>
        <w:t>　　图 11： 心肌梗死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2025年全球前五大生产商心血管介入器械市场份额</w:t>
      </w:r>
      <w:r>
        <w:rPr>
          <w:rFonts w:hint="eastAsia"/>
        </w:rPr>
        <w:br/>
      </w:r>
      <w:r>
        <w:rPr>
          <w:rFonts w:hint="eastAsia"/>
        </w:rPr>
        <w:t>　　图 14： 2025年全球心血管介入器械第一梯队、第二梯队和第三梯队厂商及市场份额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全球心血管介入器械产能、产量、产能利用率及发展趋势（2021-2032）&amp;（千个）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全球心血管介入器械产量、需求量及发展趋势（2021-2032）&amp;（千个）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全球主要地区心血管介入器械产量市场份额（2021-2032）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中国心血管介入器械产能、产量、产能利用率及发展趋势（2021-2032）&amp;（千个）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中国心血管介入器械产量、市场需求量及发展趋势（2021-2032）&amp;（千个）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全球心血管介入器械市场销售额及增长率：（2021-2032）&amp;（万元）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全球市场心血管介入器械市场规模：2021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全球市场心血管介入器械价格趋势（2021-2032）&amp;（元/个）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全球主要地区心血管介入器械销售收入（2021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全球主要地区心血管介入器械销售收入市场份额（2021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中东市场心血管介入器械销量及增长率（2021-2032）&amp;（千个）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中东市场心血管介入器械收入及增长率（2021-2032）&amp;（万元）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全球不同产品类型心血管介入器械价格走势（2021-2032）&amp;（元/个）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全球不同应用心血管介入器械价格走势（2021-2032）&amp;（元/个）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心血管介入器械中国企业SWOT分析</w:t>
      </w:r>
      <w:r>
        <w:rPr>
          <w:rFonts w:hint="eastAsia"/>
        </w:rPr>
        <w:br/>
      </w:r>
      <w:r>
        <w:rPr>
          <w:rFonts w:hint="eastAsia"/>
        </w:rPr>
        <w:t>　　图 45： 心血管介入器械产业链</w:t>
      </w:r>
      <w:r>
        <w:rPr>
          <w:rFonts w:hint="eastAsia"/>
        </w:rPr>
        <w:br/>
      </w:r>
      <w:r>
        <w:rPr>
          <w:rFonts w:hint="eastAsia"/>
        </w:rPr>
        <w:t>　　图 46： 心血管介入器械行业采购模式分析</w:t>
      </w:r>
      <w:r>
        <w:rPr>
          <w:rFonts w:hint="eastAsia"/>
        </w:rPr>
        <w:br/>
      </w:r>
      <w:r>
        <w:rPr>
          <w:rFonts w:hint="eastAsia"/>
        </w:rPr>
        <w:t>　　图 47： 心血管介入器械行业生产模式</w:t>
      </w:r>
      <w:r>
        <w:rPr>
          <w:rFonts w:hint="eastAsia"/>
        </w:rPr>
        <w:br/>
      </w:r>
      <w:r>
        <w:rPr>
          <w:rFonts w:hint="eastAsia"/>
        </w:rPr>
        <w:t>　　图 48： 心血管介入器械行业销售模式分析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1505a6a6540fe" w:history="1">
        <w:r>
          <w:rPr>
            <w:rStyle w:val="Hyperlink"/>
          </w:rPr>
          <w:t>2026-2032年全球与中国心血管介入器械行业现状分析及发展前景预测报告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1505a6a6540fe" w:history="1">
        <w:r>
          <w:rPr>
            <w:rStyle w:val="Hyperlink"/>
          </w:rPr>
          <w:t>https://www.20087.com/9/19/XinXueGuanJieRuQiXieHangYeFaZhanQianJing.html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0bf7c64842b8" w:history="1">
      <w:r>
        <w:rPr>
          <w:rStyle w:val="Hyperlink"/>
        </w:rPr>
        <w:t>2026-2032年全球与中国心血管介入器械行业现状分析及发展前景预测报告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nXueGuanJieRuQiXieHangYeFaZhanQianJing.html" TargetMode="External" Id="R8e21505a6a6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nXueGuanJieRuQiXieHangYeFaZhanQianJing.html" TargetMode="External" Id="R16290bf7c64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2026-01-02T00:40:27Z</dcterms:created>
  <dcterms:modified xsi:type="dcterms:W3CDTF">2026-01-02T01:40:27Z</dcterms:modified>
  <dc:subject>2026-2032年全球与中国心血管介入器械行业现状分析及发展前景预测报告</dc:subject>
  <dc:title>2026-2032年全球与中国心血管介入器械行业现状分析及发展前景预测报告</dc:title>
  <cp:keywords>2026-2032年全球与中国心血管介入器械行业现状分析及发展前景预测报告</cp:keywords>
  <dc:description>2026-2032年全球与中国心血管介入器械行业现状分析及发展前景预测报告</dc:description>
</cp:coreProperties>
</file>