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1834752f41e0" w:history="1">
              <w:r>
                <w:rPr>
                  <w:rStyle w:val="Hyperlink"/>
                </w:rPr>
                <w:t>2024-2030年全球与中国快速诊断设备行业市场分析及发展趋势报告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1834752f41e0" w:history="1">
              <w:r>
                <w:rPr>
                  <w:rStyle w:val="Hyperlink"/>
                </w:rPr>
                <w:t>2024-2030年全球与中国快速诊断设备行业市场分析及发展趋势报告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f1834752f41e0" w:history="1">
                <w:r>
                  <w:rPr>
                    <w:rStyle w:val="Hyperlink"/>
                  </w:rPr>
                  <w:t>https://www.20087.com/9/59/KuaiSuZhenDuanSheBeiFaZhanQuShi.html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快速诊断设备在公共卫生和临床医学中扮演着至关重要的角色，特别是在传染病爆发期间，如COVID-19疫情，快速准确的检测结果对于控制疾病传播至关重要。近年来，POCT（Point-of-Care Testing）设备的发展，使得诊断测试可以在患者床边或诊所现场完成，大大缩短了等待时间和降低了样本运输的风险。同时，分子生物学和纳米技术的进步，提高了快速诊断设备的敏感性和特异性，使得早期诊断和精准医疗成为可能。</w:t>
      </w:r>
      <w:r>
        <w:rPr>
          <w:rFonts w:hint="eastAsia"/>
        </w:rPr>
        <w:br/>
      </w:r>
      <w:r>
        <w:rPr>
          <w:rFonts w:hint="eastAsia"/>
        </w:rPr>
        <w:t>　　未来，快速诊断设备将更加注重便携性和智能化。便携式设备将集成更多检测功能，如多病原体同时检测，以应对复杂多变的疾病挑战。同时，通过与移动应用和云端数据库的连接，快速诊断设备能够实时上传检测结果，为流行病学研究和公共健康管理提供数据支持。此外，人工智能和机器学习算法的应用，将使设备具备预测分析能力，帮助医生做出更准确的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1834752f41e0" w:history="1">
        <w:r>
          <w:rPr>
            <w:rStyle w:val="Hyperlink"/>
          </w:rPr>
          <w:t>2024-2030年全球与中国快速诊断设备行业市场分析及发展趋势报告</w:t>
        </w:r>
      </w:hyperlink>
      <w:r>
        <w:rPr>
          <w:rFonts w:hint="eastAsia"/>
        </w:rPr>
        <w:t>》在多年快速诊断设备行业研究的基础上，结合全球及中国快速诊断设备行业市场的发展现状，通过资深研究团队对快速诊断设备市场资料进行整理，并依托国家权威数据资源和长期市场监测的数据库，对快速诊断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cf1834752f41e0" w:history="1">
        <w:r>
          <w:rPr>
            <w:rStyle w:val="Hyperlink"/>
          </w:rPr>
          <w:t>2024-2030年全球与中国快速诊断设备行业市场分析及发展趋势报告</w:t>
        </w:r>
      </w:hyperlink>
      <w:r>
        <w:rPr>
          <w:rFonts w:hint="eastAsia"/>
        </w:rPr>
        <w:t>》可以帮助投资者准确把握快速诊断设备行业的市场现状，为投资者进行投资作出快速诊断设备行业前景预判，挖掘快速诊断设备行业投资价值，同时提出快速诊断设备行业投资策略、营销策略等方面的建议。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中国快速诊断设备概述</w:t>
      </w:r>
      <w:r>
        <w:rPr>
          <w:rFonts w:hint="eastAsia"/>
        </w:rPr>
        <w:br/>
      </w:r>
      <w:r>
        <w:rPr>
          <w:rFonts w:hint="eastAsia"/>
        </w:rPr>
        <w:t>　　第一节 快速诊断设备行业定义</w:t>
      </w:r>
      <w:r>
        <w:rPr>
          <w:rFonts w:hint="eastAsia"/>
        </w:rPr>
        <w:br/>
      </w:r>
      <w:r>
        <w:rPr>
          <w:rFonts w:hint="eastAsia"/>
        </w:rPr>
        <w:t>　　第二节 快速诊断设备行业发展特性</w:t>
      </w:r>
      <w:r>
        <w:rPr>
          <w:rFonts w:hint="eastAsia"/>
        </w:rPr>
        <w:br/>
      </w:r>
      <w:r>
        <w:rPr>
          <w:rFonts w:hint="eastAsia"/>
        </w:rPr>
        <w:t>　　第三节 快速诊断设备产业链分析</w:t>
      </w:r>
      <w:r>
        <w:rPr>
          <w:rFonts w:hint="eastAsia"/>
        </w:rPr>
        <w:br/>
      </w:r>
      <w:r>
        <w:rPr>
          <w:rFonts w:hint="eastAsia"/>
        </w:rPr>
        <w:t>　　第四节 快速诊断设备行业生命周期分析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2023-2024年国外快速诊断设备市场发展概况</w:t>
      </w:r>
      <w:r>
        <w:rPr>
          <w:rFonts w:hint="eastAsia"/>
        </w:rPr>
        <w:br/>
      </w:r>
      <w:r>
        <w:rPr>
          <w:rFonts w:hint="eastAsia"/>
        </w:rPr>
        <w:t>　　第一节 全球快速诊断设备市场发展分析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北美地区主要国家快速诊断设备市场概况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欧洲地区主要国家快速诊断设备市场概况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亚洲地区主要国家快速诊断设备市场概况</w:t>
      </w:r>
      <w:r>
        <w:rPr>
          <w:rFonts w:hint="eastAsia"/>
        </w:rPr>
        <w:br/>
      </w:r>
      <w:r>
        <w:rPr>
          <w:rFonts w:hint="eastAsia"/>
        </w:rPr>
        <w:t>　　第五节 全球快速诊断设备市场发展预测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2023-2024年中国快速诊断设备发展环境分析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快速诊断设备行业相关政策、标准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快速诊断设备行业相关发展规划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2023-2024年中国快速诊断设备技术发展分析</w:t>
      </w:r>
      <w:r>
        <w:rPr>
          <w:rFonts w:hint="eastAsia"/>
        </w:rPr>
        <w:br/>
      </w:r>
      <w:r>
        <w:rPr>
          <w:rFonts w:hint="eastAsia"/>
        </w:rPr>
        <w:t>　　第一节 当前快速诊断设备技术发展现状分析</w:t>
      </w:r>
      <w:r>
        <w:rPr>
          <w:rFonts w:hint="eastAsia"/>
        </w:rPr>
        <w:br/>
      </w:r>
      <w:r>
        <w:rPr>
          <w:rFonts w:hint="eastAsia"/>
        </w:rPr>
        <w:t>　　第二节 快速诊断设备生产中需注意的问题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快速诊断设备行业主要技术趋势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2023-2024年快速诊断设备市场特性分析</w:t>
      </w:r>
      <w:r>
        <w:rPr>
          <w:rFonts w:hint="eastAsia"/>
        </w:rPr>
        <w:br/>
      </w:r>
      <w:r>
        <w:rPr>
          <w:rFonts w:hint="eastAsia"/>
        </w:rPr>
        <w:t>　　第一节 快速诊断设备行业集中度分析</w:t>
      </w:r>
      <w:r>
        <w:rPr>
          <w:rFonts w:hint="eastAsia"/>
        </w:rPr>
        <w:br/>
      </w:r>
      <w:r>
        <w:rPr>
          <w:rFonts w:hint="eastAsia"/>
        </w:rPr>
        <w:t>　　第二节 快速诊断设备行业SWOT分析</w:t>
      </w:r>
      <w:r>
        <w:rPr>
          <w:rFonts w:hint="eastAsia"/>
        </w:rPr>
        <w:br/>
      </w:r>
      <w:r>
        <w:rPr>
          <w:rFonts w:hint="eastAsia"/>
        </w:rPr>
        <w:t>　　　　一、快速诊断设备行业优势</w:t>
      </w:r>
      <w:r>
        <w:rPr>
          <w:rFonts w:hint="eastAsia"/>
        </w:rPr>
        <w:br/>
      </w:r>
      <w:r>
        <w:rPr>
          <w:rFonts w:hint="eastAsia"/>
        </w:rPr>
        <w:t>　　　　二、快速诊断设备行业劣势</w:t>
      </w:r>
      <w:r>
        <w:rPr>
          <w:rFonts w:hint="eastAsia"/>
        </w:rPr>
        <w:br/>
      </w:r>
      <w:r>
        <w:rPr>
          <w:rFonts w:hint="eastAsia"/>
        </w:rPr>
        <w:t>　　　　三、快速诊断设备行业机会</w:t>
      </w:r>
      <w:r>
        <w:rPr>
          <w:rFonts w:hint="eastAsia"/>
        </w:rPr>
        <w:br/>
      </w:r>
      <w:r>
        <w:rPr>
          <w:rFonts w:hint="eastAsia"/>
        </w:rPr>
        <w:t>　　　　四、快速诊断设备行业风险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2023-2024年中国快速诊断设备发展现状</w:t>
      </w:r>
      <w:r>
        <w:rPr>
          <w:rFonts w:hint="eastAsia"/>
        </w:rPr>
        <w:br/>
      </w:r>
      <w:r>
        <w:rPr>
          <w:rFonts w:hint="eastAsia"/>
        </w:rPr>
        <w:t>　　第一节 中国快速诊断设备市场现状分析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中国快速诊断设备产量分析及预测</w:t>
      </w:r>
      <w:r>
        <w:rPr>
          <w:rFonts w:hint="eastAsia"/>
        </w:rPr>
        <w:br/>
      </w:r>
      <w:r>
        <w:rPr>
          <w:rFonts w:hint="eastAsia"/>
        </w:rPr>
        <w:t>　　　　一、快速诊断设备总体产能规模</w:t>
      </w:r>
      <w:r>
        <w:rPr>
          <w:rFonts w:hint="eastAsia"/>
        </w:rPr>
        <w:br/>
      </w:r>
      <w:r>
        <w:rPr>
          <w:rFonts w:hint="eastAsia"/>
        </w:rPr>
        <w:t>　　　　二、快速诊断设备生产区域分布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三、2019-2024年中国快速诊断设备产量统计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三、2024-2030年中国快速诊断设备产量预测</w:t>
      </w:r>
      <w:r>
        <w:rPr>
          <w:rFonts w:hint="eastAsia"/>
        </w:rPr>
        <w:br/>
      </w:r>
      <w:r>
        <w:rPr>
          <w:rFonts w:hint="eastAsia"/>
        </w:rPr>
        <w:t>　　第三节 中国快速诊断设备市场需求分析及预测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一、中国快速诊断设备市场需求特点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二、2019-2024年中国快速诊断设备市场需求量统计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三、2024-2030年中国快速诊断设备市场需求量预测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中国快速诊断设备价格趋势分析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一、2019-2024年中国快速诊断设备市场价格趋势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二、2024-2030年中国快速诊断设备市场价格走势预测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2019-2024年快速诊断设备行业经济运行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2019-2024年中国快速诊断设备行业盈利能力分析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2019-2024年中国快速诊断设备行业发展能力分析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2019-2024年快速诊断设备行业偿债能力分析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2019-2024年快速诊断设备制造企业数量分析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中国快速诊断设备行业重点地区发展分析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**地区快速诊断设备市场发展分析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**地区快速诊断设备市场发展分析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**地区快速诊断设备市场发展分析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**地区快速诊断设备市场发展分析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**地区快速诊断设备市场发展分析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2019-2024年中国快速诊断设备进出口分析</w:t>
      </w:r>
      <w:r>
        <w:rPr>
          <w:rFonts w:hint="eastAsia"/>
        </w:rPr>
        <w:br/>
      </w:r>
      <w:r>
        <w:rPr>
          <w:rFonts w:hint="eastAsia"/>
        </w:rPr>
        <w:t>　　第一节 快速诊断设备进口情况分析</w:t>
      </w:r>
      <w:r>
        <w:rPr>
          <w:rFonts w:hint="eastAsia"/>
        </w:rPr>
        <w:br/>
      </w:r>
      <w:r>
        <w:rPr>
          <w:rFonts w:hint="eastAsia"/>
        </w:rPr>
        <w:t>　　第二节 快速诊断设备出口情况分析</w:t>
      </w:r>
      <w:r>
        <w:rPr>
          <w:rFonts w:hint="eastAsia"/>
        </w:rPr>
        <w:br/>
      </w:r>
      <w:r>
        <w:rPr>
          <w:rFonts w:hint="eastAsia"/>
        </w:rPr>
        <w:t>　　第三节 影响快速诊断设备进出口因素分析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主要快速诊断设备生产企业及竞争格局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三、企业快速诊断设备经营状况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快速诊断设备行业投资战略研究</w:t>
      </w:r>
      <w:r>
        <w:rPr>
          <w:rFonts w:hint="eastAsia"/>
        </w:rPr>
        <w:br/>
      </w:r>
      <w:r>
        <w:rPr>
          <w:rFonts w:hint="eastAsia"/>
        </w:rPr>
        <w:t>　　第一节 快速诊断设备行业发展战略研究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对我国快速诊断设备品牌的战略思考</w:t>
      </w:r>
      <w:r>
        <w:rPr>
          <w:rFonts w:hint="eastAsia"/>
        </w:rPr>
        <w:br/>
      </w:r>
      <w:r>
        <w:rPr>
          <w:rFonts w:hint="eastAsia"/>
        </w:rPr>
        <w:t>　　　　一、快速诊断设备品牌的重要性</w:t>
      </w:r>
      <w:r>
        <w:rPr>
          <w:rFonts w:hint="eastAsia"/>
        </w:rPr>
        <w:br/>
      </w:r>
      <w:r>
        <w:rPr>
          <w:rFonts w:hint="eastAsia"/>
        </w:rPr>
        <w:t>　　　　二、快速诊断设备实施品牌战略的意义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三、快速诊断设备企业品牌的现状分析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四、我国快速诊断设备企业的品牌战略</w:t>
      </w:r>
      <w:r>
        <w:rPr>
          <w:rFonts w:hint="eastAsia"/>
        </w:rPr>
        <w:br/>
      </w:r>
      <w:r>
        <w:rPr>
          <w:rFonts w:hint="eastAsia"/>
        </w:rPr>
        <w:t>　　　　五、快速诊断设备品牌战略管理的策略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快速诊断设备经营策略分析</w:t>
      </w:r>
      <w:r>
        <w:rPr>
          <w:rFonts w:hint="eastAsia"/>
        </w:rPr>
        <w:br/>
      </w:r>
      <w:r>
        <w:rPr>
          <w:rFonts w:hint="eastAsia"/>
        </w:rPr>
        <w:t>　　　　一、快速诊断设备市场细分策略</w:t>
      </w:r>
      <w:r>
        <w:rPr>
          <w:rFonts w:hint="eastAsia"/>
        </w:rPr>
        <w:br/>
      </w:r>
      <w:r>
        <w:rPr>
          <w:rFonts w:hint="eastAsia"/>
        </w:rPr>
        <w:t>　　　　二、快速诊断设备市场创新策略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四、快速诊断设备新产品差异化战略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2024-2030年中国快速诊断设备发展趋势预测及投资风险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2024年快速诊断设备市场前景分析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2024年快速诊断设备行业发展趋势预测</w:t>
      </w:r>
      <w:r>
        <w:rPr>
          <w:rFonts w:hint="eastAsia"/>
        </w:rPr>
        <w:br/>
      </w:r>
      <w:r>
        <w:rPr>
          <w:rFonts w:hint="eastAsia"/>
        </w:rPr>
        <w:t>　　第三节 快速诊断设备行业投资风险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快速诊断设备投资建议</w:t>
      </w:r>
      <w:r>
        <w:rPr>
          <w:rFonts w:hint="eastAsia"/>
        </w:rPr>
        <w:br/>
      </w:r>
      <w:r>
        <w:rPr>
          <w:rFonts w:hint="eastAsia"/>
        </w:rPr>
        <w:t>　　第一节 快速诊断设备行业投资环境分析</w:t>
      </w:r>
      <w:r>
        <w:rPr>
          <w:rFonts w:hint="eastAsia"/>
        </w:rPr>
        <w:br/>
      </w:r>
      <w:r>
        <w:rPr>
          <w:rFonts w:hint="eastAsia"/>
        </w:rPr>
        <w:t>　　第二节 快速诊断设备行业投资进入壁垒分析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2024-2030年中国快速诊断设备行业产量预测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2019-2024年中国快速诊断设备行业市场需求及增长情况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2024-2030年中国快速诊断设备行业市场需求预测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**地区快速诊断设备市场规模及增长情况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2019-2024年中国快速诊断设备行业出口情况分析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快速诊断设备重点企业经营情况分析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2024年快速诊断设备行业壁垒</w:t>
      </w:r>
      <w:r>
        <w:rPr>
          <w:rFonts w:hint="eastAsia"/>
        </w:rPr>
        <w:br/>
      </w:r>
      <w:r>
        <w:rPr>
          <w:rFonts w:hint="eastAsia"/>
        </w:rPr>
        <w:t>　　图表 2024年快速诊断设备市场前景分析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2024-2030年中国快速诊断设备市场规模预测</w:t>
      </w:r>
      <w:r>
        <w:rPr>
          <w:rFonts w:hint="eastAsia"/>
        </w:rPr>
        <w:br/>
      </w:r>
      <w:r>
        <w:rPr>
          <w:rFonts w:hint="eastAsia"/>
        </w:rPr>
        <w:t>　　图表 2024年快速诊断设备发展趋势预测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1834752f41e0" w:history="1">
        <w:r>
          <w:rPr>
            <w:rStyle w:val="Hyperlink"/>
          </w:rPr>
          <w:t>2024-2030年全球与中国快速诊断设备行业市场分析及发展趋势报告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f1834752f41e0" w:history="1">
        <w:r>
          <w:rPr>
            <w:rStyle w:val="Hyperlink"/>
          </w:rPr>
          <w:t>https://www.20087.com/9/59/KuaiSuZhenDuanSheBeiFaZhanQuShi.html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1de2e194f4350" w:history="1">
      <w:r>
        <w:rPr>
          <w:rStyle w:val="Hyperlink"/>
        </w:rPr>
        <w:t>2024-2030年全球与中国快速诊断设备行业市场分析及发展趋势报告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KuaiSuZhenDuanSheBeiFaZhanQuShi.html" TargetMode="External" Id="R79cf1834752f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KuaiSuZhenDuanSheBeiFaZhanQuShi.html" TargetMode="External" Id="Rdb21de2e194f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2024-04-13T01:23:00Z</dcterms:created>
  <dcterms:modified xsi:type="dcterms:W3CDTF">2024-04-13T02:23:00Z</dcterms:modified>
  <dc:subject>2024-2030年全球与中国快速诊断设备行业市场分析及发展趋势报告</dc:subject>
  <dc:title>2024-2030年全球与中国快速诊断设备行业市场分析及发展趋势报告</dc:title>
  <cp:keywords>2024-2030年全球与中国快速诊断设备行业市场分析及发展趋势报告</cp:keywords>
  <dc:description>2024-2030年全球与中国快速诊断设备行业市场分析及发展趋势报告</dc:description>
</cp:coreProperties>
</file>