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d901d13444e72" w:history="1">
              <w:r>
                <w:rPr>
                  <w:rStyle w:val="Hyperlink"/>
                </w:rPr>
                <w:t>2024-2030年中国旅行轮椅行业调研与行业前景分析报告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d901d13444e72" w:history="1">
              <w:r>
                <w:rPr>
                  <w:rStyle w:val="Hyperlink"/>
                </w:rPr>
                <w:t>2024-2030年中国旅行轮椅行业调研与行业前景分析报告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d901d13444e72" w:history="1">
                <w:r>
                  <w:rPr>
                    <w:rStyle w:val="Hyperlink"/>
                  </w:rPr>
                  <w:t>https://www.20087.com/9/69/LvXingLunYiHangYeQianJing.html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轮椅是无障碍出行工具的重要组成部分，近年来得到了快速发展。随着社会老龄化程度加深以及残障人士权益意识的提升，市场对于便携式、轻量化且易于操作的旅行轮椅需求显著增加。技术进步使得新一代旅行轮椅具备更高的舒适性和便利性，例如采用更轻质的材料制造以减轻重量，以及集成智能控制系统以提高操控便捷度。此外，越来越多的企业开始关注用户体验，通过增加可调节座椅、折叠设计等功能来满足不同用户的需求。</w:t>
      </w:r>
      <w:r>
        <w:rPr>
          <w:rFonts w:hint="eastAsia"/>
        </w:rPr>
        <w:br/>
      </w:r>
      <w:r>
        <w:rPr>
          <w:rFonts w:hint="eastAsia"/>
        </w:rPr>
        <w:t>　　未来，随着科技的进步和社会包容性的增强，旅行轮椅市场有望迎来新的发展机遇。一方面，人工智能和物联网技术的应用将使轮椅变得更加智能化，能够更好地适应使用者的身体状况和个人喜好。另一方面，政府对于无障碍设施建设的支持力度加大，将进一步刺激市场需求。同时，消费者对于个性化定制服务的需求也将促进产品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d901d13444e72" w:history="1">
        <w:r>
          <w:rPr>
            <w:rStyle w:val="Hyperlink"/>
          </w:rPr>
          <w:t>2024-2030年中国旅行轮椅行业调研与行业前景分析报告</w:t>
        </w:r>
      </w:hyperlink>
      <w:r>
        <w:rPr>
          <w:rFonts w:hint="eastAsia"/>
        </w:rPr>
        <w:t>》主要分析了旅行轮椅行业的市场规模、旅行轮椅市场供需状况、旅行轮椅市场竞争状况和旅行轮椅主要企业经营情况，同时对旅行轮椅行业的未来发展做出科学的预测。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dd901d13444e72" w:history="1">
        <w:r>
          <w:rPr>
            <w:rStyle w:val="Hyperlink"/>
          </w:rPr>
          <w:t>2024-2030年中国旅行轮椅行业调研与行业前景分析报告</w:t>
        </w:r>
      </w:hyperlink>
      <w:r>
        <w:rPr>
          <w:rFonts w:hint="eastAsia"/>
        </w:rPr>
        <w:t>》可以帮助投资者准确把握旅行轮椅行业的市场现状，为投资者进行投资作出旅行轮椅行业前景预判，挖掘旅行轮椅行业投资价值，同时提出旅行轮椅行业投资策略、营销策略等方面的建议。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旅行轮椅行业界定</w:t>
      </w:r>
      <w:r>
        <w:rPr>
          <w:rFonts w:hint="eastAsia"/>
        </w:rPr>
        <w:br/>
      </w:r>
      <w:r>
        <w:rPr>
          <w:rFonts w:hint="eastAsia"/>
        </w:rPr>
        <w:t>　　第一节 旅行轮椅行业定义</w:t>
      </w:r>
      <w:r>
        <w:rPr>
          <w:rFonts w:hint="eastAsia"/>
        </w:rPr>
        <w:br/>
      </w:r>
      <w:r>
        <w:rPr>
          <w:rFonts w:hint="eastAsia"/>
        </w:rPr>
        <w:t>　　第二节 旅行轮椅行业特点分析</w:t>
      </w:r>
      <w:r>
        <w:rPr>
          <w:rFonts w:hint="eastAsia"/>
        </w:rPr>
        <w:br/>
      </w:r>
      <w:r>
        <w:rPr>
          <w:rFonts w:hint="eastAsia"/>
        </w:rPr>
        <w:t>　　第三节 旅行轮椅行业发展历程</w:t>
      </w:r>
      <w:r>
        <w:rPr>
          <w:rFonts w:hint="eastAsia"/>
        </w:rPr>
        <w:br/>
      </w:r>
      <w:r>
        <w:rPr>
          <w:rFonts w:hint="eastAsia"/>
        </w:rPr>
        <w:t>　　第四节 旅行轮椅产业链分析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2023-2024年国外旅行轮椅行业发展态势分析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国外旅行轮椅行业总体情况</w:t>
      </w:r>
      <w:r>
        <w:rPr>
          <w:rFonts w:hint="eastAsia"/>
        </w:rPr>
        <w:br/>
      </w:r>
      <w:r>
        <w:rPr>
          <w:rFonts w:hint="eastAsia"/>
        </w:rPr>
        <w:t>　　第二节 旅行轮椅行业重点国家、地区市场分析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国外旅行轮椅行业发展前景预测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2023-2024年中国旅行轮椅行业发展环境分析</w:t>
      </w:r>
      <w:r>
        <w:rPr>
          <w:rFonts w:hint="eastAsia"/>
        </w:rPr>
        <w:br/>
      </w:r>
      <w:r>
        <w:rPr>
          <w:rFonts w:hint="eastAsia"/>
        </w:rPr>
        <w:t>　　第一节 旅行轮椅行业经济环境分析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旅行轮椅行业政策环境分析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一、旅行轮椅行业相关政策</w:t>
      </w:r>
      <w:r>
        <w:rPr>
          <w:rFonts w:hint="eastAsia"/>
        </w:rPr>
        <w:br/>
      </w:r>
      <w:r>
        <w:rPr>
          <w:rFonts w:hint="eastAsia"/>
        </w:rPr>
        <w:t>　　　　二、旅行轮椅行业相关标准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2023-2024年旅行轮椅行业技术发展现状及趋势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当前我国旅行轮椅技术发展现状</w:t>
      </w:r>
      <w:r>
        <w:rPr>
          <w:rFonts w:hint="eastAsia"/>
        </w:rPr>
        <w:br/>
      </w:r>
      <w:r>
        <w:rPr>
          <w:rFonts w:hint="eastAsia"/>
        </w:rPr>
        <w:t>　　第二节 中外旅行轮椅技术差距及产生差距的主要原因分析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提高我国旅行轮椅技术的对策</w:t>
      </w:r>
      <w:r>
        <w:rPr>
          <w:rFonts w:hint="eastAsia"/>
        </w:rPr>
        <w:br/>
      </w:r>
      <w:r>
        <w:rPr>
          <w:rFonts w:hint="eastAsia"/>
        </w:rPr>
        <w:t>　　第四节 我国旅行轮椅研发、设计发展趋势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中国旅行轮椅行业市场规模情况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中国旅行轮椅行业市场需求状况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一、2019-2024年旅行轮椅行业市场需求情况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二、旅行轮椅行业市场需求特点分析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三、2024-2030年旅行轮椅行业市场需求预测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中国旅行轮椅行业市场供给状况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一、2019-2024年旅行轮椅行业市场供给情况</w:t>
      </w:r>
      <w:r>
        <w:rPr>
          <w:rFonts w:hint="eastAsia"/>
        </w:rPr>
        <w:br/>
      </w:r>
      <w:r>
        <w:rPr>
          <w:rFonts w:hint="eastAsia"/>
        </w:rPr>
        <w:t>　　　　二、旅行轮椅行业市场供给特点分析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三、2024-2030年旅行轮椅行业市场供给预测</w:t>
      </w:r>
      <w:r>
        <w:rPr>
          <w:rFonts w:hint="eastAsia"/>
        </w:rPr>
        <w:br/>
      </w:r>
      <w:r>
        <w:rPr>
          <w:rFonts w:hint="eastAsia"/>
        </w:rPr>
        <w:t>　　第四节 旅行轮椅行业市场供需平衡状况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一、2019-2024年旅行轮椅行业出口情况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三、2024-2030年旅行轮椅行业出口情况预测</w:t>
      </w:r>
      <w:r>
        <w:rPr>
          <w:rFonts w:hint="eastAsia"/>
        </w:rPr>
        <w:br/>
      </w:r>
      <w:r>
        <w:rPr>
          <w:rFonts w:hint="eastAsia"/>
        </w:rPr>
        <w:t>　　第二节 旅行轮椅行业进口情况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一、2019-2024年旅行轮椅行业进口情况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三、2024-2030年旅行轮椅行业进口情况预测</w:t>
      </w:r>
      <w:r>
        <w:rPr>
          <w:rFonts w:hint="eastAsia"/>
        </w:rPr>
        <w:br/>
      </w:r>
      <w:r>
        <w:rPr>
          <w:rFonts w:hint="eastAsia"/>
        </w:rPr>
        <w:t>　　第三节 旅行轮椅行业进出口面临的挑战及对策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中国旅行轮椅行业产品价格监测</w:t>
      </w:r>
      <w:r>
        <w:rPr>
          <w:rFonts w:hint="eastAsia"/>
        </w:rPr>
        <w:br/>
      </w:r>
      <w:r>
        <w:rPr>
          <w:rFonts w:hint="eastAsia"/>
        </w:rPr>
        <w:t>　　　　一、旅行轮椅市场价格特征</w:t>
      </w:r>
      <w:r>
        <w:rPr>
          <w:rFonts w:hint="eastAsia"/>
        </w:rPr>
        <w:br/>
      </w:r>
      <w:r>
        <w:rPr>
          <w:rFonts w:hint="eastAsia"/>
        </w:rPr>
        <w:t>　　　　二、当前旅行轮椅市场价格评述</w:t>
      </w:r>
      <w:r>
        <w:rPr>
          <w:rFonts w:hint="eastAsia"/>
        </w:rPr>
        <w:br/>
      </w:r>
      <w:r>
        <w:rPr>
          <w:rFonts w:hint="eastAsia"/>
        </w:rPr>
        <w:t>　　　　三、影响旅行轮椅市场价格因素分析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四、未来旅行轮椅市场价格走势预测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中国旅行轮椅行业重点区域市场分析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旅行轮椅行业区域市场分布情况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2023-2024年旅行轮椅行业细分市场调研分析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旅行轮椅细分产品（一）市场调研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旅行轮椅细分产品（二）市场调研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旅行轮椅重点企业（二）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旅行轮椅重点企业（三）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旅行轮椅重点企业（四）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旅行轮椅重点企业（五）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旅行轮椅重点企业（六）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旅行轮椅行业风险及对策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2024-2030年旅行轮椅行业发展环境分析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2024-2030年旅行轮椅行业投资特性分析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一、旅行轮椅行业进入壁垒</w:t>
      </w:r>
      <w:r>
        <w:rPr>
          <w:rFonts w:hint="eastAsia"/>
        </w:rPr>
        <w:br/>
      </w:r>
      <w:r>
        <w:rPr>
          <w:rFonts w:hint="eastAsia"/>
        </w:rPr>
        <w:t>　　　　二、旅行轮椅行业盈利模式</w:t>
      </w:r>
      <w:r>
        <w:rPr>
          <w:rFonts w:hint="eastAsia"/>
        </w:rPr>
        <w:br/>
      </w:r>
      <w:r>
        <w:rPr>
          <w:rFonts w:hint="eastAsia"/>
        </w:rPr>
        <w:t>　　　　三、旅行轮椅行业盈利因素</w:t>
      </w:r>
      <w:r>
        <w:rPr>
          <w:rFonts w:hint="eastAsia"/>
        </w:rPr>
        <w:br/>
      </w:r>
      <w:r>
        <w:rPr>
          <w:rFonts w:hint="eastAsia"/>
        </w:rPr>
        <w:t>　　第三节 旅行轮椅行业“波特五力模型”分析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2024-2030年旅行轮椅行业风险及对策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旅行轮椅企业竞争策略分析</w:t>
      </w:r>
      <w:r>
        <w:rPr>
          <w:rFonts w:hint="eastAsia"/>
        </w:rPr>
        <w:br/>
      </w:r>
      <w:r>
        <w:rPr>
          <w:rFonts w:hint="eastAsia"/>
        </w:rPr>
        <w:t>　　第一节 旅行轮椅市场竞争策略分析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一、2024-2030年中国旅行轮椅市场增长潜力分析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二、2024-2030年中国旅行轮椅主要潜力品种分析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三、现有旅行轮椅产品竞争策略分析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四、潜力旅行轮椅品种竞争策略选择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2024-2030年中国旅行轮椅企业竞争策略分析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一、2024-2030年我国旅行轮椅市场竞争趋势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二、2024-2030年旅行轮椅行业竞争格局展望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三、2024-2030年旅行轮椅行业竞争策略分析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四、2024-2030年旅行轮椅企业竞争策略分析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2024-2030年中国旅行轮椅行业发展趋势分析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一、2024-2030年旅行轮椅技术发展趋势分析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二、2024-2030年旅行轮椅产品发展趋势分析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三、2024-2030年旅行轮椅行业竞争格局展望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2024-2030年中国旅行轮椅市场趋势分析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一、2024-2030年旅行轮椅发展趋势预测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二、2024-2030年旅行轮椅市场前景分析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三、2024-2030年旅行轮椅产业政策趋向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2024-2030年旅行轮椅行业投资价值评估分析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旅行轮椅行业发展建议分析</w:t>
      </w:r>
      <w:r>
        <w:rPr>
          <w:rFonts w:hint="eastAsia"/>
        </w:rPr>
        <w:br/>
      </w:r>
      <w:r>
        <w:rPr>
          <w:rFonts w:hint="eastAsia"/>
        </w:rPr>
        <w:t>　　第一节 旅行轮椅行业研究结论及建议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旅行轮椅细分行业研究结论及建议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中.智.林.旅行轮椅行业竞争策略总结及建议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旅行轮椅行业历程</w:t>
      </w:r>
      <w:r>
        <w:rPr>
          <w:rFonts w:hint="eastAsia"/>
        </w:rPr>
        <w:br/>
      </w:r>
      <w:r>
        <w:rPr>
          <w:rFonts w:hint="eastAsia"/>
        </w:rPr>
        <w:t>　　图表 旅行轮椅行业生命周期</w:t>
      </w:r>
      <w:r>
        <w:rPr>
          <w:rFonts w:hint="eastAsia"/>
        </w:rPr>
        <w:br/>
      </w:r>
      <w:r>
        <w:rPr>
          <w:rFonts w:hint="eastAsia"/>
        </w:rPr>
        <w:t>　　图表 旅行轮椅行业产业链分析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2024-2030年中国旅行轮椅市场需求量预测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2024-2030年中国旅行轮椅行业供需平衡预测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2024-2030年中国旅行轮椅市场容量预测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d901d13444e72" w:history="1">
        <w:r>
          <w:rPr>
            <w:rStyle w:val="Hyperlink"/>
          </w:rPr>
          <w:t>2024-2030年中国旅行轮椅行业调研与行业前景分析报告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d901d13444e72" w:history="1">
        <w:r>
          <w:rPr>
            <w:rStyle w:val="Hyperlink"/>
          </w:rPr>
          <w:t>https://www.20087.com/9/69/LvXingLunYiHangYeQianJing.html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9e731f6c94f9e" w:history="1">
      <w:r>
        <w:rPr>
          <w:rStyle w:val="Hyperlink"/>
        </w:rPr>
        <w:t>2024-2030年中国旅行轮椅行业调研与行业前景分析报告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vXingLunYiHangYeQianJing.html" TargetMode="External" Id="R48dd901d1344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vXingLunYiHangYeQianJing.html" TargetMode="External" Id="R6579e731f6c9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2024-02-14T08:56:00Z</dcterms:created>
  <dcterms:modified xsi:type="dcterms:W3CDTF">2024-02-14T09:56:00Z</dcterms:modified>
  <dc:subject>2024-2030年中国旅行轮椅行业调研与行业前景分析报告</dc:subject>
  <dc:title>2024-2030年中国旅行轮椅行业调研与行业前景分析报告</dc:title>
  <cp:keywords>2024-2030年中国旅行轮椅行业调研与行业前景分析报告</cp:keywords>
  <dc:description>2024-2030年中国旅行轮椅行业调研与行业前景分析报告</dc:description>
</cp:coreProperties>
</file>