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55a3aa8f9245a8" w:history="1">
              <w:r>
                <w:rPr>
                  <w:rStyle w:val="Hyperlink"/>
                </w:rPr>
                <w:t>2026-2032年中国沙棘药品行业现状与前景趋势报告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55a3aa8f9245a8" w:history="1">
              <w:r>
                <w:rPr>
                  <w:rStyle w:val="Hyperlink"/>
                </w:rPr>
                <w:t>2026-2032年中国沙棘药品行业现状与前景趋势报告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55a3aa8f9245a8" w:history="1">
                <w:r>
                  <w:rPr>
                    <w:rStyle w:val="Hyperlink"/>
                  </w:rPr>
                  <w:t>https://www.20087.com/9/79/ShaJiYaoPinHangYeQianJingQuShi.html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棘药品是以沙棘果实、种子或叶为原料，经提取、纯化与制剂工艺制成的具有特定治疗或保健功能的现代医药产品，广泛应用于心脑血管疾病、免疫调节与消化系统健康领域。沙棘药品涵盖软胶囊、片剂、口服液与外用制剂，主要活性成分为黄酮类、多糖、维生素与不饱和脂肪酸。在研发与生产中，沙棘药品的原料道地性、有效成分含量与制剂稳定性是质量控制核心。沙棘药品企业注重规范化种植、低温萃取与微囊化技术，保护活性物质，并建立指纹图谱与多指标检测体系，确保批次一致性与安全有效。</w:t>
      </w:r>
      <w:r>
        <w:rPr>
          <w:rFonts w:hint="eastAsia"/>
        </w:rPr>
        <w:br/>
      </w:r>
      <w:r>
        <w:rPr>
          <w:rFonts w:hint="eastAsia"/>
        </w:rPr>
        <w:t>　　未来，沙棘药品将向机制研究与精准应用方向深化发展。市场调研网指出，多组学分析技术将系统解析沙棘成分的药理作用路径与靶点网络，提升循证医学证据等级。缓释、靶向与透皮制剂技术将改善生物利用度与患者依从性，拓展临床应用场景。自适应提取工艺将根据原料批次差异动态优化参数，确保成分比例稳定。模块化生产线支持不同剂型的柔性切换与小批量定制。远程药效跟踪平台将收集用户反馈与健康数据，优化配方设计。有机种植与生态采收将保障原料可持续供应与环境友好性。标准化临床评价路径将促进沙棘药品进入主流医疗指南。长远来看，沙棘药品将从传统植物药升级为科学化、标准化的现代天然药物，与精准医疗、健康管理融合，推动中医药现代化与国际化进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355a3aa8f9245a8" w:history="1">
        <w:r>
          <w:rPr>
            <w:rStyle w:val="Hyperlink"/>
          </w:rPr>
          <w:t>2026-2032年中国沙棘药品行业现状与前景趋势报告</w:t>
        </w:r>
      </w:hyperlink>
      <w:r>
        <w:rPr>
          <w:rFonts w:hint="eastAsia"/>
        </w:rPr>
        <w:t>》，2025年沙棘药品行业市场规模达 亿元，预计2032年市场规模将达 亿元，期间年均复合增长率（CAGR）达 %。报告深入分析了市场规模、需求及价格等关键因素，对沙棘药品产业链的现状进行了剖析，并科学地预测了沙棘药品市场前景与发展趋势。通过沙棘药品细分市场的调研和对重点企业的深入研究，全面揭示了沙棘药品行业的竞争格局、市场集中度以及品牌影响力。同时，沙棘药品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沙棘药品产品概述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沙棘药品市场特点分析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沙棘药品行业发展周期特征分析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中国沙棘药品行业发展环境分析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中国沙棘药品行业发展经济环境分析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中国沙棘药品行业发展政策环境分析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一、沙棘药品行业政策影响分析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二、相关沙棘药品行业标准分析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全球沙棘药品行业市场发展调研分析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全球沙棘药品行业市场运行环境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全球沙棘药品行业市场发展情况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一、全球沙棘药品行业市场供给分析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二、全球沙棘药品行业市场需求分析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三、全球沙棘药品行业主要国家地区发展情况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2026-2032年全球沙棘药品行业市场规模趋势预测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中国沙棘药品行业市场供需现状</w:t>
      </w:r>
      <w:r>
        <w:rPr>
          <w:rFonts w:hint="eastAsia"/>
        </w:rPr>
        <w:br/>
      </w:r>
      <w:r>
        <w:rPr>
          <w:rFonts w:hint="eastAsia"/>
        </w:rPr>
        <w:t>　　第一节 中国沙棘药品市场现状</w:t>
      </w:r>
      <w:r>
        <w:rPr>
          <w:rFonts w:hint="eastAsia"/>
        </w:rPr>
        <w:br/>
      </w:r>
      <w:r>
        <w:rPr>
          <w:rFonts w:hint="eastAsia"/>
        </w:rPr>
        <w:t>　　第二节 中国沙棘药品产量情况分析及预测</w:t>
      </w:r>
      <w:r>
        <w:rPr>
          <w:rFonts w:hint="eastAsia"/>
        </w:rPr>
        <w:br/>
      </w:r>
      <w:r>
        <w:rPr>
          <w:rFonts w:hint="eastAsia"/>
        </w:rPr>
        <w:t>　　　　一、沙棘药品总体产能规模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二、2020-2025年中国沙棘药品行业产量统计分析</w:t>
      </w:r>
      <w:r>
        <w:rPr>
          <w:rFonts w:hint="eastAsia"/>
        </w:rPr>
        <w:br/>
      </w:r>
      <w:r>
        <w:rPr>
          <w:rFonts w:hint="eastAsia"/>
        </w:rPr>
        <w:t>　　　　三、沙棘药品行业区域产量分布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四、2026-2032年中国沙棘药品行业产量预测</w:t>
      </w:r>
      <w:r>
        <w:rPr>
          <w:rFonts w:hint="eastAsia"/>
        </w:rPr>
        <w:br/>
      </w:r>
      <w:r>
        <w:rPr>
          <w:rFonts w:hint="eastAsia"/>
        </w:rPr>
        <w:t>　　第三节 中国沙棘药品市场需求分析及预测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一、2020-2025年中国沙棘药品市场需求统计</w:t>
      </w:r>
      <w:r>
        <w:rPr>
          <w:rFonts w:hint="eastAsia"/>
        </w:rPr>
        <w:br/>
      </w:r>
      <w:r>
        <w:rPr>
          <w:rFonts w:hint="eastAsia"/>
        </w:rPr>
        <w:t>　　　　二、中国沙棘药品市场需求特点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三、2026-2032年中国沙棘药品市场需求量预测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2025-2026年沙棘药品行业技术发展现状及趋势分析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沙棘药品行业技术发展现状分析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国内外沙棘药品行业技术差异与原因</w:t>
      </w:r>
      <w:r>
        <w:rPr>
          <w:rFonts w:hint="eastAsia"/>
        </w:rPr>
        <w:br/>
      </w:r>
      <w:r>
        <w:rPr>
          <w:rFonts w:hint="eastAsia"/>
        </w:rPr>
        <w:t>　　第三节 沙棘药品行业技术发展方向、趋势预测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提升沙棘药品行业技术能力策略建议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中国沙棘药品行业现状调研分析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中国沙棘药品行业发展现状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一、2025-2026年沙棘药品行业品牌发展现状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二、2025-2026年沙棘药品行业需求市场现状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三、2025-2026年沙棘药品市场需求层次分析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四、2025-2026年中国沙棘药品市场走向分析</w:t>
      </w:r>
      <w:r>
        <w:rPr>
          <w:rFonts w:hint="eastAsia"/>
        </w:rPr>
        <w:br/>
      </w:r>
      <w:r>
        <w:rPr>
          <w:rFonts w:hint="eastAsia"/>
        </w:rPr>
        <w:t>　　第二节 中国沙棘药品行业存在的问题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一、2025-2026年沙棘药品产品市场存在的主要问题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二、2025-2026年国内沙棘药品产品市场的三大瓶颈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三、2025-2026年沙棘药品产品市场遭遇的规模难题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对中国沙棘药品市场的分析及思考</w:t>
      </w:r>
      <w:r>
        <w:rPr>
          <w:rFonts w:hint="eastAsia"/>
        </w:rPr>
        <w:br/>
      </w:r>
      <w:r>
        <w:rPr>
          <w:rFonts w:hint="eastAsia"/>
        </w:rPr>
        <w:t>　　　　一、沙棘药品市场特点</w:t>
      </w:r>
      <w:r>
        <w:rPr>
          <w:rFonts w:hint="eastAsia"/>
        </w:rPr>
        <w:br/>
      </w:r>
      <w:r>
        <w:rPr>
          <w:rFonts w:hint="eastAsia"/>
        </w:rPr>
        <w:t>　　　　二、沙棘药品市场分析</w:t>
      </w:r>
      <w:r>
        <w:rPr>
          <w:rFonts w:hint="eastAsia"/>
        </w:rPr>
        <w:br/>
      </w:r>
      <w:r>
        <w:rPr>
          <w:rFonts w:hint="eastAsia"/>
        </w:rPr>
        <w:t>　　　　三、沙棘药品市场变化的方向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四、中国沙棘药品行业发展的新思路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五、对中国沙棘药品行业发展的思考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2020-2025年中国沙棘药品产品市场进出口数据分析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2020-2025年中国沙棘药品产品出口统计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2020-2025年中国沙棘药品产品进口统计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2020-2025年中国沙棘药品产品进出口价格对比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中国沙棘药品主要进口来源地及出口目的地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沙棘药品行业细分产品调研</w:t>
      </w:r>
      <w:r>
        <w:rPr>
          <w:rFonts w:hint="eastAsia"/>
        </w:rPr>
        <w:br/>
      </w:r>
      <w:r>
        <w:rPr>
          <w:rFonts w:hint="eastAsia"/>
        </w:rPr>
        <w:t>　　第一节 沙棘药品细分产品结构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2020-2025年中国沙棘药品行业竞争态势分析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2025年沙棘药品行业集中度分析</w:t>
      </w:r>
      <w:r>
        <w:rPr>
          <w:rFonts w:hint="eastAsia"/>
        </w:rPr>
        <w:br/>
      </w:r>
      <w:r>
        <w:rPr>
          <w:rFonts w:hint="eastAsia"/>
        </w:rPr>
        <w:t>　　　　一、沙棘药品市场集中度分析</w:t>
      </w:r>
      <w:r>
        <w:rPr>
          <w:rFonts w:hint="eastAsia"/>
        </w:rPr>
        <w:br/>
      </w:r>
      <w:r>
        <w:rPr>
          <w:rFonts w:hint="eastAsia"/>
        </w:rPr>
        <w:t>　　　　二、沙棘药品企业分布区域集中度分析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三、沙棘药品区域消费集中度分析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2020-2025年沙棘药品主要企业竞争力分析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2025年沙棘药品行业竞争格局分析</w:t>
      </w:r>
      <w:r>
        <w:rPr>
          <w:rFonts w:hint="eastAsia"/>
        </w:rPr>
        <w:br/>
      </w:r>
      <w:r>
        <w:rPr>
          <w:rFonts w:hint="eastAsia"/>
        </w:rPr>
        <w:t>　　　　一、沙棘药品行业竞争分析</w:t>
      </w:r>
      <w:r>
        <w:rPr>
          <w:rFonts w:hint="eastAsia"/>
        </w:rPr>
        <w:br/>
      </w:r>
      <w:r>
        <w:rPr>
          <w:rFonts w:hint="eastAsia"/>
        </w:rPr>
        <w:t>　　　　二、中外沙棘药品产品竞争分析</w:t>
      </w:r>
      <w:r>
        <w:rPr>
          <w:rFonts w:hint="eastAsia"/>
        </w:rPr>
        <w:br/>
      </w:r>
      <w:r>
        <w:rPr>
          <w:rFonts w:hint="eastAsia"/>
        </w:rPr>
        <w:t>　　　　三、国内沙棘药品行业重点企业发展动向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沙棘药品行业上下游产业链发展情况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沙棘药品上游产业发展分析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沙棘药品下游产业发展分析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沙棘药品行业重点企业竞争力分析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三、企业沙棘药品经营状况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三、企业沙棘药品经营状况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三、企业沙棘药品经营状况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三、企业沙棘药品经营状况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三、企业沙棘药品经营状况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三、企业沙棘药品经营状况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沙棘药品企业管理策略建议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提高沙棘药品企业竞争力的策略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一、提高中国沙棘药品企业核心竞争力的对策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二、沙棘药品企业提升竞争力的主要方向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三、影响沙棘药品企业核心竞争力的因素及提升途径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四、提高沙棘药品企业竞争力的策略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对中国沙棘药品品牌的战略思考</w:t>
      </w:r>
      <w:r>
        <w:rPr>
          <w:rFonts w:hint="eastAsia"/>
        </w:rPr>
        <w:br/>
      </w:r>
      <w:r>
        <w:rPr>
          <w:rFonts w:hint="eastAsia"/>
        </w:rPr>
        <w:t>　　　　一、沙棘药品实施品牌战略的意义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二、沙棘药品企业品牌的现状分析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三、中国沙棘药品企业的品牌战略</w:t>
      </w:r>
      <w:r>
        <w:rPr>
          <w:rFonts w:hint="eastAsia"/>
        </w:rPr>
        <w:br/>
      </w:r>
      <w:r>
        <w:rPr>
          <w:rFonts w:hint="eastAsia"/>
        </w:rPr>
        <w:t>　　　　四、沙棘药品品牌战略管理的策略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沙棘药品行业发展趋势及投资风险预警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2026年沙棘药品市场前景分析</w:t>
      </w:r>
      <w:r>
        <w:rPr>
          <w:rFonts w:hint="eastAsia"/>
        </w:rPr>
        <w:br/>
      </w:r>
      <w:r>
        <w:rPr>
          <w:rFonts w:hint="eastAsia"/>
        </w:rPr>
        <w:t>　　第二节 2026年沙棘药品行业发展趋势预测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影响沙棘药品行业发展的主要因素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一、2026年影响沙棘药品行业运行的有利因素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二、2026年影响沙棘药品行业运行的稳定因素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三、2026年影响沙棘药品行业运行的不利因素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四、2026年中国沙棘药品行业发展面临的挑战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五、2026年中国沙棘药品行业发展面临的机遇</w:t>
      </w:r>
      <w:r>
        <w:rPr>
          <w:rFonts w:hint="eastAsia"/>
        </w:rPr>
        <w:br/>
      </w:r>
      <w:r>
        <w:rPr>
          <w:rFonts w:hint="eastAsia"/>
        </w:rPr>
        <w:t>　　第四节 沙棘药品行业投资风险预警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一、2026年沙棘药品行业市场风险及控制策略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二、2026年沙棘药品行业政策风险及控制策略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三、2026年沙棘药品行业经营风险及控制策略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四、2026年沙棘药品同业竞争风险及控制策略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五、2026年沙棘药品行业其他风险及控制策略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沙棘药品市场研究结论</w:t>
      </w:r>
      <w:r>
        <w:rPr>
          <w:rFonts w:hint="eastAsia"/>
        </w:rPr>
        <w:br/>
      </w:r>
      <w:r>
        <w:rPr>
          <w:rFonts w:hint="eastAsia"/>
        </w:rPr>
        <w:t>　　第二节 沙棘药品子行业研究结论</w:t>
      </w:r>
      <w:r>
        <w:rPr>
          <w:rFonts w:hint="eastAsia"/>
        </w:rPr>
        <w:br/>
      </w:r>
      <w:r>
        <w:rPr>
          <w:rFonts w:hint="eastAsia"/>
        </w:rPr>
        <w:t>　　第三节 中智林：沙棘药品市场发展建议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2020-2025年中国沙棘药品市场规模及增长情况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2020-2025年中国沙棘药品行业产量及增长趋势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2026-2032年中国沙棘药品行业产量预测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2020-2025年中国沙棘药品行业市场需求及增长情况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2026-2032年中国沙棘药品行业市场需求预测</w:t>
      </w:r>
      <w:r>
        <w:rPr>
          <w:rFonts w:hint="eastAsia"/>
        </w:rPr>
        <w:br/>
      </w:r>
      <w:r>
        <w:rPr>
          <w:rFonts w:hint="eastAsia"/>
        </w:rPr>
        <w:t>　　图表 **地区沙棘药品市场规模及增长情况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**地区沙棘药品行业市场需求情况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**地区沙棘药品市场规模及增长情况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**地区沙棘药品行业市场需求情况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2020-2025年中国沙棘药品行业出口情况分析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沙棘药品重点企业经营情况分析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2026年沙棘药品行业壁垒</w:t>
      </w:r>
      <w:r>
        <w:rPr>
          <w:rFonts w:hint="eastAsia"/>
        </w:rPr>
        <w:br/>
      </w:r>
      <w:r>
        <w:rPr>
          <w:rFonts w:hint="eastAsia"/>
        </w:rPr>
        <w:t>　　图表 2026年沙棘药品市场前景分析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2026-2032年中国沙棘药品市场规模预测</w:t>
      </w:r>
      <w:r>
        <w:rPr>
          <w:rFonts w:hint="eastAsia"/>
        </w:rPr>
        <w:br/>
      </w:r>
      <w:r>
        <w:rPr>
          <w:rFonts w:hint="eastAsia"/>
        </w:rPr>
        <w:t>　　图表 2026年沙棘药品发展趋势预测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55a3aa8f9245a8" w:history="1">
        <w:r>
          <w:rPr>
            <w:rStyle w:val="Hyperlink"/>
          </w:rPr>
          <w:t>2026-2032年中国沙棘药品行业现状与前景趋势报告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55a3aa8f9245a8" w:history="1">
        <w:r>
          <w:rPr>
            <w:rStyle w:val="Hyperlink"/>
          </w:rPr>
          <w:t>https://www.20087.com/9/79/ShaJiYaoPinHangYeQianJingQuShi.html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热点：沙棘药品图片、沙棘药品国药有哪些药、有个药叫沙棘什么、沙棘药品国药一览表、全国沙棘第一名、沙棘药品550一盒是什么药、沙棘能降甘油三酯吗、沙棘药品治疗肝病、沙棘软胶囊说明书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3538093cd443bd" w:history="1">
      <w:r>
        <w:rPr>
          <w:rStyle w:val="Hyperlink"/>
        </w:rPr>
        <w:t>2026-2032年中国沙棘药品行业现状与前景趋势报告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ShaJiYaoPinHangYeQianJingQuShi.html" TargetMode="External" Id="Rf355a3aa8f9245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ShaJiYaoPinHangYeQianJingQuShi.html" TargetMode="External" Id="Rc33538093cd443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2026-05-19T08:36:29Z</dcterms:created>
  <dcterms:modified xsi:type="dcterms:W3CDTF">2026-05-19T09:36:29Z</dcterms:modified>
  <dc:subject>2026-2032年中国沙棘药品行业现状与前景趋势报告</dc:subject>
  <dc:title>2026-2032年中国沙棘药品行业现状与前景趋势报告</dc:title>
  <cp:keywords>2026-2032年中国沙棘药品行业现状与前景趋势报告</cp:keywords>
  <dc:description>2026-2032年中国沙棘药品行业现状与前景趋势报告</dc:description>
</cp:coreProperties>
</file>