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49dc793a4800" w:history="1">
              <w:r>
                <w:rPr>
                  <w:rStyle w:val="Hyperlink"/>
                </w:rPr>
                <w:t>2026-2032年中国胆固醇原料市场现状及行业前景分析报告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49dc793a4800" w:history="1">
              <w:r>
                <w:rPr>
                  <w:rStyle w:val="Hyperlink"/>
                </w:rPr>
                <w:t>2026-2032年中国胆固醇原料市场现状及行业前景分析报告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b49dc793a4800" w:history="1">
                <w:r>
                  <w:rPr>
                    <w:rStyle w:val="Hyperlink"/>
                  </w:rPr>
                  <w:t>https://www.20087.com/9/59/DanGuChunYuanLiaoHangYeXianZhuangJiQianJing.html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原料是医药与生物技术领域的重要起始物料，主要用于合成甾体激素类药物（如皮质醇、性激素）、维生素D3及脂质体药物载体。当前工业级胆固醇主要从羊毛脂或动物脊髓中提取精制，高纯度（≥98%）医药级产品需经多步重结晶与色谱纯化。在mRNA疫苗与核酸药物产业化浪潮下，作为脂质纳米粒（LNP）关键组分的胆固醇需求显著提升，推动供应商加强供应链稳定性与杂质控制能力。然而，动物源胆固醇存在批次差异、潜在病毒污染风险及伦理争议；植物源或合成替代路线因成本高、工艺复杂尚未大规模应用。</w:t>
      </w:r>
      <w:r>
        <w:rPr>
          <w:rFonts w:hint="eastAsia"/>
        </w:rPr>
        <w:br/>
      </w:r>
      <w:r>
        <w:rPr>
          <w:rFonts w:hint="eastAsia"/>
        </w:rPr>
        <w:t>　　未来，胆固醇原料将加速向非动物来源、高一致性与绿色制造转型。酵母或微生物发酵法合成胆固醇有望实现结构均一、无动物源风险的稳定供应；化学全合成路径虽步骤繁多，但在高附加值应用场景具备潜力。在质量控制端，高分辨质谱与AI杂质谱库将实现痕量异构体精准识别；区块链溯源系统保障原料来源透明。此外，在新型递送系统研发中，胆固醇衍生物（如阳离子化胆固醇）将拓展功能边界。长远看，随着合成生物学进步，胆固醇或被结构优化的仿生脂质部分替代。最终，胆固醇原料将从传统天然提取品升级为高纯、可追溯、可持续的先进药物辅料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49dc793a4800" w:history="1">
        <w:r>
          <w:rPr>
            <w:rStyle w:val="Hyperlink"/>
          </w:rPr>
          <w:t>2026-2032年中国胆固醇原料市场现状及行业前景分析报告</w:t>
        </w:r>
      </w:hyperlink>
      <w:r>
        <w:rPr>
          <w:rFonts w:hint="eastAsia"/>
        </w:rPr>
        <w:t>》全面梳理了胆固醇原料行业的市场规模、技术现状及产业链结构，结合数据分析了胆固醇原料市场需求、价格动态与竞争格局，科学预测了胆固醇原料发展趋势与市场前景，解读了行业内重点企业的战略布局与品牌影响力，同时对市场竞争与集中度进行了评估。此外，报告还细分了市场领域，揭示了胆固醇原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胆固醇原料市场概述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按照不同产品类型，胆固醇原料主要可以分为如下几个类别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中国不同产品类型胆固醇原料增长趋势2021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NF级别</w:t>
      </w:r>
      <w:r>
        <w:rPr>
          <w:rFonts w:hint="eastAsia"/>
        </w:rPr>
        <w:br/>
      </w:r>
      <w:r>
        <w:rPr>
          <w:rFonts w:hint="eastAsia"/>
        </w:rPr>
        <w:t>　　　　1.2.3 BP级别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从不同应用，胆固醇原料主要包括如下几个方面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中国不同应用胆固醇原料增长趋势2021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中国胆固醇原料发展现状及未来趋势（2021-2032）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中国市场胆固醇原料收入及增长率（2021-2032）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中国市场胆固醇原料销量及增长率（2021-2032）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中国市场主要胆固醇原料厂商分析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中国市场主要厂商胆固醇原料销量及市场占有率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中国市场主要厂商胆固醇原料销量（2021-2026）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中国市场主要厂商胆固醇原料销量市场份额（2021-2026）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中国市场主要厂商胆固醇原料收入及市场占有率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中国市场主要厂商胆固醇原料收入（2021-2026）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中国市场主要厂商胆固醇原料收入市场份额（2021-2026）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2025年中国市场主要厂商胆固醇原料收入排名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中国市场主要厂商胆固醇原料价格（2021-2026）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中国市场主要厂商胆固醇原料总部及产地分布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中国市场主要厂商成立时间及胆固醇原料商业化日期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中国市场主要厂商胆固醇原料产品类型及应用</w:t>
      </w:r>
      <w:r>
        <w:rPr>
          <w:rFonts w:hint="eastAsia"/>
        </w:rPr>
        <w:br/>
      </w:r>
      <w:r>
        <w:rPr>
          <w:rFonts w:hint="eastAsia"/>
        </w:rPr>
        <w:t>　　2.7 胆固醇原料行业集中度、竞争程度分析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胆固醇原料行业集中度分析：2025年中国Top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中国市场胆固醇原料第一梯队、第二梯队和第三梯队厂商（品牌）及2025年市场份额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重点企业（6）在中国市场胆固醇原料销量、收入、价格及毛利率（2021-2026）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不同产品类型胆固醇原料分析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中国市场不同产品类型胆固醇原料销量（2021-2032）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中国市场不同产品类型胆固醇原料销量及市场份额（2021-2026）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中国市场不同产品类型胆固醇原料销量预测（2027-2032）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中国市场不同产品类型胆固醇原料规模（2021-2032）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中国市场不同产品类型胆固醇原料规模及市场份额（2021-2026）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中国市场不同产品类型胆固醇原料规模预测（2027-2032）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中国市场不同产品类型胆固醇原料价格走势（2021-2032）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不同应用胆固醇原料分析</w:t>
      </w:r>
      <w:r>
        <w:rPr>
          <w:rFonts w:hint="eastAsia"/>
        </w:rPr>
        <w:br/>
      </w:r>
      <w:r>
        <w:rPr>
          <w:rFonts w:hint="eastAsia"/>
        </w:rPr>
        <w:t>　　5.1 中国市场不同应用胆固醇原料销量（2021-2032）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中国市场不同应用胆固醇原料销量及市场份额（2021-2026）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中国市场不同应用胆固醇原料销量预测（2027-2032）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中国市场不同应用胆固醇原料规模（2021-2032）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中国市场不同应用胆固醇原料规模及市场份额（2021-2026）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中国市场不同应用胆固醇原料规模预测（2027-2032）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中国市场不同应用胆固醇原料价格走势（2021-2032）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胆固醇原料行业发展分析---发展趋势</w:t>
      </w:r>
      <w:r>
        <w:rPr>
          <w:rFonts w:hint="eastAsia"/>
        </w:rPr>
        <w:br/>
      </w:r>
      <w:r>
        <w:rPr>
          <w:rFonts w:hint="eastAsia"/>
        </w:rPr>
        <w:t>　　6.2 胆固醇原料行业发展分析---厂商壁垒</w:t>
      </w:r>
      <w:r>
        <w:rPr>
          <w:rFonts w:hint="eastAsia"/>
        </w:rPr>
        <w:br/>
      </w:r>
      <w:r>
        <w:rPr>
          <w:rFonts w:hint="eastAsia"/>
        </w:rPr>
        <w:t>　　6.3 胆固醇原料行业发展分析---驱动因素</w:t>
      </w:r>
      <w:r>
        <w:rPr>
          <w:rFonts w:hint="eastAsia"/>
        </w:rPr>
        <w:br/>
      </w:r>
      <w:r>
        <w:rPr>
          <w:rFonts w:hint="eastAsia"/>
        </w:rPr>
        <w:t>　　6.4 胆固醇原料行业发展分析---制约因素</w:t>
      </w:r>
      <w:r>
        <w:rPr>
          <w:rFonts w:hint="eastAsia"/>
        </w:rPr>
        <w:br/>
      </w:r>
      <w:r>
        <w:rPr>
          <w:rFonts w:hint="eastAsia"/>
        </w:rPr>
        <w:t>　　6.5 胆固醇原料中国企业SWOT分析</w:t>
      </w:r>
      <w:r>
        <w:rPr>
          <w:rFonts w:hint="eastAsia"/>
        </w:rPr>
        <w:br/>
      </w:r>
      <w:r>
        <w:rPr>
          <w:rFonts w:hint="eastAsia"/>
        </w:rPr>
        <w:t>　　6.6 胆固醇原料行业发展分析---行业政策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胆固醇原料行业产业链简介</w:t>
      </w:r>
      <w:r>
        <w:rPr>
          <w:rFonts w:hint="eastAsia"/>
        </w:rPr>
        <w:br/>
      </w:r>
      <w:r>
        <w:rPr>
          <w:rFonts w:hint="eastAsia"/>
        </w:rPr>
        <w:t>　　7.2 胆固醇原料产业链分析-上游</w:t>
      </w:r>
      <w:r>
        <w:rPr>
          <w:rFonts w:hint="eastAsia"/>
        </w:rPr>
        <w:br/>
      </w:r>
      <w:r>
        <w:rPr>
          <w:rFonts w:hint="eastAsia"/>
        </w:rPr>
        <w:t>　　7.3 胆固醇原料产业链分析-中游</w:t>
      </w:r>
      <w:r>
        <w:rPr>
          <w:rFonts w:hint="eastAsia"/>
        </w:rPr>
        <w:br/>
      </w:r>
      <w:r>
        <w:rPr>
          <w:rFonts w:hint="eastAsia"/>
        </w:rPr>
        <w:t>　　7.4 胆固醇原料产业链分析-下游</w:t>
      </w:r>
      <w:r>
        <w:rPr>
          <w:rFonts w:hint="eastAsia"/>
        </w:rPr>
        <w:br/>
      </w:r>
      <w:r>
        <w:rPr>
          <w:rFonts w:hint="eastAsia"/>
        </w:rPr>
        <w:t>　　7.5 胆固醇原料行业采购模式</w:t>
      </w:r>
      <w:r>
        <w:rPr>
          <w:rFonts w:hint="eastAsia"/>
        </w:rPr>
        <w:br/>
      </w:r>
      <w:r>
        <w:rPr>
          <w:rFonts w:hint="eastAsia"/>
        </w:rPr>
        <w:t>　　7.6 胆固醇原料行业生产模式</w:t>
      </w:r>
      <w:r>
        <w:rPr>
          <w:rFonts w:hint="eastAsia"/>
        </w:rPr>
        <w:br/>
      </w:r>
      <w:r>
        <w:rPr>
          <w:rFonts w:hint="eastAsia"/>
        </w:rPr>
        <w:t>　　7.7 胆固醇原料行业销售模式及销售渠道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中国本土胆固醇原料产能、产量分析</w:t>
      </w:r>
      <w:r>
        <w:rPr>
          <w:rFonts w:hint="eastAsia"/>
        </w:rPr>
        <w:br/>
      </w:r>
      <w:r>
        <w:rPr>
          <w:rFonts w:hint="eastAsia"/>
        </w:rPr>
        <w:t>　　8.1 中国胆固醇原料供需现状及预测（2021-2032）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中国胆固醇原料产能、产量、产能利用率及发展趋势（2021-2032）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中国胆固醇原料产量、市场需求量及发展趋势（2021-2032）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中国胆固醇原料进出口分析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中国市场胆固醇原料主要进口来源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中国市场胆固醇原料主要出口目的地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不同产品类型胆固醇原料市场规模2021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不同应用胆固醇原料市场规模2021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中国市场主要厂商胆固醇原料销量（2021-2026）&amp;（吨）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中国市场主要厂商胆固醇原料销量市场份额（2021-2026）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中国市场主要厂商胆固醇原料收入（2021-2026）&amp;（万元）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中国市场主要厂商胆固醇原料收入份额（2021-2026）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2025年中国主要生产商胆固醇原料收入排名（万元）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中国市场主要厂商胆固醇原料价格（2021-2026）&amp;（元/公斤）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中国市场主要厂商胆固醇原料总部及产地分布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中国市场主要厂商成立时间及胆固醇原料商业化日期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中国市场主要厂商胆固醇原料产品类型及应用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2025年中国市场胆固醇原料主要厂商市场地位（第一梯队、第二梯队和第三梯队）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胆固醇原料市场投资、并购等现状分析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胆固醇原料生产基地、总部、竞争对手及市场地位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胆固醇原料产品规格、参数及市场应用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胆固醇原料销量（吨）、收入（万元）、价格（元/公斤）及毛利率（2021-2026）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中国市场不同产品类型胆固醇原料销量（2021-2026）&amp;（吨）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中国市场不同产品类型胆固醇原料销量市场份额（2021-2026）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中国市场不同产品类型胆固醇原料销量预测（2027-2032）&amp;（吨）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中国市场不同产品类型胆固醇原料销量市场份额预测（2027-2032）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中国市场不同产品类型胆固醇原料规模（2021-2026）&amp;（万元）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中国市场不同产品类型胆固醇原料规模市场份额（2021-2026）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中国市场不同产品类型胆固醇原料规模预测（2027-2032）&amp;（万元）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中国市场不同产品类型胆固醇原料规模市场份额预测（2027-2032）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中国市场不同应用胆固醇原料销量（2021-2026）&amp;（吨）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中国市场不同应用胆固醇原料销量市场份额（2021-2026）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中国市场不同应用胆固醇原料销量预测（2027-2032）&amp;（吨）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中国市场不同应用胆固醇原料销量市场份额预测（2027-2032）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中国市场不同应用胆固醇原料规模（2021-2026）&amp;（万元）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中国市场不同应用胆固醇原料规模市场份额（2021-2026）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中国市场不同应用胆固醇原料规模预测（2027-2032）&amp;（万元）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中国市场不同应用胆固醇原料规模市场份额预测（2027-2032）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胆固醇原料行业发展分析---发展趋势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胆固醇原料行业发展分析---厂商壁垒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胆固醇原料行业发展分析---驱动因素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胆固醇原料行业发展分析---制约因素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胆固醇原料行业相关重点政策一览</w:t>
      </w:r>
      <w:r>
        <w:rPr>
          <w:rFonts w:hint="eastAsia"/>
        </w:rPr>
        <w:br/>
      </w:r>
      <w:r>
        <w:rPr>
          <w:rFonts w:hint="eastAsia"/>
        </w:rPr>
        <w:t>　　表 65： 胆固醇原料行业供应链分析</w:t>
      </w:r>
      <w:r>
        <w:rPr>
          <w:rFonts w:hint="eastAsia"/>
        </w:rPr>
        <w:br/>
      </w:r>
      <w:r>
        <w:rPr>
          <w:rFonts w:hint="eastAsia"/>
        </w:rPr>
        <w:t>　　表 66： 胆固醇原料上游原料供应商</w:t>
      </w:r>
      <w:r>
        <w:rPr>
          <w:rFonts w:hint="eastAsia"/>
        </w:rPr>
        <w:br/>
      </w:r>
      <w:r>
        <w:rPr>
          <w:rFonts w:hint="eastAsia"/>
        </w:rPr>
        <w:t>　　表 67： 胆固醇原料行业主要下游客户</w:t>
      </w:r>
      <w:r>
        <w:rPr>
          <w:rFonts w:hint="eastAsia"/>
        </w:rPr>
        <w:br/>
      </w:r>
      <w:r>
        <w:rPr>
          <w:rFonts w:hint="eastAsia"/>
        </w:rPr>
        <w:t>　　表 68： 胆固醇原料典型经销商</w:t>
      </w:r>
      <w:r>
        <w:rPr>
          <w:rFonts w:hint="eastAsia"/>
        </w:rPr>
        <w:br/>
      </w:r>
      <w:r>
        <w:rPr>
          <w:rFonts w:hint="eastAsia"/>
        </w:rPr>
        <w:t>　　表 69： 中国胆固醇原料产量、销量、进口量及出口量（2021-2026）&amp;（吨）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中国胆固醇原料产量、销量、进口量及出口量预测（2027-2032）&amp;（吨）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中国市场胆固醇原料主要进口来源</w:t>
      </w:r>
      <w:r>
        <w:rPr>
          <w:rFonts w:hint="eastAsia"/>
        </w:rPr>
        <w:br/>
      </w:r>
      <w:r>
        <w:rPr>
          <w:rFonts w:hint="eastAsia"/>
        </w:rPr>
        <w:t>　　表 72： 中国市场胆固醇原料主要出口目的地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胆固醇原料产品图片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中国不同产品类型胆固醇原料市场规模市场份额2025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NF级别产品图片</w:t>
      </w:r>
      <w:r>
        <w:rPr>
          <w:rFonts w:hint="eastAsia"/>
        </w:rPr>
        <w:br/>
      </w:r>
      <w:r>
        <w:rPr>
          <w:rFonts w:hint="eastAsia"/>
        </w:rPr>
        <w:t>　　图 4： BP级别产品图片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中国不同应用胆固醇原料市场份额2025 &amp; 2032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中国市场胆固醇原料市场规模，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中国市场胆固醇原料收入及增长率（2021-2032）&amp;（万元）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中国市场胆固醇原料销量及增长率（2021-2032）&amp;（吨）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2025年中国市场主要厂商胆固醇原料销量市场份额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2025年中国市场主要厂商胆固醇原料收入市场份额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2025年中国市场前五大厂商胆固醇原料市场份额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2025年中国市场胆固醇原料第一梯队、第二梯队和第三梯队厂商（品牌）及市场份额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中国市场不同产品类型胆固醇原料价格走势（2021-2032）&amp;（元/公斤）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中国市场不同应用胆固醇原料价格走势（2021-2032）&amp;（元/公斤）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胆固醇原料中国企业SWOT分析</w:t>
      </w:r>
      <w:r>
        <w:rPr>
          <w:rFonts w:hint="eastAsia"/>
        </w:rPr>
        <w:br/>
      </w:r>
      <w:r>
        <w:rPr>
          <w:rFonts w:hint="eastAsia"/>
        </w:rPr>
        <w:t>　　图 21： 胆固醇原料产业链</w:t>
      </w:r>
      <w:r>
        <w:rPr>
          <w:rFonts w:hint="eastAsia"/>
        </w:rPr>
        <w:br/>
      </w:r>
      <w:r>
        <w:rPr>
          <w:rFonts w:hint="eastAsia"/>
        </w:rPr>
        <w:t>　　图 22： 胆固醇原料行业采购模式分析</w:t>
      </w:r>
      <w:r>
        <w:rPr>
          <w:rFonts w:hint="eastAsia"/>
        </w:rPr>
        <w:br/>
      </w:r>
      <w:r>
        <w:rPr>
          <w:rFonts w:hint="eastAsia"/>
        </w:rPr>
        <w:t>　　图 23： 胆固醇原料行业生产模式分析</w:t>
      </w:r>
      <w:r>
        <w:rPr>
          <w:rFonts w:hint="eastAsia"/>
        </w:rPr>
        <w:br/>
      </w:r>
      <w:r>
        <w:rPr>
          <w:rFonts w:hint="eastAsia"/>
        </w:rPr>
        <w:t>　　图 24： 胆固醇原料行业销售模式分析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中国胆固醇原料产能、产量、产能利用率及发展趋势（2021-2032）&amp;（吨）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中国胆固醇原料产量、市场需求量及发展趋势（2021-2032）&amp;（吨）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49dc793a4800" w:history="1">
        <w:r>
          <w:rPr>
            <w:rStyle w:val="Hyperlink"/>
          </w:rPr>
          <w:t>2026-2032年中国胆固醇原料市场现状及行业前景分析报告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b49dc793a4800" w:history="1">
        <w:r>
          <w:rPr>
            <w:rStyle w:val="Hyperlink"/>
          </w:rPr>
          <w:t>https://www.20087.com/9/59/DanGuChunYuanLiaoHangYeXianZhuangJiQianJing.html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热点：胆固醇的成分有哪些、胆固醇原料来源、降低胆固醇的方法、胆固醇原料是糖分解产生的什么、胆固醇的成分、胆固醇原料厂家、胆固醇过高的危害、胆固醇原料红外鉴别图、高胆固醇对身体的危害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fb182ff724632" w:history="1">
      <w:r>
        <w:rPr>
          <w:rStyle w:val="Hyperlink"/>
        </w:rPr>
        <w:t>2026-2032年中国胆固醇原料市场现状及行业前景分析报告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GuChunYuanLiaoHangYeXianZhuangJiQianJing.html" TargetMode="External" Id="R0aeb49dc793a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GuChunYuanLiaoHangYeXianZhuangJiQianJing.html" TargetMode="External" Id="R1dafb182ff72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2026-01-08T06:30:08Z</dcterms:created>
  <dcterms:modified xsi:type="dcterms:W3CDTF">2026-01-08T07:30:08Z</dcterms:modified>
  <dc:subject>2026-2032年中国胆固醇原料市场现状及行业前景分析报告</dc:subject>
  <dc:title>2026-2032年中国胆固醇原料市场现状及行业前景分析报告</dc:title>
  <cp:keywords>2026-2032年中国胆固醇原料市场现状及行业前景分析报告</cp:keywords>
  <dc:description>2026-2032年中国胆固醇原料市场现状及行业前景分析报告</dc:description>
</cp:coreProperties>
</file>