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85858acf994b1c" w:history="1">
              <w:r>
                <w:rPr>
                  <w:rStyle w:val="Hyperlink"/>
                </w:rPr>
                <w:t>2026-2032年中国医药市场调研及发展趋势研究报告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85858acf994b1c" w:history="1">
              <w:r>
                <w:rPr>
                  <w:rStyle w:val="Hyperlink"/>
                </w:rPr>
                <w:t>2026-2032年中国医药市场调研及发展趋势研究报告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85858acf994b1c" w:history="1">
                <w:r>
                  <w:rPr>
                    <w:rStyle w:val="Hyperlink"/>
                  </w:rPr>
                  <w:t>https://www.20087.com/A/A9/YiYaoFaZhanQuShi.html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行业是全球最具活力的产业之一，涵盖了药物研发、生产、销售和医疗服务等多个环节。近年来，生物技术、基因编辑、人工智能等前沿科技的融入，极大地推动了新药研发的速度和效率。同时，个性化医疗和精准医疗的理念逐渐深入人心，促使医药行业从“一刀切”向“量体裁衣”转变，开发针对特定人群甚至个体的治疗方案。</w:t>
      </w:r>
      <w:r>
        <w:rPr>
          <w:rFonts w:hint="eastAsia"/>
        </w:rPr>
        <w:br/>
      </w:r>
      <w:r>
        <w:rPr>
          <w:rFonts w:hint="eastAsia"/>
        </w:rPr>
        <w:t>　　未来，医药行业的发展将更加侧重于创新药物的研发和医疗模式的变革。市场调研网认为，创新药物方面，通过基因组学、蛋白质组学和代谢组学的研究，将发现更多疾病的新靶点，开发出更有效、副作用更小的药物。医疗模式方面，远程医疗、移动医疗和数字医疗将得到广泛应用，提高医疗服务的可及性和效率。同时，随着人口老龄化的加剧，老年病、慢性病的管理将成为医药行业的重要课题，推动长期护理和康复治疗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85858acf994b1c" w:history="1">
        <w:r>
          <w:rPr>
            <w:rStyle w:val="Hyperlink"/>
          </w:rPr>
          <w:t>2026-2032年中国医药市场调研及发展趋势研究报告</w:t>
        </w:r>
      </w:hyperlink>
      <w:r>
        <w:rPr>
          <w:rFonts w:hint="eastAsia"/>
        </w:rPr>
        <w:t>》，2025年医药行业市场规模达 亿元，预计2032年市场规模将达 亿元，期间年均复合增长率（CAGR）达 %。报告基于科学的市场调研与数据分析，全面解析了医药行业的市场规模、市场需求及发展现状。报告深入探讨了医药产业链结构、细分市场特点及技术发展方向，并结合宏观经济环境与消费者需求变化，对医药行业前景与未来趋势进行了科学预测，揭示了潜在增长空间。通过对医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医药相关概念</w:t>
      </w:r>
      <w:r>
        <w:rPr>
          <w:rFonts w:hint="eastAsia"/>
        </w:rPr>
        <w:br/>
      </w:r>
      <w:r>
        <w:rPr>
          <w:rFonts w:hint="eastAsia"/>
        </w:rPr>
        <w:t>　　第一节 医药相关概念</w:t>
      </w:r>
      <w:r>
        <w:rPr>
          <w:rFonts w:hint="eastAsia"/>
        </w:rPr>
        <w:br/>
      </w:r>
      <w:r>
        <w:rPr>
          <w:rFonts w:hint="eastAsia"/>
        </w:rPr>
        <w:t>　　　　一、医药简介</w:t>
      </w:r>
      <w:r>
        <w:rPr>
          <w:rFonts w:hint="eastAsia"/>
        </w:rPr>
        <w:br/>
      </w:r>
      <w:r>
        <w:rPr>
          <w:rFonts w:hint="eastAsia"/>
        </w:rPr>
        <w:t>　　　　二、医药的分类</w:t>
      </w:r>
      <w:r>
        <w:rPr>
          <w:rFonts w:hint="eastAsia"/>
        </w:rPr>
        <w:br/>
      </w:r>
      <w:r>
        <w:rPr>
          <w:rFonts w:hint="eastAsia"/>
        </w:rPr>
        <w:t>　　第二节 医药的主要作用及用途简介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2021-2026年全球医药行业运行概况</w:t>
      </w:r>
      <w:r>
        <w:rPr>
          <w:rFonts w:hint="eastAsia"/>
        </w:rPr>
        <w:br/>
      </w:r>
      <w:r>
        <w:rPr>
          <w:rFonts w:hint="eastAsia"/>
        </w:rPr>
        <w:t>　　　　一、全球医药行业市场供需分析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二、全球医药价格分析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2021-2026年全球主要地区医药行业运行情况分析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2021-2032年全球医药行业发展趋势分析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中国医药行业发展环境分析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中国医药行业发展政策环境分析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中国医药行业发展社会环境分析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一、国内医药生产现状分析</w:t>
      </w:r>
      <w:r>
        <w:rPr>
          <w:rFonts w:hint="eastAsia"/>
        </w:rPr>
        <w:br/>
      </w:r>
      <w:r>
        <w:rPr>
          <w:rFonts w:hint="eastAsia"/>
        </w:rPr>
        <w:t>　　　　二、国内医药市场需求情况分析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三、国内医药市场价格情况分析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2021-2026年中国医药行业发展形势分析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一、国内医药行业现状</w:t>
      </w:r>
      <w:r>
        <w:rPr>
          <w:rFonts w:hint="eastAsia"/>
        </w:rPr>
        <w:br/>
      </w:r>
      <w:r>
        <w:rPr>
          <w:rFonts w:hint="eastAsia"/>
        </w:rPr>
        <w:t>　　　　二、中国医药行业影响因素分析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三、国内医药行业存在问题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2021-2026年中国医药行业发展对策与建议分析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2021-2026年中国医药行业规模分析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2021-2026年中国医药行业盈利能力分析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2021-2026年中国医药进出口平均单价分析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2021-2026年中国医药进出口国家及地区分析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二、医药产品价格竞争分析</w:t>
      </w:r>
      <w:r>
        <w:rPr>
          <w:rFonts w:hint="eastAsia"/>
        </w:rPr>
        <w:br/>
      </w:r>
      <w:r>
        <w:rPr>
          <w:rFonts w:hint="eastAsia"/>
        </w:rPr>
        <w:t>　　　　三、医药产业技术竞争分析</w:t>
      </w:r>
      <w:r>
        <w:rPr>
          <w:rFonts w:hint="eastAsia"/>
        </w:rPr>
        <w:br/>
      </w:r>
      <w:r>
        <w:rPr>
          <w:rFonts w:hint="eastAsia"/>
        </w:rPr>
        <w:t>　　　　四、医药产业品牌竞争分析</w:t>
      </w:r>
      <w:r>
        <w:rPr>
          <w:rFonts w:hint="eastAsia"/>
        </w:rPr>
        <w:br/>
      </w:r>
      <w:r>
        <w:rPr>
          <w:rFonts w:hint="eastAsia"/>
        </w:rPr>
        <w:t>　　第二节 医药竞争优劣势分析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2021-2026年中国医药企业提升竞争力策略分析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中国医药行业重点厂商分析</w:t>
      </w:r>
      <w:r>
        <w:rPr>
          <w:rFonts w:hint="eastAsia"/>
        </w:rPr>
        <w:br/>
      </w:r>
      <w:r>
        <w:rPr>
          <w:rFonts w:hint="eastAsia"/>
        </w:rPr>
        <w:t>　　第一节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2021-2026年中国医药行业产业链分析</w:t>
      </w:r>
      <w:r>
        <w:rPr>
          <w:rFonts w:hint="eastAsia"/>
        </w:rPr>
        <w:br/>
      </w:r>
      <w:r>
        <w:rPr>
          <w:rFonts w:hint="eastAsia"/>
        </w:rPr>
        <w:t>　　第一节 医药上游行业分析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三、上游行业对医药行业的影响</w:t>
      </w:r>
      <w:r>
        <w:rPr>
          <w:rFonts w:hint="eastAsia"/>
        </w:rPr>
        <w:br/>
      </w:r>
      <w:r>
        <w:rPr>
          <w:rFonts w:hint="eastAsia"/>
        </w:rPr>
        <w:t>　　第二节 医药下游行业分析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三、下游行业对医药行业的影响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2021-2032年中国医药产业发展趋势预测分析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2021-2032年中国医药产业发展趋势分析</w:t>
      </w:r>
      <w:r>
        <w:rPr>
          <w:rFonts w:hint="eastAsia"/>
        </w:rPr>
        <w:br/>
      </w:r>
      <w:r>
        <w:rPr>
          <w:rFonts w:hint="eastAsia"/>
        </w:rPr>
        <w:t>　　　　一、医药技术发展方向分析</w:t>
      </w:r>
      <w:r>
        <w:rPr>
          <w:rFonts w:hint="eastAsia"/>
        </w:rPr>
        <w:br/>
      </w:r>
      <w:r>
        <w:rPr>
          <w:rFonts w:hint="eastAsia"/>
        </w:rPr>
        <w:t>　　　　二、医药行业前景分析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2021-2032年中国医药产业市场预测分析</w:t>
      </w:r>
      <w:r>
        <w:rPr>
          <w:rFonts w:hint="eastAsia"/>
        </w:rPr>
        <w:br/>
      </w:r>
      <w:r>
        <w:rPr>
          <w:rFonts w:hint="eastAsia"/>
        </w:rPr>
        <w:t>　　　　一、医药市场供给预测分析</w:t>
      </w:r>
      <w:r>
        <w:rPr>
          <w:rFonts w:hint="eastAsia"/>
        </w:rPr>
        <w:br/>
      </w:r>
      <w:r>
        <w:rPr>
          <w:rFonts w:hint="eastAsia"/>
        </w:rPr>
        <w:t>　　　　二、医药产品需求预测分析</w:t>
      </w:r>
      <w:r>
        <w:rPr>
          <w:rFonts w:hint="eastAsia"/>
        </w:rPr>
        <w:br/>
      </w:r>
      <w:r>
        <w:rPr>
          <w:rFonts w:hint="eastAsia"/>
        </w:rPr>
        <w:t>　　　　三、医药进出口预测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2021-2032年中国医药产业市场盈利预测分析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2021-2032年中国医药产业投资机会与风险分析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2021-2032年中国医药产业投资环境分析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2021-2032年中国医药产业投资机会分析</w:t>
      </w:r>
      <w:r>
        <w:rPr>
          <w:rFonts w:hint="eastAsia"/>
        </w:rPr>
        <w:br/>
      </w:r>
      <w:r>
        <w:rPr>
          <w:rFonts w:hint="eastAsia"/>
        </w:rPr>
        <w:t>　　　　一、医药行业区域投资热点分析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二、医药行业投资潜力分析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中智~林－2021-2032年中国医药产业投资风险分析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2021-2026年中国医药市场需求量及增速统计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2021-2026年中国医药行业市场规模及增长情况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85858acf994b1c" w:history="1">
        <w:r>
          <w:rPr>
            <w:rStyle w:val="Hyperlink"/>
          </w:rPr>
          <w:t>2026-2032年中国医药市场调研及发展趋势研究报告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85858acf994b1c" w:history="1">
        <w:r>
          <w:rPr>
            <w:rStyle w:val="Hyperlink"/>
          </w:rPr>
          <w:t>https://www.20087.com/A/A9/YiYaoFaZhanQuShi.html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热点：医药龙头股价大跌、医药网官网正品购药平台、医药龙头股票前十强、医药卫生杂志、医药卫生杂志属于什么类期刊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c0460ee4f04c80" w:history="1">
      <w:r>
        <w:rPr>
          <w:rStyle w:val="Hyperlink"/>
        </w:rPr>
        <w:t>2026-2032年中国医药市场调研及发展趋势研究报告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9/YiYaoFaZhanQuShi.html" TargetMode="External" Id="R9485858acf994b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9/YiYaoFaZhanQuShi.html" TargetMode="External" Id="Rb5c0460ee4f04c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2026-04-03T00:59:00Z</dcterms:created>
  <dcterms:modified xsi:type="dcterms:W3CDTF">2026-04-03T01:59:00Z</dcterms:modified>
  <dc:subject>2026-2032年中国医药市场调研及发展趋势研究报告</dc:subject>
  <dc:title>2026-2032年中国医药市场调研及发展趋势研究报告</dc:title>
  <cp:keywords>2026-2032年中国医药市场调研及发展趋势研究报告</cp:keywords>
  <dc:description>2026-2032年中国医药市场调研及发展趋势研究报告</dc:description>
</cp:coreProperties>
</file>