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d53b5859f144d9" w:history="1">
              <w:r>
                <w:rPr>
                  <w:rStyle w:val="Hyperlink"/>
                </w:rPr>
                <w:t>中国五味子行业现状调研与市场前景分析报告（2025年）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d53b5859f144d9" w:history="1">
              <w:r>
                <w:rPr>
                  <w:rStyle w:val="Hyperlink"/>
                </w:rPr>
                <w:t>中国五味子行业现状调研与市场前景分析报告（2025年）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15105A1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d53b5859f144d9" w:history="1">
                <w:r>
                  <w:rPr>
                    <w:rStyle w:val="Hyperlink"/>
                  </w:rPr>
                  <w:t>https://www.20087.com/M_YiLiaoBaoJian/A1/WuWeiZiWeiLaiFaZhanQuShi.html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五味子（Schisandra chinensis）是一种传统中药材，具有抗氧化、抗炎、保肝和增强免疫力等功效，近年来在保健食品和功能性饮料市场中受到欢迎。随着消费者对天然健康产品需求的增长，五味子的提取物和相关产品销量稳步上升。同时，科学研究对五味子的有效成分和作用机制进行了更深入的探索，为其开发更多应用奠定了基础。</w:t>
      </w:r>
      <w:r>
        <w:rPr>
          <w:rFonts w:hint="eastAsia"/>
        </w:rPr>
        <w:br/>
      </w:r>
      <w:r>
        <w:rPr>
          <w:rFonts w:hint="eastAsia"/>
        </w:rPr>
        <w:t>　　未来，五味子将更加注重科学验证和产品创新。科学验证方面，通过临床试验和药理研究，进一步证实五味子的功效，提升其市场认可度。产品创新方面，开发更多易于服用和携带的五味子产品，如胶囊、片剂和即饮饮料，满足不同消费者的需求。此外，随着可持续农业和有机种植的推广，五味子的种植和加工将更加注重环境保护和产品质量。</w:t>
      </w:r>
      <w:r>
        <w:rPr>
          <w:rFonts w:hint="eastAsia"/>
        </w:rPr>
        <w:br/>
      </w:r>
      <w:r>
        <w:rPr>
          <w:rFonts w:hint="eastAsia"/>
        </w:rPr>
        <w:t>　　《</w:t>
      </w:r>
      <w:hyperlink r:id="R04d53b5859f144d9" w:history="1">
        <w:r>
          <w:rPr>
            <w:rStyle w:val="Hyperlink"/>
          </w:rPr>
          <w:t>中国五味子行业现状调研与市场前景分析报告（2025年）</w:t>
        </w:r>
      </w:hyperlink>
      <w:r>
        <w:rPr>
          <w:rFonts w:hint="eastAsia"/>
        </w:rPr>
        <w:t>》全面梳理了五味子产业链，结合市场需求和市场规模等数据，深入剖析五味子行业现状。报告详细探讨了五味子市场竞争格局，重点关注重点企业及其品牌影响力，并分析了五味子价格机制和细分市场特征。通过对五味子技术现状及未来方向的评估，报告展望了五味子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中国五味子行业发展环境分析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四、存利率变化</w:t>
      </w:r>
      <w:r>
        <w:rPr>
          <w:rFonts w:hint="eastAsia"/>
        </w:rPr>
        <w:br/>
      </w:r>
      <w:r>
        <w:rPr>
          <w:rFonts w:hint="eastAsia"/>
        </w:rPr>
        <w:t>　　　　五、人民币汇率变化</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五味子行业地位分析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五味子行业发展的"波特五力模型"分析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影响五味子行业发展的主要因素分析</w:t>
      </w:r>
      <w:r>
        <w:rPr>
          <w:rFonts w:hint="eastAsia"/>
        </w:rPr>
        <w:br/>
      </w:r>
      <w:r>
        <w:rPr>
          <w:rFonts w:hint="eastAsia"/>
        </w:rPr>
        <w:br/>
      </w:r>
      <w:r>
        <w:rPr>
          <w:rFonts w:hint="eastAsia"/>
        </w:rPr>
        <w:t>第二章 五味子产业发展现状分析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2020-2025年产业规模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2025-2031年中国五味子需求与消费状况分析及预测</w:t>
      </w:r>
      <w:r>
        <w:rPr>
          <w:rFonts w:hint="eastAsia"/>
        </w:rPr>
        <w:br/>
      </w:r>
      <w:r>
        <w:rPr>
          <w:rFonts w:hint="eastAsia"/>
        </w:rPr>
        <w:t>　　第一节 中国五味子消费者消费偏好调查分析</w:t>
      </w:r>
      <w:r>
        <w:rPr>
          <w:rFonts w:hint="eastAsia"/>
        </w:rPr>
        <w:br/>
      </w:r>
      <w:r>
        <w:rPr>
          <w:rFonts w:hint="eastAsia"/>
        </w:rPr>
        <w:t>　　第二节 中国五味子消费者对其价格的敏感度分析</w:t>
      </w:r>
      <w:r>
        <w:rPr>
          <w:rFonts w:hint="eastAsia"/>
        </w:rPr>
        <w:br/>
      </w:r>
      <w:r>
        <w:rPr>
          <w:rFonts w:hint="eastAsia"/>
        </w:rPr>
        <w:t>　　第三节 2020-2025年中国五味子产量统计分析</w:t>
      </w:r>
      <w:r>
        <w:rPr>
          <w:rFonts w:hint="eastAsia"/>
        </w:rPr>
        <w:br/>
      </w:r>
      <w:r>
        <w:rPr>
          <w:rFonts w:hint="eastAsia"/>
        </w:rPr>
        <w:t>　　第四节 2020-2025年中国五味子消费量统计分析</w:t>
      </w:r>
      <w:r>
        <w:rPr>
          <w:rFonts w:hint="eastAsia"/>
        </w:rPr>
        <w:br/>
      </w:r>
      <w:r>
        <w:rPr>
          <w:rFonts w:hint="eastAsia"/>
        </w:rPr>
        <w:t>　　第五节 2025-2031年中国五味子产量预测</w:t>
      </w:r>
      <w:r>
        <w:rPr>
          <w:rFonts w:hint="eastAsia"/>
        </w:rPr>
        <w:br/>
      </w:r>
      <w:r>
        <w:rPr>
          <w:rFonts w:hint="eastAsia"/>
        </w:rPr>
        <w:t>　　第六节 2025-2031年中国五味子消费量预测</w:t>
      </w:r>
      <w:r>
        <w:rPr>
          <w:rFonts w:hint="eastAsia"/>
        </w:rPr>
        <w:br/>
      </w:r>
      <w:r>
        <w:rPr>
          <w:rFonts w:hint="eastAsia"/>
        </w:rPr>
        <w:br/>
      </w:r>
      <w:r>
        <w:rPr>
          <w:rFonts w:hint="eastAsia"/>
        </w:rPr>
        <w:t>第四章 五味子下游产业发展</w:t>
      </w:r>
      <w:r>
        <w:rPr>
          <w:rFonts w:hint="eastAsia"/>
        </w:rPr>
        <w:br/>
      </w:r>
      <w:r>
        <w:rPr>
          <w:rFonts w:hint="eastAsia"/>
        </w:rPr>
        <w:t>　　第一节 五味子下游产业构成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二、2020-2025年五味子产品消费量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二、2020-2025年五味子产品消费量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五味子下游产业竞争能力比较</w:t>
      </w:r>
      <w:r>
        <w:rPr>
          <w:rFonts w:hint="eastAsia"/>
        </w:rPr>
        <w:br/>
      </w:r>
      <w:r>
        <w:rPr>
          <w:rFonts w:hint="eastAsia"/>
        </w:rPr>
        <w:br/>
      </w:r>
      <w:r>
        <w:rPr>
          <w:rFonts w:hint="eastAsia"/>
        </w:rPr>
        <w:t>第五章 2025-2031年中国五味子行业市场规模分析及预测</w:t>
      </w:r>
      <w:r>
        <w:rPr>
          <w:rFonts w:hint="eastAsia"/>
        </w:rPr>
        <w:br/>
      </w:r>
      <w:r>
        <w:rPr>
          <w:rFonts w:hint="eastAsia"/>
        </w:rPr>
        <w:t>　　第一节 我国五味子市场结构分析</w:t>
      </w:r>
      <w:r>
        <w:rPr>
          <w:rFonts w:hint="eastAsia"/>
        </w:rPr>
        <w:br/>
      </w:r>
      <w:r>
        <w:rPr>
          <w:rFonts w:hint="eastAsia"/>
        </w:rPr>
        <w:t>　　第二节 2020-2025年中国五味子行业市场规模分析</w:t>
      </w:r>
      <w:r>
        <w:rPr>
          <w:rFonts w:hint="eastAsia"/>
        </w:rPr>
        <w:br/>
      </w:r>
      <w:r>
        <w:rPr>
          <w:rFonts w:hint="eastAsia"/>
        </w:rPr>
        <w:t>　　第三节 中国五味子行业区域市场规模分析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六、西北地区市场规模分析</w:t>
      </w:r>
      <w:r>
        <w:rPr>
          <w:rFonts w:hint="eastAsia"/>
        </w:rPr>
        <w:br/>
      </w:r>
      <w:r>
        <w:rPr>
          <w:rFonts w:hint="eastAsia"/>
        </w:rPr>
        <w:t>　　　　七、西南地区市场规模分析</w:t>
      </w:r>
      <w:r>
        <w:rPr>
          <w:rFonts w:hint="eastAsia"/>
        </w:rPr>
        <w:br/>
      </w:r>
      <w:r>
        <w:rPr>
          <w:rFonts w:hint="eastAsia"/>
        </w:rPr>
        <w:t>　　第四节 2025-2031年中国五味子行业市场规模预测</w:t>
      </w:r>
      <w:r>
        <w:rPr>
          <w:rFonts w:hint="eastAsia"/>
        </w:rPr>
        <w:br/>
      </w:r>
      <w:r>
        <w:rPr>
          <w:rFonts w:hint="eastAsia"/>
        </w:rPr>
        <w:br/>
      </w:r>
      <w:r>
        <w:rPr>
          <w:rFonts w:hint="eastAsia"/>
        </w:rPr>
        <w:t>第六章 五味子产业链整合策略研究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br/>
      </w:r>
      <w:r>
        <w:rPr>
          <w:rFonts w:hint="eastAsia"/>
        </w:rPr>
        <w:t>第七章 五味子企业资源整合策略研究</w:t>
      </w:r>
      <w:r>
        <w:rPr>
          <w:rFonts w:hint="eastAsia"/>
        </w:rPr>
        <w:br/>
      </w:r>
      <w:r>
        <w:rPr>
          <w:rFonts w:hint="eastAsia"/>
        </w:rPr>
        <w:t>　　第一节 五味子企业存在问题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2025-2031年中国五味子行业市场价格分析及预测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2020-2025年中国五味子行业平均价格趋向分析</w:t>
      </w:r>
      <w:r>
        <w:rPr>
          <w:rFonts w:hint="eastAsia"/>
        </w:rPr>
        <w:br/>
      </w:r>
      <w:r>
        <w:rPr>
          <w:rFonts w:hint="eastAsia"/>
        </w:rPr>
        <w:t>　　第四节 2025-2031年中国五味子行业价格趋向预测分析</w:t>
      </w:r>
      <w:r>
        <w:rPr>
          <w:rFonts w:hint="eastAsia"/>
        </w:rPr>
        <w:br/>
      </w:r>
      <w:r>
        <w:rPr>
          <w:rFonts w:hint="eastAsia"/>
        </w:rPr>
        <w:br/>
      </w:r>
      <w:r>
        <w:rPr>
          <w:rFonts w:hint="eastAsia"/>
        </w:rPr>
        <w:t>第九章 五味子重点企业分析</w:t>
      </w:r>
      <w:r>
        <w:rPr>
          <w:rFonts w:hint="eastAsia"/>
        </w:rPr>
        <w:br/>
      </w:r>
      <w:r>
        <w:rPr>
          <w:rFonts w:hint="eastAsia"/>
        </w:rPr>
        <w:t>　　第一节 吉林省北佳中药材科技开发有限公司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鞍山永贵五味子种植发展有限公司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辽宁益民药材发展有限公司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舒兰市天永有机食品基地有限责任公司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杨凌金山农业科技有限责任公司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我国五味子行业投资价值与投资前景研究咨询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五味子行业投资价值分析</w:t>
      </w:r>
      <w:r>
        <w:rPr>
          <w:rFonts w:hint="eastAsia"/>
        </w:rPr>
        <w:br/>
      </w:r>
      <w:r>
        <w:rPr>
          <w:rFonts w:hint="eastAsia"/>
        </w:rPr>
        <w:t>　　　　一、五味子行业趋势预测分析</w:t>
      </w:r>
      <w:r>
        <w:rPr>
          <w:rFonts w:hint="eastAsia"/>
        </w:rPr>
        <w:br/>
      </w:r>
      <w:r>
        <w:rPr>
          <w:rFonts w:hint="eastAsia"/>
        </w:rPr>
        <w:t>　　　　二、投资机会分析</w:t>
      </w:r>
      <w:r>
        <w:rPr>
          <w:rFonts w:hint="eastAsia"/>
        </w:rPr>
        <w:br/>
      </w:r>
      <w:r>
        <w:rPr>
          <w:rFonts w:hint="eastAsia"/>
        </w:rPr>
        <w:t>　　第三节 五味子行业投资前景分析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五味子行业投资前景研究分析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五味子趋势预测分析</w:t>
      </w:r>
      <w:r>
        <w:rPr>
          <w:rFonts w:hint="eastAsia"/>
        </w:rPr>
        <w:br/>
      </w:r>
      <w:r>
        <w:rPr>
          <w:rFonts w:hint="eastAsia"/>
        </w:rPr>
        <w:t>　　第一节 行业发展趋势预测</w:t>
      </w:r>
      <w:r>
        <w:rPr>
          <w:rFonts w:hint="eastAsia"/>
        </w:rPr>
        <w:br/>
      </w:r>
      <w:r>
        <w:rPr>
          <w:rFonts w:hint="eastAsia"/>
        </w:rPr>
        <w:t>　　第二节 2025-2031年行业市场容量预测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产业链竞争力分析发展预测</w:t>
      </w:r>
      <w:r>
        <w:rPr>
          <w:rFonts w:hint="eastAsia"/>
        </w:rPr>
        <w:br/>
      </w:r>
      <w:r>
        <w:rPr>
          <w:rFonts w:hint="eastAsia"/>
        </w:rPr>
        <w:t>　　第七节 专家观点</w:t>
      </w:r>
      <w:r>
        <w:rPr>
          <w:rFonts w:hint="eastAsia"/>
        </w:rPr>
        <w:br/>
      </w:r>
      <w:r>
        <w:rPr>
          <w:rFonts w:hint="eastAsia"/>
        </w:rPr>
        <w:br/>
      </w:r>
      <w:r>
        <w:rPr>
          <w:rFonts w:hint="eastAsia"/>
        </w:rPr>
        <w:t>第十二章 五味子行业竞争格局分析</w:t>
      </w:r>
      <w:r>
        <w:rPr>
          <w:rFonts w:hint="eastAsia"/>
        </w:rPr>
        <w:br/>
      </w:r>
      <w:r>
        <w:rPr>
          <w:rFonts w:hint="eastAsia"/>
        </w:rPr>
        <w:t>　　第一节 五味子行业竞争结构分析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五味子行业集中度分析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2025-2031年中国五味子行业投资前景预警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1 2020-2025年国内生产总值季度累计同比增长率（%）</w:t>
      </w:r>
      <w:r>
        <w:rPr>
          <w:rFonts w:hint="eastAsia"/>
        </w:rPr>
        <w:br/>
      </w:r>
      <w:r>
        <w:rPr>
          <w:rFonts w:hint="eastAsia"/>
        </w:rPr>
        <w:t>　　图表 2 2020-2025年农村居民人均纯收入及其增长速度</w:t>
      </w:r>
      <w:r>
        <w:rPr>
          <w:rFonts w:hint="eastAsia"/>
        </w:rPr>
        <w:br/>
      </w:r>
      <w:r>
        <w:rPr>
          <w:rFonts w:hint="eastAsia"/>
        </w:rPr>
        <w:t>　　图表 3 2020-2025年城镇居民人均可支配收入及其增长速度</w:t>
      </w:r>
      <w:r>
        <w:rPr>
          <w:rFonts w:hint="eastAsia"/>
        </w:rPr>
        <w:br/>
      </w:r>
      <w:r>
        <w:rPr>
          <w:rFonts w:hint="eastAsia"/>
        </w:rPr>
        <w:t>　　图表 4 2020-2025年固定资产投资完成额月度累计同比增长率（%）</w:t>
      </w:r>
      <w:r>
        <w:rPr>
          <w:rFonts w:hint="eastAsia"/>
        </w:rPr>
        <w:br/>
      </w:r>
      <w:r>
        <w:rPr>
          <w:rFonts w:hint="eastAsia"/>
        </w:rPr>
        <w:t>　　图表 5 金融机构人民币存款基准利率表——存款利率（2014年9月7日起执行）</w:t>
      </w:r>
      <w:r>
        <w:rPr>
          <w:rFonts w:hint="eastAsia"/>
        </w:rPr>
        <w:br/>
      </w:r>
      <w:r>
        <w:rPr>
          <w:rFonts w:hint="eastAsia"/>
        </w:rPr>
        <w:t>　　图表 7 人民币汇率 -09-29</w:t>
      </w:r>
      <w:r>
        <w:rPr>
          <w:rFonts w:hint="eastAsia"/>
        </w:rPr>
        <w:br/>
      </w:r>
      <w:r>
        <w:rPr>
          <w:rFonts w:hint="eastAsia"/>
        </w:rPr>
        <w:t>　　图表 8 五味子行业环境“波特五力”分析模型</w:t>
      </w:r>
      <w:r>
        <w:rPr>
          <w:rFonts w:hint="eastAsia"/>
        </w:rPr>
        <w:br/>
      </w:r>
      <w:r>
        <w:rPr>
          <w:rFonts w:hint="eastAsia"/>
        </w:rPr>
        <w:t>　　图表 9 我国五味子行业所处生命周期示意图</w:t>
      </w:r>
      <w:r>
        <w:rPr>
          <w:rFonts w:hint="eastAsia"/>
        </w:rPr>
        <w:br/>
      </w:r>
      <w:r>
        <w:rPr>
          <w:rFonts w:hint="eastAsia"/>
        </w:rPr>
        <w:t>　　图表 10 行业生命周期、战略及其特征</w:t>
      </w:r>
      <w:r>
        <w:rPr>
          <w:rFonts w:hint="eastAsia"/>
        </w:rPr>
        <w:br/>
      </w:r>
      <w:r>
        <w:rPr>
          <w:rFonts w:hint="eastAsia"/>
        </w:rPr>
        <w:t>　　图表 11 2020-2025年我国五味子产量及增长对比</w:t>
      </w:r>
      <w:r>
        <w:rPr>
          <w:rFonts w:hint="eastAsia"/>
        </w:rPr>
        <w:br/>
      </w:r>
      <w:r>
        <w:rPr>
          <w:rFonts w:hint="eastAsia"/>
        </w:rPr>
        <w:t>　　图表 12 2020-2025年我国五味子消耗量及增长对比</w:t>
      </w:r>
      <w:r>
        <w:rPr>
          <w:rFonts w:hint="eastAsia"/>
        </w:rPr>
        <w:br/>
      </w:r>
      <w:r>
        <w:rPr>
          <w:rFonts w:hint="eastAsia"/>
        </w:rPr>
        <w:t>　　图表 13 2020-2025年我国五味子产量及增长情况</w:t>
      </w:r>
      <w:r>
        <w:rPr>
          <w:rFonts w:hint="eastAsia"/>
        </w:rPr>
        <w:br/>
      </w:r>
      <w:r>
        <w:rPr>
          <w:rFonts w:hint="eastAsia"/>
        </w:rPr>
        <w:t>　　图表 14 2020-2025年我国五味子消耗量及增长情况</w:t>
      </w:r>
      <w:r>
        <w:rPr>
          <w:rFonts w:hint="eastAsia"/>
        </w:rPr>
        <w:br/>
      </w:r>
      <w:r>
        <w:rPr>
          <w:rFonts w:hint="eastAsia"/>
        </w:rPr>
        <w:t>　　图表 15 2025-2031年中国五味子产量预测图</w:t>
      </w:r>
      <w:r>
        <w:rPr>
          <w:rFonts w:hint="eastAsia"/>
        </w:rPr>
        <w:br/>
      </w:r>
      <w:r>
        <w:rPr>
          <w:rFonts w:hint="eastAsia"/>
        </w:rPr>
        <w:t>　　图表 16 2025-2031年中国五味子消耗量预测图</w:t>
      </w:r>
      <w:r>
        <w:rPr>
          <w:rFonts w:hint="eastAsia"/>
        </w:rPr>
        <w:br/>
      </w:r>
      <w:r>
        <w:rPr>
          <w:rFonts w:hint="eastAsia"/>
        </w:rPr>
        <w:t>　　图表 17 不同加工五味子方法比较</w:t>
      </w:r>
      <w:r>
        <w:rPr>
          <w:rFonts w:hint="eastAsia"/>
        </w:rPr>
        <w:br/>
      </w:r>
      <w:r>
        <w:rPr>
          <w:rFonts w:hint="eastAsia"/>
        </w:rPr>
        <w:t>　　图表 18 2020-2025年中国五味子各地区对比销售分析</w:t>
      </w:r>
      <w:r>
        <w:rPr>
          <w:rFonts w:hint="eastAsia"/>
        </w:rPr>
        <w:br/>
      </w:r>
      <w:r>
        <w:rPr>
          <w:rFonts w:hint="eastAsia"/>
        </w:rPr>
        <w:t>　　图表 19 五味子生产企业定价目标选择</w:t>
      </w:r>
      <w:r>
        <w:rPr>
          <w:rFonts w:hint="eastAsia"/>
        </w:rPr>
        <w:br/>
      </w:r>
      <w:r>
        <w:rPr>
          <w:rFonts w:hint="eastAsia"/>
        </w:rPr>
        <w:t>　　图表 20 五味子企业对付竞争者降价的程序</w:t>
      </w:r>
      <w:r>
        <w:rPr>
          <w:rFonts w:hint="eastAsia"/>
        </w:rPr>
        <w:br/>
      </w:r>
      <w:r>
        <w:rPr>
          <w:rFonts w:hint="eastAsia"/>
        </w:rPr>
        <w:t>　　图表 21 主要经济效益预测指标一览表</w:t>
      </w:r>
      <w:r>
        <w:rPr>
          <w:rFonts w:hint="eastAsia"/>
        </w:rPr>
        <w:br/>
      </w:r>
      <w:r>
        <w:rPr>
          <w:rFonts w:hint="eastAsia"/>
        </w:rPr>
        <w:t>　　图表 22 近3年吉林省北佳中药材科技开发有限公司销售毛利率变化情况</w:t>
      </w:r>
      <w:r>
        <w:rPr>
          <w:rFonts w:hint="eastAsia"/>
        </w:rPr>
        <w:br/>
      </w:r>
      <w:r>
        <w:rPr>
          <w:rFonts w:hint="eastAsia"/>
        </w:rPr>
        <w:t>　　图表 23 近3年吉林省北佳中药材科技开发有限公司资产负债率变化情况</w:t>
      </w:r>
      <w:r>
        <w:rPr>
          <w:rFonts w:hint="eastAsia"/>
        </w:rPr>
        <w:br/>
      </w:r>
      <w:r>
        <w:rPr>
          <w:rFonts w:hint="eastAsia"/>
        </w:rPr>
        <w:t>　　图表 24 近3年吉林省北佳中药材科技开发有限公司产权比率变化情况</w:t>
      </w:r>
      <w:r>
        <w:rPr>
          <w:rFonts w:hint="eastAsia"/>
        </w:rPr>
        <w:br/>
      </w:r>
      <w:r>
        <w:rPr>
          <w:rFonts w:hint="eastAsia"/>
        </w:rPr>
        <w:t>　　图表 25 近3年吉林省北佳中药材科技开发有限公司固定资产周转次数情况</w:t>
      </w:r>
      <w:r>
        <w:rPr>
          <w:rFonts w:hint="eastAsia"/>
        </w:rPr>
        <w:br/>
      </w:r>
      <w:r>
        <w:rPr>
          <w:rFonts w:hint="eastAsia"/>
        </w:rPr>
        <w:t>　　图表 26 近3年吉林省北佳中药材科技开发有限公司流动资产周转次数变化情况</w:t>
      </w:r>
      <w:r>
        <w:rPr>
          <w:rFonts w:hint="eastAsia"/>
        </w:rPr>
        <w:br/>
      </w:r>
      <w:r>
        <w:rPr>
          <w:rFonts w:hint="eastAsia"/>
        </w:rPr>
        <w:t>　　图表 27 近3年吉林省北佳中药材科技开发有限公司总资产周转次数变化情况</w:t>
      </w:r>
      <w:r>
        <w:rPr>
          <w:rFonts w:hint="eastAsia"/>
        </w:rPr>
        <w:br/>
      </w:r>
      <w:r>
        <w:rPr>
          <w:rFonts w:hint="eastAsia"/>
        </w:rPr>
        <w:t>　　图表 28 近3年鞍山永贵五味子种植发展有限公司销售毛利率变化情况</w:t>
      </w:r>
      <w:r>
        <w:rPr>
          <w:rFonts w:hint="eastAsia"/>
        </w:rPr>
        <w:br/>
      </w:r>
      <w:r>
        <w:rPr>
          <w:rFonts w:hint="eastAsia"/>
        </w:rPr>
        <w:t>　　图表 29 近3年鞍山永贵五味子种植发展有限公司资产负债率变化情况</w:t>
      </w:r>
      <w:r>
        <w:rPr>
          <w:rFonts w:hint="eastAsia"/>
        </w:rPr>
        <w:br/>
      </w:r>
      <w:r>
        <w:rPr>
          <w:rFonts w:hint="eastAsia"/>
        </w:rPr>
        <w:t>　　图表 30 近3年鞍山永贵五味子种植发展有限公司产权比率变化情况</w:t>
      </w:r>
      <w:r>
        <w:rPr>
          <w:rFonts w:hint="eastAsia"/>
        </w:rPr>
        <w:br/>
      </w:r>
      <w:r>
        <w:rPr>
          <w:rFonts w:hint="eastAsia"/>
        </w:rPr>
        <w:t>　　图表 31 近3年鞍山永贵五味子种植发展有限公司固定资产周转次数情况</w:t>
      </w:r>
      <w:r>
        <w:rPr>
          <w:rFonts w:hint="eastAsia"/>
        </w:rPr>
        <w:br/>
      </w:r>
      <w:r>
        <w:rPr>
          <w:rFonts w:hint="eastAsia"/>
        </w:rPr>
        <w:t>　　图表 32 近3年鞍山永贵五味子种植发展有限公司流动资产周转次数变化情况</w:t>
      </w:r>
      <w:r>
        <w:rPr>
          <w:rFonts w:hint="eastAsia"/>
        </w:rPr>
        <w:br/>
      </w:r>
      <w:r>
        <w:rPr>
          <w:rFonts w:hint="eastAsia"/>
        </w:rPr>
        <w:t>　　图表 33 近3年鞍山永贵五味子种植发展有限公司总资产周转次数变化情况</w:t>
      </w:r>
      <w:r>
        <w:rPr>
          <w:rFonts w:hint="eastAsia"/>
        </w:rPr>
        <w:br/>
      </w:r>
      <w:r>
        <w:rPr>
          <w:rFonts w:hint="eastAsia"/>
        </w:rPr>
        <w:t>　　图表 34 近3年辽宁益民药材发展有限公司销售毛利率变化情况</w:t>
      </w:r>
      <w:r>
        <w:rPr>
          <w:rFonts w:hint="eastAsia"/>
        </w:rPr>
        <w:br/>
      </w:r>
      <w:r>
        <w:rPr>
          <w:rFonts w:hint="eastAsia"/>
        </w:rPr>
        <w:t>　　图表 35 近3年辽宁益民药材发展有限公司资产负债率变化情况</w:t>
      </w:r>
      <w:r>
        <w:rPr>
          <w:rFonts w:hint="eastAsia"/>
        </w:rPr>
        <w:br/>
      </w:r>
      <w:r>
        <w:rPr>
          <w:rFonts w:hint="eastAsia"/>
        </w:rPr>
        <w:t>　　图表 36 近3年辽宁益民药材发展有限公司产权比率变化情况</w:t>
      </w:r>
      <w:r>
        <w:rPr>
          <w:rFonts w:hint="eastAsia"/>
        </w:rPr>
        <w:br/>
      </w:r>
      <w:r>
        <w:rPr>
          <w:rFonts w:hint="eastAsia"/>
        </w:rPr>
        <w:t>　　图表 37 近3年辽宁益民药材发展有限公司固定资产周转次数情况</w:t>
      </w:r>
      <w:r>
        <w:rPr>
          <w:rFonts w:hint="eastAsia"/>
        </w:rPr>
        <w:br/>
      </w:r>
      <w:r>
        <w:rPr>
          <w:rFonts w:hint="eastAsia"/>
        </w:rPr>
        <w:t>　　图表 38 近3年辽宁益民药材发展有限公司流动资产周转次数变化情况</w:t>
      </w:r>
      <w:r>
        <w:rPr>
          <w:rFonts w:hint="eastAsia"/>
        </w:rPr>
        <w:br/>
      </w:r>
      <w:r>
        <w:rPr>
          <w:rFonts w:hint="eastAsia"/>
        </w:rPr>
        <w:t>　　图表 39 近3年辽宁益民药材发展有限公司总资产周转次数变化情况</w:t>
      </w:r>
      <w:r>
        <w:rPr>
          <w:rFonts w:hint="eastAsia"/>
        </w:rPr>
        <w:br/>
      </w:r>
      <w:r>
        <w:rPr>
          <w:rFonts w:hint="eastAsia"/>
        </w:rPr>
        <w:t>　　图表 40 近3年舒兰市天永有机食品基地有限责任公司销售毛利率变化情况</w:t>
      </w:r>
      <w:r>
        <w:rPr>
          <w:rFonts w:hint="eastAsia"/>
        </w:rPr>
        <w:br/>
      </w:r>
      <w:r>
        <w:rPr>
          <w:rFonts w:hint="eastAsia"/>
        </w:rPr>
        <w:t>　　图表 41 近3年舒兰市天永有机食品基地有限责任公司资产负债率变化情况</w:t>
      </w:r>
      <w:r>
        <w:rPr>
          <w:rFonts w:hint="eastAsia"/>
        </w:rPr>
        <w:br/>
      </w:r>
      <w:r>
        <w:rPr>
          <w:rFonts w:hint="eastAsia"/>
        </w:rPr>
        <w:t>　　图表 42 近3年舒兰市天永有机食品基地有限责任公司产权比率变化情况</w:t>
      </w:r>
      <w:r>
        <w:rPr>
          <w:rFonts w:hint="eastAsia"/>
        </w:rPr>
        <w:br/>
      </w:r>
      <w:r>
        <w:rPr>
          <w:rFonts w:hint="eastAsia"/>
        </w:rPr>
        <w:t>　　图表 43 近3年舒兰市天永有机食品基地有限责任公司固定资产周转次数情况</w:t>
      </w:r>
      <w:r>
        <w:rPr>
          <w:rFonts w:hint="eastAsia"/>
        </w:rPr>
        <w:br/>
      </w:r>
      <w:r>
        <w:rPr>
          <w:rFonts w:hint="eastAsia"/>
        </w:rPr>
        <w:t>　　图表 44 近3年舒兰市天永有机食品基地有限责任公司流动资产周转次数变化情况</w:t>
      </w:r>
      <w:r>
        <w:rPr>
          <w:rFonts w:hint="eastAsia"/>
        </w:rPr>
        <w:br/>
      </w:r>
      <w:r>
        <w:rPr>
          <w:rFonts w:hint="eastAsia"/>
        </w:rPr>
        <w:t>　　图表 45 近3年舒兰市天永有机食品基地有限责任公司总资产周转次数变化情况</w:t>
      </w:r>
      <w:r>
        <w:rPr>
          <w:rFonts w:hint="eastAsia"/>
        </w:rPr>
        <w:br/>
      </w:r>
      <w:r>
        <w:rPr>
          <w:rFonts w:hint="eastAsia"/>
        </w:rPr>
        <w:t>　　图表 46 近3年杨凌金山农业科技有限责任公司销售毛利率变化情况</w:t>
      </w:r>
      <w:r>
        <w:rPr>
          <w:rFonts w:hint="eastAsia"/>
        </w:rPr>
        <w:br/>
      </w:r>
      <w:r>
        <w:rPr>
          <w:rFonts w:hint="eastAsia"/>
        </w:rPr>
        <w:t>　　图表 47 近3年杨凌金山农业科技有限责任公司资产负债率变化情况</w:t>
      </w:r>
      <w:r>
        <w:rPr>
          <w:rFonts w:hint="eastAsia"/>
        </w:rPr>
        <w:br/>
      </w:r>
      <w:r>
        <w:rPr>
          <w:rFonts w:hint="eastAsia"/>
        </w:rPr>
        <w:t>　　图表 48 近3年杨凌金山农业科技有限责任公司产权比率变化情况</w:t>
      </w:r>
      <w:r>
        <w:rPr>
          <w:rFonts w:hint="eastAsia"/>
        </w:rPr>
        <w:br/>
      </w:r>
      <w:r>
        <w:rPr>
          <w:rFonts w:hint="eastAsia"/>
        </w:rPr>
        <w:t>　　图表 49 近3年杨凌金山农业科技有限责任公司固定资产周转次数情况</w:t>
      </w:r>
      <w:r>
        <w:rPr>
          <w:rFonts w:hint="eastAsia"/>
        </w:rPr>
        <w:br/>
      </w:r>
      <w:r>
        <w:rPr>
          <w:rFonts w:hint="eastAsia"/>
        </w:rPr>
        <w:t>　　图表 50 近3年杨凌金山农业科技有限责任公司流动资产周转次数变化情况</w:t>
      </w:r>
      <w:r>
        <w:rPr>
          <w:rFonts w:hint="eastAsia"/>
        </w:rPr>
        <w:br/>
      </w:r>
      <w:r>
        <w:rPr>
          <w:rFonts w:hint="eastAsia"/>
        </w:rPr>
        <w:t>　　图表 51 近3年杨凌金山农业科技有限责任公司总资产周转次数变化情况</w:t>
      </w:r>
      <w:r>
        <w:rPr>
          <w:rFonts w:hint="eastAsia"/>
        </w:rPr>
        <w:br/>
      </w:r>
      <w:r>
        <w:rPr>
          <w:rFonts w:hint="eastAsia"/>
        </w:rPr>
        <w:t>　　图表 52 2025-2031年五味子行业同业竞争风险及控制策略</w:t>
      </w:r>
      <w:r>
        <w:rPr>
          <w:rFonts w:hint="eastAsia"/>
        </w:rPr>
        <w:br/>
      </w:r>
      <w:r>
        <w:rPr>
          <w:rFonts w:hint="eastAsia"/>
        </w:rPr>
        <w:t>　　图表 53 五味子项目投资注意事项图</w:t>
      </w:r>
      <w:r>
        <w:rPr>
          <w:rFonts w:hint="eastAsia"/>
        </w:rPr>
        <w:br/>
      </w:r>
      <w:r>
        <w:rPr>
          <w:rFonts w:hint="eastAsia"/>
        </w:rPr>
        <w:t>　　图表 54 五味子销售策略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d53b5859f144d9" w:history="1">
        <w:r>
          <w:rPr>
            <w:rStyle w:val="Hyperlink"/>
          </w:rPr>
          <w:t>中国五味子行业现状调研与市场前景分析报告（2025年）</w:t>
        </w:r>
      </w:hyperlink>
      <w:r>
        <w:rPr>
          <w:color w:val="C00000"/>
        </w:rPr>
        <w:t>》，报告编号：</w:t>
      </w:r>
      <w:r>
        <w:rPr>
          <w:rFonts w:hint="eastAsia"/>
          <w:color w:val="C00000"/>
        </w:rPr>
        <w:t>15105A1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d53b5859f144d9" w:history="1">
        <w:r>
          <w:rPr>
            <w:rStyle w:val="Hyperlink"/>
          </w:rPr>
          <w:t>https://www.20087.com/M_YiLiaoBaoJian/A1/WuWeiZiWeiLaiFaZhanQuShi.html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热点：五味子的功效与归经、五味子图片、五味子是哪五味中药、五味子泡水正确喝法、五味子 百度百科、五味子的功效与主治是什么、五味子中药材、五味子功效与作用主要治什么病症、干五味子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dc3e7ad23d4a08" w:history="1">
      <w:r>
        <w:rPr>
          <w:rStyle w:val="Hyperlink"/>
        </w:rPr>
        <w:t>中国五味子行业现状调研与市场前景分析报告（2025年）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A1/WuWeiZiWeiLaiFaZhanQuShi.html" TargetMode="External" Id="R04d53b5859f144d9" /></Relationships>
</file>

<file path=word/_rels/header2.xml.rels>&#65279;<?xml version="1.0" encoding="utf-8"?><Relationships xmlns="http://schemas.openxmlformats.org/package/2006/relationships"><Relationship Type="http://schemas.openxmlformats.org/officeDocument/2006/relationships/hyperlink" Target="https://www.20087.com/M_YiLiaoBaoJian/A1/WuWeiZiWeiLaiFaZhanQuShi.html" TargetMode="External" Id="Rd5dc3e7ad23d4a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2024-12-11T07:59:00Z</dcterms:created>
  <dcterms:modified xsi:type="dcterms:W3CDTF">2024-12-11T08:59:00Z</dcterms:modified>
  <dc:subject>中国五味子行业现状调研与市场前景分析报告（2025年）</dc:subject>
  <dc:title>中国五味子行业现状调研与市场前景分析报告（2025年）</dc:title>
  <cp:keywords>中国五味子行业现状调研与市场前景分析报告（2025年）</cp:keywords>
  <dc:description>中国五味子行业现状调研与市场前景分析报告（2025年）</dc:description>
</cp:coreProperties>
</file>