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0d3baa32c4d60" w:history="1">
              <w:r>
                <w:rPr>
                  <w:rStyle w:val="Hyperlink"/>
                </w:rPr>
                <w:t>中国动物模型行业现状研究分析及发展趋势预测报告（2025年）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0d3baa32c4d60" w:history="1">
              <w:r>
                <w:rPr>
                  <w:rStyle w:val="Hyperlink"/>
                </w:rPr>
                <w:t>中国动物模型行业现状研究分析及发展趋势预测报告（2025年）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0d3baa32c4d60" w:history="1">
                <w:r>
                  <w:rPr>
                    <w:rStyle w:val="Hyperlink"/>
                  </w:rPr>
                  <w:t>https://www.20087.com/M_YiLiaoBaoJian/A1/DongWuMoXingWeiLaiFaZhanQuShi.html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模型即用于科学研究和药物开发的实验动物，是生命科学领域不可或缺的工具。近年来，随着基因编辑技术CRISPR-Cas9的成熟，科学家能够更精确地修改动物基因，创建模拟人类疾病的动物模型，加速了新药发现和疾病机理研究的进程。然而，动物福利和伦理问题也引起了公众的广泛关注。</w:t>
      </w:r>
      <w:r>
        <w:rPr>
          <w:rFonts w:hint="eastAsia"/>
        </w:rPr>
        <w:br/>
      </w:r>
      <w:r>
        <w:rPr>
          <w:rFonts w:hint="eastAsia"/>
        </w:rPr>
        <w:t>　　未来，动物模型的使用将更加注重伦理和替代方法的开发。研究人员将探索更多非动物实验方法，如细胞培养、组织工程和计算机模拟，以减少对实验动物的依赖。同时，3R原则（替代、减少和优化）将得到更广泛的应用，确保动物实验的必要性和最小化动物痛苦。此外，标准化和共享动物模型资源，将促进科研合作和效率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0d3baa32c4d60" w:history="1">
        <w:r>
          <w:rPr>
            <w:rStyle w:val="Hyperlink"/>
          </w:rPr>
          <w:t>中国动物模型行业现状研究分析及发展趋势预测报告（2025年）</w:t>
        </w:r>
      </w:hyperlink>
      <w:r>
        <w:rPr>
          <w:rFonts w:hint="eastAsia"/>
        </w:rPr>
        <w:t>》系统分析了动物模型行业的现状，全面梳理了动物模型市场需求、市场规模、产业链结构及价格体系，详细解读了动物模型细分市场特点。报告结合权威数据，科学预测了动物模型市场前景与发展趋势，客观分析了品牌竞争格局、市场集中度及重点企业的运营表现，并指出了动物模型行业面临的机遇与风险。为动物模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t>　　第一部分 动物模型产业发展环境</w:t>
      </w:r>
      <w:r>
        <w:rPr>
          <w:rFonts w:hint="eastAsia"/>
        </w:rPr>
        <w:br/>
      </w:r>
      <w:r>
        <w:rPr>
          <w:rFonts w:hint="eastAsia"/>
        </w:rPr>
        <w:t>　　第一章 动物模型行业主要经济特性</w:t>
      </w:r>
      <w:r>
        <w:rPr>
          <w:rFonts w:hint="eastAsia"/>
        </w:rPr>
        <w:br/>
      </w:r>
      <w:r>
        <w:rPr>
          <w:rFonts w:hint="eastAsia"/>
        </w:rPr>
        <w:t>　　-、产品特性</w:t>
      </w:r>
      <w:r>
        <w:rPr>
          <w:rFonts w:hint="eastAsia"/>
        </w:rPr>
        <w:br/>
      </w:r>
      <w:r>
        <w:rPr>
          <w:rFonts w:hint="eastAsia"/>
        </w:rPr>
        <w:t>　　二、市场特性</w:t>
      </w:r>
      <w:r>
        <w:rPr>
          <w:rFonts w:hint="eastAsia"/>
        </w:rPr>
        <w:br/>
      </w:r>
      <w:r>
        <w:rPr>
          <w:rFonts w:hint="eastAsia"/>
        </w:rPr>
        <w:t>　　三、动物模型行业产品生命周期</w:t>
      </w:r>
      <w:r>
        <w:rPr>
          <w:rFonts w:hint="eastAsia"/>
        </w:rPr>
        <w:br/>
      </w:r>
      <w:r>
        <w:rPr>
          <w:rFonts w:hint="eastAsia"/>
        </w:rPr>
        <w:t>　　1、动物模型行业生命周期位置</w:t>
      </w:r>
      <w:r>
        <w:rPr>
          <w:rFonts w:hint="eastAsia"/>
        </w:rPr>
        <w:br/>
      </w:r>
      <w:r>
        <w:rPr>
          <w:rFonts w:hint="eastAsia"/>
        </w:rPr>
        <w:t>　　2、动物模型行业把握市场时机的关键</w:t>
      </w:r>
      <w:r>
        <w:rPr>
          <w:rFonts w:hint="eastAsia"/>
        </w:rPr>
        <w:br/>
      </w:r>
      <w:r>
        <w:rPr>
          <w:rFonts w:hint="eastAsia"/>
        </w:rPr>
        <w:t>　　四、动物模型行业进入／退出难度</w:t>
      </w:r>
      <w:r>
        <w:rPr>
          <w:rFonts w:hint="eastAsia"/>
        </w:rPr>
        <w:br/>
      </w:r>
      <w:r>
        <w:rPr>
          <w:rFonts w:hint="eastAsia"/>
        </w:rPr>
        <w:t>　　1、进入／退出壁垒</w:t>
      </w:r>
      <w:r>
        <w:rPr>
          <w:rFonts w:hint="eastAsia"/>
        </w:rPr>
        <w:br/>
      </w:r>
      <w:r>
        <w:rPr>
          <w:rFonts w:hint="eastAsia"/>
        </w:rPr>
        <w:t>　　2、进入／退出方式</w:t>
      </w:r>
      <w:r>
        <w:rPr>
          <w:rFonts w:hint="eastAsia"/>
        </w:rPr>
        <w:br/>
      </w:r>
      <w:r>
        <w:rPr>
          <w:rFonts w:hint="eastAsia"/>
        </w:rPr>
        <w:t>　　五、动物模型行业产品技术变革与产品革新</w:t>
      </w:r>
      <w:r>
        <w:rPr>
          <w:rFonts w:hint="eastAsia"/>
        </w:rPr>
        <w:br/>
      </w:r>
      <w:r>
        <w:rPr>
          <w:rFonts w:hint="eastAsia"/>
        </w:rPr>
        <w:t>　　1、技术变革对竞争格局的影响</w:t>
      </w:r>
      <w:r>
        <w:rPr>
          <w:rFonts w:hint="eastAsia"/>
        </w:rPr>
        <w:br/>
      </w:r>
      <w:r>
        <w:rPr>
          <w:rFonts w:hint="eastAsia"/>
        </w:rPr>
        <w:t>　　2、产品革新对竞争格局的影响</w:t>
      </w:r>
      <w:r>
        <w:rPr>
          <w:rFonts w:hint="eastAsia"/>
        </w:rPr>
        <w:br/>
      </w:r>
      <w:r>
        <w:rPr>
          <w:rFonts w:hint="eastAsia"/>
        </w:rPr>
        <w:t>　　3、动物模型行业尚待突破的关键技术</w:t>
      </w:r>
      <w:r>
        <w:rPr>
          <w:rFonts w:hint="eastAsia"/>
        </w:rPr>
        <w:br/>
      </w:r>
      <w:r>
        <w:rPr>
          <w:rFonts w:hint="eastAsia"/>
        </w:rPr>
        <w:t>　　六、动物模型行业差异化分析</w:t>
      </w:r>
      <w:r>
        <w:rPr>
          <w:rFonts w:hint="eastAsia"/>
        </w:rPr>
        <w:br/>
      </w:r>
      <w:r>
        <w:rPr>
          <w:rFonts w:hint="eastAsia"/>
        </w:rPr>
        <w:t>　　1、动物模型行业产品差异化状况</w:t>
      </w:r>
      <w:r>
        <w:rPr>
          <w:rFonts w:hint="eastAsia"/>
        </w:rPr>
        <w:br/>
      </w:r>
      <w:r>
        <w:rPr>
          <w:rFonts w:hint="eastAsia"/>
        </w:rPr>
        <w:t>　　2、动物模型行业产品的差异化发展趋势</w:t>
      </w:r>
      <w:r>
        <w:rPr>
          <w:rFonts w:hint="eastAsia"/>
        </w:rPr>
        <w:br/>
      </w:r>
      <w:r>
        <w:rPr>
          <w:rFonts w:hint="eastAsia"/>
        </w:rPr>
        <w:t>　　七、规模效应</w:t>
      </w:r>
      <w:r>
        <w:rPr>
          <w:rFonts w:hint="eastAsia"/>
        </w:rPr>
        <w:br/>
      </w:r>
      <w:r>
        <w:rPr>
          <w:rFonts w:hint="eastAsia"/>
        </w:rPr>
        <w:t>　　八、学习和经验效应</w:t>
      </w:r>
      <w:r>
        <w:rPr>
          <w:rFonts w:hint="eastAsia"/>
        </w:rPr>
        <w:br/>
      </w:r>
      <w:r>
        <w:rPr>
          <w:rFonts w:hint="eastAsia"/>
        </w:rPr>
        <w:t>　　第二章 动物模型行业生产分析</w:t>
      </w:r>
      <w:r>
        <w:rPr>
          <w:rFonts w:hint="eastAsia"/>
        </w:rPr>
        <w:br/>
      </w:r>
      <w:r>
        <w:rPr>
          <w:rFonts w:hint="eastAsia"/>
        </w:rPr>
        <w:t>　　一、行业生产规模</w:t>
      </w:r>
      <w:r>
        <w:rPr>
          <w:rFonts w:hint="eastAsia"/>
        </w:rPr>
        <w:br/>
      </w:r>
      <w:r>
        <w:rPr>
          <w:rFonts w:hint="eastAsia"/>
        </w:rPr>
        <w:t>　　二、产业集群分析</w:t>
      </w:r>
      <w:r>
        <w:rPr>
          <w:rFonts w:hint="eastAsia"/>
        </w:rPr>
        <w:br/>
      </w:r>
      <w:r>
        <w:rPr>
          <w:rFonts w:hint="eastAsia"/>
        </w:rPr>
        <w:t>　　三、优势企业的产品策略</w:t>
      </w:r>
      <w:r>
        <w:rPr>
          <w:rFonts w:hint="eastAsia"/>
        </w:rPr>
        <w:br/>
      </w:r>
      <w:r>
        <w:rPr>
          <w:rFonts w:hint="eastAsia"/>
        </w:rPr>
        <w:t>　　四、动物模型行业生产所面临的问题</w:t>
      </w:r>
      <w:r>
        <w:rPr>
          <w:rFonts w:hint="eastAsia"/>
        </w:rPr>
        <w:br/>
      </w:r>
      <w:r>
        <w:rPr>
          <w:rFonts w:hint="eastAsia"/>
        </w:rPr>
        <w:t>　　五、行业产量变化趋势</w:t>
      </w:r>
      <w:r>
        <w:rPr>
          <w:rFonts w:hint="eastAsia"/>
        </w:rPr>
        <w:br/>
      </w:r>
      <w:r>
        <w:rPr>
          <w:rFonts w:hint="eastAsia"/>
        </w:rPr>
        <w:t>　　第三章 动物模型行业市场分析</w:t>
      </w:r>
      <w:r>
        <w:rPr>
          <w:rFonts w:hint="eastAsia"/>
        </w:rPr>
        <w:br/>
      </w:r>
      <w:r>
        <w:rPr>
          <w:rFonts w:hint="eastAsia"/>
        </w:rPr>
        <w:t>　　一、动物模型行业市场规模</w:t>
      </w:r>
      <w:r>
        <w:rPr>
          <w:rFonts w:hint="eastAsia"/>
        </w:rPr>
        <w:br/>
      </w:r>
      <w:r>
        <w:rPr>
          <w:rFonts w:hint="eastAsia"/>
        </w:rPr>
        <w:t>　　二、市场增长速度</w:t>
      </w:r>
      <w:r>
        <w:rPr>
          <w:rFonts w:hint="eastAsia"/>
        </w:rPr>
        <w:br/>
      </w:r>
      <w:r>
        <w:rPr>
          <w:rFonts w:hint="eastAsia"/>
        </w:rPr>
        <w:t>　　三、市场潜力分析</w:t>
      </w:r>
      <w:r>
        <w:rPr>
          <w:rFonts w:hint="eastAsia"/>
        </w:rPr>
        <w:br/>
      </w:r>
      <w:r>
        <w:rPr>
          <w:rFonts w:hint="eastAsia"/>
        </w:rPr>
        <w:t>　　四、行业市场集中度</w:t>
      </w:r>
      <w:r>
        <w:rPr>
          <w:rFonts w:hint="eastAsia"/>
        </w:rPr>
        <w:br/>
      </w:r>
      <w:r>
        <w:rPr>
          <w:rFonts w:hint="eastAsia"/>
        </w:rPr>
        <w:t>　　第二部分 动物模型产业竞争格局</w:t>
      </w:r>
      <w:r>
        <w:rPr>
          <w:rFonts w:hint="eastAsia"/>
        </w:rPr>
        <w:br/>
      </w:r>
      <w:r>
        <w:rPr>
          <w:rFonts w:hint="eastAsia"/>
        </w:rPr>
        <w:t>　　第四章 动物模型行业产品价格分析</w:t>
      </w:r>
      <w:r>
        <w:rPr>
          <w:rFonts w:hint="eastAsia"/>
        </w:rPr>
        <w:br/>
      </w:r>
      <w:r>
        <w:rPr>
          <w:rFonts w:hint="eastAsia"/>
        </w:rPr>
        <w:t>　　一、价格弹性分析</w:t>
      </w:r>
      <w:r>
        <w:rPr>
          <w:rFonts w:hint="eastAsia"/>
        </w:rPr>
        <w:br/>
      </w:r>
      <w:r>
        <w:rPr>
          <w:rFonts w:hint="eastAsia"/>
        </w:rPr>
        <w:t>　　二、价格与成本的关系</w:t>
      </w:r>
      <w:r>
        <w:rPr>
          <w:rFonts w:hint="eastAsia"/>
        </w:rPr>
        <w:br/>
      </w:r>
      <w:r>
        <w:rPr>
          <w:rFonts w:hint="eastAsia"/>
        </w:rPr>
        <w:t>　　三、主要品牌产品价位分析</w:t>
      </w:r>
      <w:r>
        <w:rPr>
          <w:rFonts w:hint="eastAsia"/>
        </w:rPr>
        <w:br/>
      </w:r>
      <w:r>
        <w:rPr>
          <w:rFonts w:hint="eastAsia"/>
        </w:rPr>
        <w:t>　　四、主要企业的价格策略</w:t>
      </w:r>
      <w:r>
        <w:rPr>
          <w:rFonts w:hint="eastAsia"/>
        </w:rPr>
        <w:br/>
      </w:r>
      <w:r>
        <w:rPr>
          <w:rFonts w:hint="eastAsia"/>
        </w:rPr>
        <w:t>　　第五章 动物模型行业竞争分析</w:t>
      </w:r>
      <w:r>
        <w:rPr>
          <w:rFonts w:hint="eastAsia"/>
        </w:rPr>
        <w:br/>
      </w:r>
      <w:r>
        <w:rPr>
          <w:rFonts w:hint="eastAsia"/>
        </w:rPr>
        <w:t>　　一、竞争分析理论基础</w:t>
      </w:r>
      <w:r>
        <w:rPr>
          <w:rFonts w:hint="eastAsia"/>
        </w:rPr>
        <w:br/>
      </w:r>
      <w:r>
        <w:rPr>
          <w:rFonts w:hint="eastAsia"/>
        </w:rPr>
        <w:t>　　二、行业内企业与品牌数量</w:t>
      </w:r>
      <w:r>
        <w:rPr>
          <w:rFonts w:hint="eastAsia"/>
        </w:rPr>
        <w:br/>
      </w:r>
      <w:r>
        <w:rPr>
          <w:rFonts w:hint="eastAsia"/>
        </w:rPr>
        <w:t>　　三、竞争格局</w:t>
      </w:r>
      <w:r>
        <w:rPr>
          <w:rFonts w:hint="eastAsia"/>
        </w:rPr>
        <w:br/>
      </w:r>
      <w:r>
        <w:rPr>
          <w:rFonts w:hint="eastAsia"/>
        </w:rPr>
        <w:t>　　四、竞争组群</w:t>
      </w:r>
      <w:r>
        <w:rPr>
          <w:rFonts w:hint="eastAsia"/>
        </w:rPr>
        <w:br/>
      </w:r>
      <w:r>
        <w:rPr>
          <w:rFonts w:hint="eastAsia"/>
        </w:rPr>
        <w:t>　　五、动物模型行业竞争趋势</w:t>
      </w:r>
      <w:r>
        <w:rPr>
          <w:rFonts w:hint="eastAsia"/>
        </w:rPr>
        <w:br/>
      </w:r>
      <w:r>
        <w:rPr>
          <w:rFonts w:hint="eastAsia"/>
        </w:rPr>
        <w:t>　　第六章 动物模型行业进出口分析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1、我国动物模型行业出口量及增长情况</w:t>
      </w:r>
      <w:r>
        <w:rPr>
          <w:rFonts w:hint="eastAsia"/>
        </w:rPr>
        <w:br/>
      </w:r>
      <w:r>
        <w:rPr>
          <w:rFonts w:hint="eastAsia"/>
        </w:rPr>
        <w:t>　　2、动物模型行业主要海外市场分布状况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1、我国动物模型行业进口量及增长情况</w:t>
      </w:r>
      <w:r>
        <w:rPr>
          <w:rFonts w:hint="eastAsia"/>
        </w:rPr>
        <w:br/>
      </w:r>
      <w:r>
        <w:rPr>
          <w:rFonts w:hint="eastAsia"/>
        </w:rPr>
        <w:t>　　2、动物模型行业进口产品主要品牌</w:t>
      </w:r>
      <w:r>
        <w:rPr>
          <w:rFonts w:hint="eastAsia"/>
        </w:rPr>
        <w:br/>
      </w:r>
      <w:r>
        <w:rPr>
          <w:rFonts w:hint="eastAsia"/>
        </w:rPr>
        <w:t>　　第七章 动物模型上游行业分析</w:t>
      </w:r>
      <w:r>
        <w:rPr>
          <w:rFonts w:hint="eastAsia"/>
        </w:rPr>
        <w:br/>
      </w:r>
      <w:r>
        <w:rPr>
          <w:rFonts w:hint="eastAsia"/>
        </w:rPr>
        <w:t>　　一、上游行业发展状况</w:t>
      </w:r>
      <w:r>
        <w:rPr>
          <w:rFonts w:hint="eastAsia"/>
        </w:rPr>
        <w:br/>
      </w:r>
      <w:r>
        <w:rPr>
          <w:rFonts w:hint="eastAsia"/>
        </w:rPr>
        <w:t>　　二、上游行业市场集中度</w:t>
      </w:r>
      <w:r>
        <w:rPr>
          <w:rFonts w:hint="eastAsia"/>
        </w:rPr>
        <w:br/>
      </w:r>
      <w:r>
        <w:rPr>
          <w:rFonts w:hint="eastAsia"/>
        </w:rPr>
        <w:t>　　三、上游行业发展趋势</w:t>
      </w:r>
      <w:r>
        <w:rPr>
          <w:rFonts w:hint="eastAsia"/>
        </w:rPr>
        <w:br/>
      </w:r>
      <w:r>
        <w:rPr>
          <w:rFonts w:hint="eastAsia"/>
        </w:rPr>
        <w:t>　　第八章 动物模型行业渠道分析</w:t>
      </w:r>
      <w:r>
        <w:rPr>
          <w:rFonts w:hint="eastAsia"/>
        </w:rPr>
        <w:br/>
      </w:r>
      <w:r>
        <w:rPr>
          <w:rFonts w:hint="eastAsia"/>
        </w:rPr>
        <w:t>　　一、渠道对动物模型行业的影响</w:t>
      </w:r>
      <w:r>
        <w:rPr>
          <w:rFonts w:hint="eastAsia"/>
        </w:rPr>
        <w:br/>
      </w:r>
      <w:r>
        <w:rPr>
          <w:rFonts w:hint="eastAsia"/>
        </w:rPr>
        <w:t>　　二、渠道格局</w:t>
      </w:r>
      <w:r>
        <w:rPr>
          <w:rFonts w:hint="eastAsia"/>
        </w:rPr>
        <w:br/>
      </w:r>
      <w:r>
        <w:rPr>
          <w:rFonts w:hint="eastAsia"/>
        </w:rPr>
        <w:t>　　三、动物模型行业销售渠道要素对比</w:t>
      </w:r>
      <w:r>
        <w:rPr>
          <w:rFonts w:hint="eastAsia"/>
        </w:rPr>
        <w:br/>
      </w:r>
      <w:r>
        <w:rPr>
          <w:rFonts w:hint="eastAsia"/>
        </w:rPr>
        <w:t>　　第九章 动物模型行业用户分析</w:t>
      </w:r>
      <w:r>
        <w:rPr>
          <w:rFonts w:hint="eastAsia"/>
        </w:rPr>
        <w:br/>
      </w:r>
      <w:r>
        <w:rPr>
          <w:rFonts w:hint="eastAsia"/>
        </w:rPr>
        <w:t>　　一、用户认知程度</w:t>
      </w:r>
      <w:r>
        <w:rPr>
          <w:rFonts w:hint="eastAsia"/>
        </w:rPr>
        <w:br/>
      </w:r>
      <w:r>
        <w:rPr>
          <w:rFonts w:hint="eastAsia"/>
        </w:rPr>
        <w:t>　　二、用户关注因素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2、产品质量</w:t>
      </w:r>
      <w:r>
        <w:rPr>
          <w:rFonts w:hint="eastAsia"/>
        </w:rPr>
        <w:br/>
      </w:r>
      <w:r>
        <w:rPr>
          <w:rFonts w:hint="eastAsia"/>
        </w:rPr>
        <w:t>　　三、用户其它特性</w:t>
      </w:r>
      <w:r>
        <w:rPr>
          <w:rFonts w:hint="eastAsia"/>
        </w:rPr>
        <w:br/>
      </w:r>
      <w:r>
        <w:rPr>
          <w:rFonts w:hint="eastAsia"/>
        </w:rPr>
        <w:t>　　第十章 动物模型行业替代品分析</w:t>
      </w:r>
      <w:r>
        <w:rPr>
          <w:rFonts w:hint="eastAsia"/>
        </w:rPr>
        <w:br/>
      </w:r>
      <w:r>
        <w:rPr>
          <w:rFonts w:hint="eastAsia"/>
        </w:rPr>
        <w:t>　　一、动物模型行业替代品种类</w:t>
      </w:r>
      <w:r>
        <w:rPr>
          <w:rFonts w:hint="eastAsia"/>
        </w:rPr>
        <w:br/>
      </w:r>
      <w:r>
        <w:rPr>
          <w:rFonts w:hint="eastAsia"/>
        </w:rPr>
        <w:t>　　二、替代品对动物模型行业的影响</w:t>
      </w:r>
      <w:r>
        <w:rPr>
          <w:rFonts w:hint="eastAsia"/>
        </w:rPr>
        <w:br/>
      </w:r>
      <w:r>
        <w:rPr>
          <w:rFonts w:hint="eastAsia"/>
        </w:rPr>
        <w:t>　　三、动物模型行业替代品发展趋势</w:t>
      </w:r>
      <w:r>
        <w:rPr>
          <w:rFonts w:hint="eastAsia"/>
        </w:rPr>
        <w:br/>
      </w:r>
      <w:r>
        <w:rPr>
          <w:rFonts w:hint="eastAsia"/>
        </w:rPr>
        <w:t>　　第十一章 动物模型行业互补品分析</w:t>
      </w:r>
      <w:r>
        <w:rPr>
          <w:rFonts w:hint="eastAsia"/>
        </w:rPr>
        <w:br/>
      </w:r>
      <w:r>
        <w:rPr>
          <w:rFonts w:hint="eastAsia"/>
        </w:rPr>
        <w:t>　　一、动物模型行业互补品种类</w:t>
      </w:r>
      <w:r>
        <w:rPr>
          <w:rFonts w:hint="eastAsia"/>
        </w:rPr>
        <w:br/>
      </w:r>
      <w:r>
        <w:rPr>
          <w:rFonts w:hint="eastAsia"/>
        </w:rPr>
        <w:t>　　二、互补品对动物模型行业的影响</w:t>
      </w:r>
      <w:r>
        <w:rPr>
          <w:rFonts w:hint="eastAsia"/>
        </w:rPr>
        <w:br/>
      </w:r>
      <w:r>
        <w:rPr>
          <w:rFonts w:hint="eastAsia"/>
        </w:rPr>
        <w:t>　　三、动物模型行业互补品发展趋势</w:t>
      </w:r>
      <w:r>
        <w:rPr>
          <w:rFonts w:hint="eastAsia"/>
        </w:rPr>
        <w:br/>
      </w:r>
      <w:r>
        <w:rPr>
          <w:rFonts w:hint="eastAsia"/>
        </w:rPr>
        <w:t>　　第十二章 动物模型行业品牌分析</w:t>
      </w:r>
      <w:r>
        <w:rPr>
          <w:rFonts w:hint="eastAsia"/>
        </w:rPr>
        <w:br/>
      </w:r>
      <w:r>
        <w:rPr>
          <w:rFonts w:hint="eastAsia"/>
        </w:rPr>
        <w:t>　　一、动物模型行业品牌总体情况</w:t>
      </w:r>
      <w:r>
        <w:rPr>
          <w:rFonts w:hint="eastAsia"/>
        </w:rPr>
        <w:br/>
      </w:r>
      <w:r>
        <w:rPr>
          <w:rFonts w:hint="eastAsia"/>
        </w:rPr>
        <w:t>　　二、品牌传播</w:t>
      </w:r>
      <w:r>
        <w:rPr>
          <w:rFonts w:hint="eastAsia"/>
        </w:rPr>
        <w:br/>
      </w:r>
      <w:r>
        <w:rPr>
          <w:rFonts w:hint="eastAsia"/>
        </w:rPr>
        <w:t>　　三、品牌美誉度</w:t>
      </w:r>
      <w:r>
        <w:rPr>
          <w:rFonts w:hint="eastAsia"/>
        </w:rPr>
        <w:br/>
      </w:r>
      <w:r>
        <w:rPr>
          <w:rFonts w:hint="eastAsia"/>
        </w:rPr>
        <w:t>　　四、代理商对品牌的选择情况</w:t>
      </w:r>
      <w:r>
        <w:rPr>
          <w:rFonts w:hint="eastAsia"/>
        </w:rPr>
        <w:br/>
      </w:r>
      <w:r>
        <w:rPr>
          <w:rFonts w:hint="eastAsia"/>
        </w:rPr>
        <w:t>　　五、广告策略分析</w:t>
      </w:r>
      <w:r>
        <w:rPr>
          <w:rFonts w:hint="eastAsia"/>
        </w:rPr>
        <w:br/>
      </w:r>
      <w:r>
        <w:rPr>
          <w:rFonts w:hint="eastAsia"/>
        </w:rPr>
        <w:t>　　第十三章 动物模型行业主导驱动因素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二、相关行业发展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第三部分 动物模型行业重点企业分析</w:t>
      </w:r>
      <w:r>
        <w:rPr>
          <w:rFonts w:hint="eastAsia"/>
        </w:rPr>
        <w:br/>
      </w:r>
      <w:r>
        <w:rPr>
          <w:rFonts w:hint="eastAsia"/>
        </w:rPr>
        <w:t>　　第十四章 动物模型行业发展宏观经济环境分析</w:t>
      </w:r>
      <w:r>
        <w:rPr>
          <w:rFonts w:hint="eastAsia"/>
        </w:rPr>
        <w:br/>
      </w:r>
      <w:r>
        <w:rPr>
          <w:rFonts w:hint="eastAsia"/>
        </w:rPr>
        <w:t>　　一、国民经济运行情况gdp</w:t>
      </w:r>
      <w:r>
        <w:rPr>
          <w:rFonts w:hint="eastAsia"/>
        </w:rPr>
        <w:br/>
      </w:r>
      <w:r>
        <w:rPr>
          <w:rFonts w:hint="eastAsia"/>
        </w:rPr>
        <w:t>　　二、消费价格指数cpi、ppi</w:t>
      </w:r>
      <w:r>
        <w:rPr>
          <w:rFonts w:hint="eastAsia"/>
        </w:rPr>
        <w:br/>
      </w:r>
      <w:r>
        <w:rPr>
          <w:rFonts w:hint="eastAsia"/>
        </w:rPr>
        <w:t>　　三、全国居民收入情况</w:t>
      </w:r>
      <w:r>
        <w:rPr>
          <w:rFonts w:hint="eastAsia"/>
        </w:rPr>
        <w:br/>
      </w:r>
      <w:r>
        <w:rPr>
          <w:rFonts w:hint="eastAsia"/>
        </w:rPr>
        <w:t>　　四、恩格尔系数</w:t>
      </w:r>
      <w:r>
        <w:rPr>
          <w:rFonts w:hint="eastAsia"/>
        </w:rPr>
        <w:br/>
      </w:r>
      <w:r>
        <w:rPr>
          <w:rFonts w:hint="eastAsia"/>
        </w:rPr>
        <w:t>　　五、工业发展形势</w:t>
      </w:r>
      <w:r>
        <w:rPr>
          <w:rFonts w:hint="eastAsia"/>
        </w:rPr>
        <w:br/>
      </w:r>
      <w:r>
        <w:rPr>
          <w:rFonts w:hint="eastAsia"/>
        </w:rPr>
        <w:t>　　六、固定资产投资情况</w:t>
      </w:r>
      <w:r>
        <w:rPr>
          <w:rFonts w:hint="eastAsia"/>
        </w:rPr>
        <w:br/>
      </w:r>
      <w:r>
        <w:rPr>
          <w:rFonts w:hint="eastAsia"/>
        </w:rPr>
        <w:t>　　第十五章 动物模型行业重点企业分析</w:t>
      </w:r>
      <w:r>
        <w:rPr>
          <w:rFonts w:hint="eastAsia"/>
        </w:rPr>
        <w:br/>
      </w:r>
      <w:r>
        <w:rPr>
          <w:rFonts w:hint="eastAsia"/>
        </w:rPr>
        <w:t>　　一、赛业（广州）生物科技有限公司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2、企业主要产品服务</w:t>
      </w:r>
      <w:r>
        <w:rPr>
          <w:rFonts w:hint="eastAsia"/>
        </w:rPr>
        <w:br/>
      </w:r>
      <w:r>
        <w:rPr>
          <w:rFonts w:hint="eastAsia"/>
        </w:rPr>
        <w:t>　　3、企业主要优势</w:t>
      </w:r>
      <w:r>
        <w:rPr>
          <w:rFonts w:hint="eastAsia"/>
        </w:rPr>
        <w:br/>
      </w:r>
      <w:r>
        <w:rPr>
          <w:rFonts w:hint="eastAsia"/>
        </w:rPr>
        <w:t>　　二、北京百奥赛图基因生物技术有限公司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2、企业主要产品服务</w:t>
      </w:r>
      <w:r>
        <w:rPr>
          <w:rFonts w:hint="eastAsia"/>
        </w:rPr>
        <w:br/>
      </w:r>
      <w:r>
        <w:rPr>
          <w:rFonts w:hint="eastAsia"/>
        </w:rPr>
        <w:t>　　3、企业主要平台</w:t>
      </w:r>
      <w:r>
        <w:rPr>
          <w:rFonts w:hint="eastAsia"/>
        </w:rPr>
        <w:br/>
      </w:r>
      <w:r>
        <w:rPr>
          <w:rFonts w:hint="eastAsia"/>
        </w:rPr>
        <w:t>　　4、发展历程</w:t>
      </w:r>
      <w:r>
        <w:rPr>
          <w:rFonts w:hint="eastAsia"/>
        </w:rPr>
        <w:br/>
      </w:r>
      <w:r>
        <w:rPr>
          <w:rFonts w:hint="eastAsia"/>
        </w:rPr>
        <w:t>　　5、企业团队介绍</w:t>
      </w:r>
      <w:r>
        <w:rPr>
          <w:rFonts w:hint="eastAsia"/>
        </w:rPr>
        <w:br/>
      </w:r>
      <w:r>
        <w:rPr>
          <w:rFonts w:hint="eastAsia"/>
        </w:rPr>
        <w:t>　　三、北京唯尚立德生物科技有限公司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2、企业主要产品</w:t>
      </w:r>
      <w:r>
        <w:rPr>
          <w:rFonts w:hint="eastAsia"/>
        </w:rPr>
        <w:br/>
      </w:r>
      <w:r>
        <w:rPr>
          <w:rFonts w:hint="eastAsia"/>
        </w:rPr>
        <w:t>　　3、企业主要技术服务</w:t>
      </w:r>
      <w:r>
        <w:rPr>
          <w:rFonts w:hint="eastAsia"/>
        </w:rPr>
        <w:br/>
      </w:r>
      <w:r>
        <w:rPr>
          <w:rFonts w:hint="eastAsia"/>
        </w:rPr>
        <w:t>　　四、华大基因科技服务有限公司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2、企业发展历史</w:t>
      </w:r>
      <w:r>
        <w:rPr>
          <w:rFonts w:hint="eastAsia"/>
        </w:rPr>
        <w:br/>
      </w:r>
      <w:r>
        <w:rPr>
          <w:rFonts w:hint="eastAsia"/>
        </w:rPr>
        <w:t>　　五、上海南方模式生物科技发展有限公司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2、企业主要产品服务</w:t>
      </w:r>
      <w:r>
        <w:rPr>
          <w:rFonts w:hint="eastAsia"/>
        </w:rPr>
        <w:br/>
      </w:r>
      <w:r>
        <w:rPr>
          <w:rFonts w:hint="eastAsia"/>
        </w:rPr>
        <w:t>　　3、企业主要技术平台</w:t>
      </w:r>
      <w:r>
        <w:rPr>
          <w:rFonts w:hint="eastAsia"/>
        </w:rPr>
        <w:br/>
      </w:r>
      <w:r>
        <w:rPr>
          <w:rFonts w:hint="eastAsia"/>
        </w:rPr>
        <w:t>　　4、企业主要科研服务</w:t>
      </w:r>
      <w:r>
        <w:rPr>
          <w:rFonts w:hint="eastAsia"/>
        </w:rPr>
        <w:br/>
      </w:r>
      <w:r>
        <w:rPr>
          <w:rFonts w:hint="eastAsia"/>
        </w:rPr>
        <w:t>　　5、企业主要研究方向</w:t>
      </w:r>
      <w:r>
        <w:rPr>
          <w:rFonts w:hint="eastAsia"/>
        </w:rPr>
        <w:br/>
      </w:r>
      <w:r>
        <w:rPr>
          <w:rFonts w:hint="eastAsia"/>
        </w:rPr>
        <w:t>　　第十六章 动物模型行业发展趋势预测</w:t>
      </w:r>
      <w:r>
        <w:rPr>
          <w:rFonts w:hint="eastAsia"/>
        </w:rPr>
        <w:br/>
      </w:r>
      <w:r>
        <w:rPr>
          <w:rFonts w:hint="eastAsia"/>
        </w:rPr>
        <w:t>　　一、行业运行环境发展趋势</w:t>
      </w:r>
      <w:r>
        <w:rPr>
          <w:rFonts w:hint="eastAsia"/>
        </w:rPr>
        <w:br/>
      </w:r>
      <w:r>
        <w:rPr>
          <w:rFonts w:hint="eastAsia"/>
        </w:rPr>
        <w:t>　　二、市场需求发展趋势</w:t>
      </w:r>
      <w:r>
        <w:rPr>
          <w:rFonts w:hint="eastAsia"/>
        </w:rPr>
        <w:br/>
      </w:r>
      <w:r>
        <w:rPr>
          <w:rFonts w:hint="eastAsia"/>
        </w:rPr>
        <w:t>　　三、行业竞争趋势</w:t>
      </w:r>
      <w:r>
        <w:rPr>
          <w:rFonts w:hint="eastAsia"/>
        </w:rPr>
        <w:br/>
      </w:r>
      <w:r>
        <w:rPr>
          <w:rFonts w:hint="eastAsia"/>
        </w:rPr>
        <w:t>　　第四部分 动物模型产业投资趋势</w:t>
      </w:r>
      <w:r>
        <w:rPr>
          <w:rFonts w:hint="eastAsia"/>
        </w:rPr>
        <w:br/>
      </w:r>
      <w:r>
        <w:rPr>
          <w:rFonts w:hint="eastAsia"/>
        </w:rPr>
        <w:t>　　第十七章 2025-2031年中国动物模型行业投资分析</w:t>
      </w:r>
      <w:r>
        <w:rPr>
          <w:rFonts w:hint="eastAsia"/>
        </w:rPr>
        <w:br/>
      </w:r>
      <w:r>
        <w:rPr>
          <w:rFonts w:hint="eastAsia"/>
        </w:rPr>
        <w:t>　　一、行业投资环境</w:t>
      </w:r>
      <w:r>
        <w:rPr>
          <w:rFonts w:hint="eastAsia"/>
        </w:rPr>
        <w:br/>
      </w:r>
      <w:r>
        <w:rPr>
          <w:rFonts w:hint="eastAsia"/>
        </w:rPr>
        <w:t>　　二、投资机会</w:t>
      </w:r>
      <w:r>
        <w:rPr>
          <w:rFonts w:hint="eastAsia"/>
        </w:rPr>
        <w:br/>
      </w:r>
      <w:r>
        <w:rPr>
          <w:rFonts w:hint="eastAsia"/>
        </w:rPr>
        <w:t>　　三、行业政策优势</w:t>
      </w:r>
      <w:r>
        <w:rPr>
          <w:rFonts w:hint="eastAsia"/>
        </w:rPr>
        <w:br/>
      </w:r>
      <w:r>
        <w:rPr>
          <w:rFonts w:hint="eastAsia"/>
        </w:rPr>
        <w:t>　　四、投资风险及对策分析</w:t>
      </w:r>
      <w:r>
        <w:rPr>
          <w:rFonts w:hint="eastAsia"/>
        </w:rPr>
        <w:br/>
      </w:r>
      <w:r>
        <w:rPr>
          <w:rFonts w:hint="eastAsia"/>
        </w:rPr>
        <w:t>　　五、动物模型行业投资前景总体评价</w:t>
      </w:r>
      <w:r>
        <w:rPr>
          <w:rFonts w:hint="eastAsia"/>
        </w:rPr>
        <w:br/>
      </w:r>
      <w:r>
        <w:rPr>
          <w:rFonts w:hint="eastAsia"/>
        </w:rPr>
        <w:t>　　第十八章 动物模型行业风险分析</w:t>
      </w:r>
      <w:r>
        <w:rPr>
          <w:rFonts w:hint="eastAsia"/>
        </w:rPr>
        <w:br/>
      </w:r>
      <w:r>
        <w:rPr>
          <w:rFonts w:hint="eastAsia"/>
        </w:rPr>
        <w:t>　　一、行业政策风险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二、市场风险</w:t>
      </w:r>
      <w:r>
        <w:rPr>
          <w:rFonts w:hint="eastAsia"/>
        </w:rPr>
        <w:br/>
      </w:r>
      <w:r>
        <w:rPr>
          <w:rFonts w:hint="eastAsia"/>
        </w:rPr>
        <w:t>　　三、其他风险</w:t>
      </w:r>
      <w:r>
        <w:rPr>
          <w:rFonts w:hint="eastAsia"/>
        </w:rPr>
        <w:br/>
      </w:r>
      <w:r>
        <w:rPr>
          <w:rFonts w:hint="eastAsia"/>
        </w:rPr>
        <w:t>　　第十九章 动物模型企业经营策略建议</w:t>
      </w:r>
      <w:r>
        <w:rPr>
          <w:rFonts w:hint="eastAsia"/>
        </w:rPr>
        <w:br/>
      </w:r>
      <w:r>
        <w:rPr>
          <w:rFonts w:hint="eastAsia"/>
        </w:rPr>
        <w:t>　　一、产品定位策略</w:t>
      </w:r>
      <w:r>
        <w:rPr>
          <w:rFonts w:hint="eastAsia"/>
        </w:rPr>
        <w:br/>
      </w:r>
      <w:r>
        <w:rPr>
          <w:rFonts w:hint="eastAsia"/>
        </w:rPr>
        <w:t>　　1、市场细分策略</w:t>
      </w:r>
      <w:r>
        <w:rPr>
          <w:rFonts w:hint="eastAsia"/>
        </w:rPr>
        <w:br/>
      </w:r>
      <w:r>
        <w:rPr>
          <w:rFonts w:hint="eastAsia"/>
        </w:rPr>
        <w:t>　　2、目标市场的选择</w:t>
      </w:r>
      <w:r>
        <w:rPr>
          <w:rFonts w:hint="eastAsia"/>
        </w:rPr>
        <w:br/>
      </w:r>
      <w:r>
        <w:rPr>
          <w:rFonts w:hint="eastAsia"/>
        </w:rPr>
        <w:t>　　二、产品开发策略</w:t>
      </w:r>
      <w:r>
        <w:rPr>
          <w:rFonts w:hint="eastAsia"/>
        </w:rPr>
        <w:br/>
      </w:r>
      <w:r>
        <w:rPr>
          <w:rFonts w:hint="eastAsia"/>
        </w:rPr>
        <w:t>　　三、渠道销售策略</w:t>
      </w:r>
      <w:r>
        <w:rPr>
          <w:rFonts w:hint="eastAsia"/>
        </w:rPr>
        <w:br/>
      </w:r>
      <w:r>
        <w:rPr>
          <w:rFonts w:hint="eastAsia"/>
        </w:rPr>
        <w:t>　　四、品牌经营策略</w:t>
      </w:r>
      <w:r>
        <w:rPr>
          <w:rFonts w:hint="eastAsia"/>
        </w:rPr>
        <w:br/>
      </w:r>
      <w:r>
        <w:rPr>
          <w:rFonts w:hint="eastAsia"/>
        </w:rPr>
        <w:t>　　五、服务策略</w:t>
      </w:r>
      <w:r>
        <w:rPr>
          <w:rFonts w:hint="eastAsia"/>
        </w:rPr>
        <w:br/>
      </w:r>
      <w:r>
        <w:rPr>
          <w:rFonts w:hint="eastAsia"/>
        </w:rPr>
        <w:t>　　第二十章 中智.林.动物模型行业投资建议</w:t>
      </w:r>
      <w:r>
        <w:rPr>
          <w:rFonts w:hint="eastAsia"/>
        </w:rPr>
        <w:br/>
      </w:r>
      <w:r>
        <w:rPr>
          <w:rFonts w:hint="eastAsia"/>
        </w:rPr>
        <w:t>　　一、动物模型行业投资总体评价</w:t>
      </w:r>
      <w:r>
        <w:rPr>
          <w:rFonts w:hint="eastAsia"/>
        </w:rPr>
        <w:br/>
      </w:r>
      <w:r>
        <w:rPr>
          <w:rFonts w:hint="eastAsia"/>
        </w:rPr>
        <w:t>　　二、动物模型行业投资建议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2025年我国卫生材料及医药用品制造产成品增长情况</w:t>
      </w:r>
      <w:r>
        <w:rPr>
          <w:rFonts w:hint="eastAsia"/>
        </w:rPr>
        <w:br/>
      </w:r>
      <w:r>
        <w:rPr>
          <w:rFonts w:hint="eastAsia"/>
        </w:rPr>
        <w:t>　　图表 2025年北京市卫生材料及医药用品制造产成品增长情况</w:t>
      </w:r>
      <w:r>
        <w:rPr>
          <w:rFonts w:hint="eastAsia"/>
        </w:rPr>
        <w:br/>
      </w:r>
      <w:r>
        <w:rPr>
          <w:rFonts w:hint="eastAsia"/>
        </w:rPr>
        <w:t>　　图表 2025年天津市卫生材料及医药用品制造产成品增长情况</w:t>
      </w:r>
      <w:r>
        <w:rPr>
          <w:rFonts w:hint="eastAsia"/>
        </w:rPr>
        <w:br/>
      </w:r>
      <w:r>
        <w:rPr>
          <w:rFonts w:hint="eastAsia"/>
        </w:rPr>
        <w:t>　　图表 2025年河北省卫生材料及医药用品制造产成品增长情况</w:t>
      </w:r>
      <w:r>
        <w:rPr>
          <w:rFonts w:hint="eastAsia"/>
        </w:rPr>
        <w:br/>
      </w:r>
      <w:r>
        <w:rPr>
          <w:rFonts w:hint="eastAsia"/>
        </w:rPr>
        <w:t>　　图表 2025年山西省卫生材料及医药用品制造产成品增长情况</w:t>
      </w:r>
      <w:r>
        <w:rPr>
          <w:rFonts w:hint="eastAsia"/>
        </w:rPr>
        <w:br/>
      </w:r>
      <w:r>
        <w:rPr>
          <w:rFonts w:hint="eastAsia"/>
        </w:rPr>
        <w:t>　　图表 2025年辽宁省卫生材料及医药用品制造产成品增长情况</w:t>
      </w:r>
      <w:r>
        <w:rPr>
          <w:rFonts w:hint="eastAsia"/>
        </w:rPr>
        <w:br/>
      </w:r>
      <w:r>
        <w:rPr>
          <w:rFonts w:hint="eastAsia"/>
        </w:rPr>
        <w:t>　　图表 2025年吉林省卫生材料及医药用品制造产成品增长情况</w:t>
      </w:r>
      <w:r>
        <w:rPr>
          <w:rFonts w:hint="eastAsia"/>
        </w:rPr>
        <w:br/>
      </w:r>
      <w:r>
        <w:rPr>
          <w:rFonts w:hint="eastAsia"/>
        </w:rPr>
        <w:t>　　图表 2025年黑龙江卫生材料及医药用品制造产成品增长情况</w:t>
      </w:r>
      <w:r>
        <w:rPr>
          <w:rFonts w:hint="eastAsia"/>
        </w:rPr>
        <w:br/>
      </w:r>
      <w:r>
        <w:rPr>
          <w:rFonts w:hint="eastAsia"/>
        </w:rPr>
        <w:t>　　图表 2025年上海市卫生材料及医药用品制造产成品增长情况</w:t>
      </w:r>
      <w:r>
        <w:rPr>
          <w:rFonts w:hint="eastAsia"/>
        </w:rPr>
        <w:br/>
      </w:r>
      <w:r>
        <w:rPr>
          <w:rFonts w:hint="eastAsia"/>
        </w:rPr>
        <w:t>　　图表 2025年江苏省卫生材料及医药用品制造产成品增长情况</w:t>
      </w:r>
      <w:r>
        <w:rPr>
          <w:rFonts w:hint="eastAsia"/>
        </w:rPr>
        <w:br/>
      </w:r>
      <w:r>
        <w:rPr>
          <w:rFonts w:hint="eastAsia"/>
        </w:rPr>
        <w:t>　　图表 2025年浙江省卫生材料及医药用品制造产成品增长情况</w:t>
      </w:r>
      <w:r>
        <w:rPr>
          <w:rFonts w:hint="eastAsia"/>
        </w:rPr>
        <w:br/>
      </w:r>
      <w:r>
        <w:rPr>
          <w:rFonts w:hint="eastAsia"/>
        </w:rPr>
        <w:t>　　图表 2025年安徽省卫生材料及医药用品制造产成品增长情况</w:t>
      </w:r>
      <w:r>
        <w:rPr>
          <w:rFonts w:hint="eastAsia"/>
        </w:rPr>
        <w:br/>
      </w:r>
      <w:r>
        <w:rPr>
          <w:rFonts w:hint="eastAsia"/>
        </w:rPr>
        <w:t>　　图表 2025年福建省卫生材料及医药用品制造产成品增长情况</w:t>
      </w:r>
      <w:r>
        <w:rPr>
          <w:rFonts w:hint="eastAsia"/>
        </w:rPr>
        <w:br/>
      </w:r>
      <w:r>
        <w:rPr>
          <w:rFonts w:hint="eastAsia"/>
        </w:rPr>
        <w:t>　　图表 2025年江西省卫生材料及医药用品制造产成品增长情况</w:t>
      </w:r>
      <w:r>
        <w:rPr>
          <w:rFonts w:hint="eastAsia"/>
        </w:rPr>
        <w:br/>
      </w:r>
      <w:r>
        <w:rPr>
          <w:rFonts w:hint="eastAsia"/>
        </w:rPr>
        <w:t>　　图表 2025年山东省卫生材料及医药用品制造产成品增长情况</w:t>
      </w:r>
      <w:r>
        <w:rPr>
          <w:rFonts w:hint="eastAsia"/>
        </w:rPr>
        <w:br/>
      </w:r>
      <w:r>
        <w:rPr>
          <w:rFonts w:hint="eastAsia"/>
        </w:rPr>
        <w:t>　　图表 2025年河南省卫生材料及医药用品制造产成品增长情况</w:t>
      </w:r>
      <w:r>
        <w:rPr>
          <w:rFonts w:hint="eastAsia"/>
        </w:rPr>
        <w:br/>
      </w:r>
      <w:r>
        <w:rPr>
          <w:rFonts w:hint="eastAsia"/>
        </w:rPr>
        <w:t>　　图表 2025年湖北省卫生材料及医药用品制造产成品增长情况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2025年广东省卫生材料及医药用品制造产成品增长情况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2025年重庆市卫生材料及医药用品制造产成品增长情况</w:t>
      </w:r>
      <w:r>
        <w:rPr>
          <w:rFonts w:hint="eastAsia"/>
        </w:rPr>
        <w:br/>
      </w:r>
      <w:r>
        <w:rPr>
          <w:rFonts w:hint="eastAsia"/>
        </w:rPr>
        <w:t>　　图表 2025年四川省卫生材料及医药用品制造产成品增长情况</w:t>
      </w:r>
      <w:r>
        <w:rPr>
          <w:rFonts w:hint="eastAsia"/>
        </w:rPr>
        <w:br/>
      </w:r>
      <w:r>
        <w:rPr>
          <w:rFonts w:hint="eastAsia"/>
        </w:rPr>
        <w:t>　　图表 2025年贵州省卫生材料及医药用品制造产成品增长情况</w:t>
      </w:r>
      <w:r>
        <w:rPr>
          <w:rFonts w:hint="eastAsia"/>
        </w:rPr>
        <w:br/>
      </w:r>
      <w:r>
        <w:rPr>
          <w:rFonts w:hint="eastAsia"/>
        </w:rPr>
        <w:t>　　图表 2025年陕西省卫生材料及医药用品制造产成品增长情况</w:t>
      </w:r>
      <w:r>
        <w:rPr>
          <w:rFonts w:hint="eastAsia"/>
        </w:rPr>
        <w:br/>
      </w:r>
      <w:r>
        <w:rPr>
          <w:rFonts w:hint="eastAsia"/>
        </w:rPr>
        <w:t>　　图表 2025年甘肃省卫生材料及医药用品制造产成品增长情况</w:t>
      </w:r>
      <w:r>
        <w:rPr>
          <w:rFonts w:hint="eastAsia"/>
        </w:rPr>
        <w:br/>
      </w:r>
      <w:r>
        <w:rPr>
          <w:rFonts w:hint="eastAsia"/>
        </w:rPr>
        <w:t>　　图表 2025年青海省卫生材料及医药用品制造产成品增长情况</w:t>
      </w:r>
      <w:r>
        <w:rPr>
          <w:rFonts w:hint="eastAsia"/>
        </w:rPr>
        <w:br/>
      </w:r>
      <w:r>
        <w:rPr>
          <w:rFonts w:hint="eastAsia"/>
        </w:rPr>
        <w:t>　　图表 2025年份我国卫生材料及医药用品制造成产品排名前十的省市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2020-2025年我国生物、生化制品的制造产成品情况</w:t>
      </w:r>
      <w:r>
        <w:rPr>
          <w:rFonts w:hint="eastAsia"/>
        </w:rPr>
        <w:br/>
      </w:r>
      <w:r>
        <w:rPr>
          <w:rFonts w:hint="eastAsia"/>
        </w:rPr>
        <w:t>　　图表 2025年全国医疗设备及仪器仪表制造业主要运行指标（单位：亿元）</w:t>
      </w:r>
      <w:r>
        <w:rPr>
          <w:rFonts w:hint="eastAsia"/>
        </w:rPr>
        <w:br/>
      </w:r>
      <w:r>
        <w:rPr>
          <w:rFonts w:hint="eastAsia"/>
        </w:rPr>
        <w:t>　　图表 2025年华北地区医疗设备及仪器仪表制造业各省市同期增长率情况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2025年西南地区医疗设备及仪器仪表制造业各省市同期增长率情况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2025年东部地区医疗设备及仪器仪表制造业主要运行指标（单位：亿元）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2025年我国卫生材料及医药用品制造企业数量变化情况</w:t>
      </w:r>
      <w:r>
        <w:rPr>
          <w:rFonts w:hint="eastAsia"/>
        </w:rPr>
        <w:br/>
      </w:r>
      <w:r>
        <w:rPr>
          <w:rFonts w:hint="eastAsia"/>
        </w:rPr>
        <w:t>　　图表 2024-2025年我国医药制造行业出---货值情况</w:t>
      </w:r>
      <w:r>
        <w:rPr>
          <w:rFonts w:hint="eastAsia"/>
        </w:rPr>
        <w:br/>
      </w:r>
      <w:r>
        <w:rPr>
          <w:rFonts w:hint="eastAsia"/>
        </w:rPr>
        <w:t>　　图表 品牌美誉度分析</w:t>
      </w:r>
      <w:r>
        <w:rPr>
          <w:rFonts w:hint="eastAsia"/>
        </w:rPr>
        <w:br/>
      </w:r>
      <w:r>
        <w:rPr>
          <w:rFonts w:hint="eastAsia"/>
        </w:rPr>
        <w:t>　　图表 医药制造业累计同比增长速度</w:t>
      </w:r>
      <w:r>
        <w:rPr>
          <w:rFonts w:hint="eastAsia"/>
        </w:rPr>
        <w:br/>
      </w:r>
      <w:r>
        <w:rPr>
          <w:rFonts w:hint="eastAsia"/>
        </w:rPr>
        <w:t>　　图表 医药各子行业主营业务收入累计增长速度（%）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2020-2025年我国国内生产总值及同比增长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2020-2025年我国社会消费品零售总额状况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2020-2025年我国农村居民人均纯收入及实际比增长速度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2020-2025年我国城镇居民人均可支配收入及实际比增长速度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2020-2025年城乡居民家庭人均收入实际增速</w:t>
      </w:r>
      <w:r>
        <w:rPr>
          <w:rFonts w:hint="eastAsia"/>
        </w:rPr>
        <w:br/>
      </w:r>
      <w:r>
        <w:rPr>
          <w:rFonts w:hint="eastAsia"/>
        </w:rPr>
        <w:t>　　图表 2025年国内生产总值核算数据</w:t>
      </w:r>
      <w:r>
        <w:rPr>
          <w:rFonts w:hint="eastAsia"/>
        </w:rPr>
        <w:br/>
      </w:r>
      <w:r>
        <w:rPr>
          <w:rFonts w:hint="eastAsia"/>
        </w:rPr>
        <w:t>　　图表 2025年国内生产总值环比增速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2020-2025年我国国内生产总值及同比增长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2020-2025年蔬菜环比价格指数</w:t>
      </w:r>
      <w:r>
        <w:rPr>
          <w:rFonts w:hint="eastAsia"/>
        </w:rPr>
        <w:br/>
      </w:r>
      <w:r>
        <w:rPr>
          <w:rFonts w:hint="eastAsia"/>
        </w:rPr>
        <w:t>　　图表 2025年各地蔬菜价格环比平均涨幅</w:t>
      </w:r>
      <w:r>
        <w:rPr>
          <w:rFonts w:hint="eastAsia"/>
        </w:rPr>
        <w:br/>
      </w:r>
      <w:r>
        <w:rPr>
          <w:rFonts w:hint="eastAsia"/>
        </w:rPr>
        <w:t>　　图表 2020-2025年猪肉、牛肉和羊肉价格指数</w:t>
      </w:r>
      <w:r>
        <w:rPr>
          <w:rFonts w:hint="eastAsia"/>
        </w:rPr>
        <w:br/>
      </w:r>
      <w:r>
        <w:rPr>
          <w:rFonts w:hint="eastAsia"/>
        </w:rPr>
        <w:t>　　图表 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生产资料出厂价格涨跌幅</w:t>
      </w:r>
      <w:r>
        <w:rPr>
          <w:rFonts w:hint="eastAsia"/>
        </w:rPr>
        <w:br/>
      </w:r>
      <w:r>
        <w:rPr>
          <w:rFonts w:hint="eastAsia"/>
        </w:rPr>
        <w:t>　　图表 生活资料出厂价格涨跌幅</w:t>
      </w:r>
      <w:r>
        <w:rPr>
          <w:rFonts w:hint="eastAsia"/>
        </w:rPr>
        <w:br/>
      </w:r>
      <w:r>
        <w:rPr>
          <w:rFonts w:hint="eastAsia"/>
        </w:rPr>
        <w:t>　　图表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2020-2025年我国城镇居民人均可支配收入及同比增长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2020-2025年我国社会消费品零售总额状况</w:t>
      </w:r>
      <w:r>
        <w:rPr>
          <w:rFonts w:hint="eastAsia"/>
        </w:rPr>
        <w:br/>
      </w:r>
      <w:r>
        <w:rPr>
          <w:rFonts w:hint="eastAsia"/>
        </w:rPr>
        <w:t>　　图表 2020-2025年中国城市家庭不同收入群体的人均年可支配收入</w:t>
      </w:r>
      <w:r>
        <w:rPr>
          <w:rFonts w:hint="eastAsia"/>
        </w:rPr>
        <w:br/>
      </w:r>
      <w:r>
        <w:rPr>
          <w:rFonts w:hint="eastAsia"/>
        </w:rPr>
        <w:t>　　图表 2020-2025年我国城乡居民家庭人均收入及恩格尔系数</w:t>
      </w:r>
      <w:r>
        <w:rPr>
          <w:rFonts w:hint="eastAsia"/>
        </w:rPr>
        <w:br/>
      </w:r>
      <w:r>
        <w:rPr>
          <w:rFonts w:hint="eastAsia"/>
        </w:rPr>
        <w:t>　　图表 2025年我国固定资产投资稳定增长</w:t>
      </w:r>
      <w:r>
        <w:rPr>
          <w:rFonts w:hint="eastAsia"/>
        </w:rPr>
        <w:br/>
      </w:r>
      <w:r>
        <w:rPr>
          <w:rFonts w:hint="eastAsia"/>
        </w:rPr>
        <w:t>　　图表 白细胞介素1β光素酶基因表达的转基因小鼠</w:t>
      </w:r>
      <w:r>
        <w:rPr>
          <w:rFonts w:hint="eastAsia"/>
        </w:rPr>
        <w:br/>
      </w:r>
      <w:r>
        <w:rPr>
          <w:rFonts w:hint="eastAsia"/>
        </w:rPr>
        <w:t>　　图表 成熟小鼠品系模型-egfp转基因小鼠</w:t>
      </w:r>
      <w:r>
        <w:rPr>
          <w:rFonts w:hint="eastAsia"/>
        </w:rPr>
        <w:br/>
      </w:r>
      <w:r>
        <w:rPr>
          <w:rFonts w:hint="eastAsia"/>
        </w:rPr>
        <w:t>　　图表 成熟小鼠品系模型-骨质疏松小鼠模型</w:t>
      </w:r>
      <w:r>
        <w:rPr>
          <w:rFonts w:hint="eastAsia"/>
        </w:rPr>
        <w:br/>
      </w:r>
      <w:r>
        <w:rPr>
          <w:rFonts w:hint="eastAsia"/>
        </w:rPr>
        <w:t>　　图表 成熟小鼠品系模型-血友病小鼠模型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0d3baa32c4d60" w:history="1">
        <w:r>
          <w:rPr>
            <w:rStyle w:val="Hyperlink"/>
          </w:rPr>
          <w:t>中国动物模型行业现状研究分析及发展趋势预测报告（2025年）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0d3baa32c4d60" w:history="1">
        <w:r>
          <w:rPr>
            <w:rStyle w:val="Hyperlink"/>
          </w:rPr>
          <w:t>https://www.20087.com/M_YiLiaoBaoJian/A1/DongWuMoXingWeiLaiFaZhanQuShi.html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热点：人类疾病动物模型的意义、动物模型构建、3d模型app、动物模型怎么制作、超轻粘土捏动物、动物模型哪个品牌好、仿真动物模型哪里有的卖、动物模型的分类、动物模型怎么制作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5d03912ac4a29" w:history="1">
      <w:r>
        <w:rPr>
          <w:rStyle w:val="Hyperlink"/>
        </w:rPr>
        <w:t>中国动物模型行业现状研究分析及发展趋势预测报告（2025年）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1/DongWuMoXingWeiLaiFaZhanQuShi.html" TargetMode="External" Id="R8380d3baa32c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1/DongWuMoXingWeiLaiFaZhanQuShi.html" TargetMode="External" Id="R0065d03912ac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2025-01-12T23:53:00Z</dcterms:created>
  <dcterms:modified xsi:type="dcterms:W3CDTF">2025-01-13T00:53:00Z</dcterms:modified>
  <dc:subject>中国动物模型行业现状研究分析及发展趋势预测报告（2025年）</dc:subject>
  <dc:title>中国动物模型行业现状研究分析及发展趋势预测报告（2025年）</dc:title>
  <cp:keywords>中国动物模型行业现状研究分析及发展趋势预测报告（2025年）</cp:keywords>
  <dc:description>中国动物模型行业现状研究分析及发展趋势预测报告（2025年）</dc:description>
</cp:coreProperties>
</file>