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b66034b2447d2" w:history="1">
              <w:r>
                <w:rPr>
                  <w:rStyle w:val="Hyperlink"/>
                </w:rPr>
                <w:t>2024-2030年中国ICU监护仪市场全景调研及发展趋势分析报告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b66034b2447d2" w:history="1">
              <w:r>
                <w:rPr>
                  <w:rStyle w:val="Hyperlink"/>
                </w:rPr>
                <w:t>2024-2030年中国ICU监护仪市场全景调研及发展趋势分析报告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b66034b2447d2" w:history="1">
                <w:r>
                  <w:rPr>
                    <w:rStyle w:val="Hyperlink"/>
                  </w:rPr>
                  <w:t>https://www.20087.com/1/1A/ICUJianHuYiHangYeXianZhuang.html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U监护仪是重症监护室中不可或缺的医疗设备，负责实时监测患者的生命体征，包括心率、血压、血氧饱和度等。随着医疗技术的进步，现代监护仪集成了高级数据分析和预测算法，能够提前识别潜在的健康危机，提高救治成功率。此外，无线传输和远程监控功能的加入，增强了医护人员的工作灵活性和响应速度。</w:t>
      </w:r>
      <w:r>
        <w:rPr>
          <w:rFonts w:hint="eastAsia"/>
        </w:rPr>
        <w:br/>
      </w:r>
      <w:r>
        <w:rPr>
          <w:rFonts w:hint="eastAsia"/>
        </w:rPr>
        <w:t>　　未来的ICU监护仪将更加注重患者安全和临床决策支持。人工智能和机器学习的应用将使得监护仪能够分析大量历史数据，提供个性化的治疗建议。同时，随着医疗物联网的发展，监护仪将与其他医疗设备无缝连接，形成一个全面的患者监护网络，改善重症患者的护理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b66034b2447d2" w:history="1">
        <w:r>
          <w:rPr>
            <w:rStyle w:val="Hyperlink"/>
          </w:rPr>
          <w:t>2024-2030年中国ICU监护仪市场全景调研及发展趋势分析报告</w:t>
        </w:r>
      </w:hyperlink>
      <w:r>
        <w:rPr>
          <w:rFonts w:hint="eastAsia"/>
        </w:rPr>
        <w:t>》内容包含ICU监护仪市场规模、ICU监护仪重点地区供需状况、ICU监护仪行业财务指标、ICU监护仪上下游行业发展现状及预测、ICU监护仪重点企业经营情况及发展战略、ICU监护仪技术现状与发展方向、ICU监护仪投资风险及对策，以及根据权威机构、ICU监护仪相关行业协会资料数据做出的行业前景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ICU监护仪行业概述</w:t>
      </w:r>
      <w:r>
        <w:rPr>
          <w:rFonts w:hint="eastAsia"/>
        </w:rPr>
        <w:br/>
      </w:r>
      <w:r>
        <w:rPr>
          <w:rFonts w:hint="eastAsia"/>
        </w:rPr>
        <w:t>　　第一节 ICU监护仪行业定义</w:t>
      </w:r>
      <w:r>
        <w:rPr>
          <w:rFonts w:hint="eastAsia"/>
        </w:rPr>
        <w:br/>
      </w:r>
      <w:r>
        <w:rPr>
          <w:rFonts w:hint="eastAsia"/>
        </w:rPr>
        <w:t>　　第二节 ICU监护仪分类情况</w:t>
      </w:r>
      <w:r>
        <w:rPr>
          <w:rFonts w:hint="eastAsia"/>
        </w:rPr>
        <w:br/>
      </w:r>
      <w:r>
        <w:rPr>
          <w:rFonts w:hint="eastAsia"/>
        </w:rPr>
        <w:t>　　第三节 ICU监护仪行业发展历程</w:t>
      </w:r>
      <w:r>
        <w:rPr>
          <w:rFonts w:hint="eastAsia"/>
        </w:rPr>
        <w:br/>
      </w:r>
      <w:r>
        <w:rPr>
          <w:rFonts w:hint="eastAsia"/>
        </w:rPr>
        <w:t>　　第四节 ICU监护仪产业链分析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二、ICU监护仪产业链分析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2023-2024年世界ICU监护仪行业发展概述</w:t>
      </w:r>
      <w:r>
        <w:rPr>
          <w:rFonts w:hint="eastAsia"/>
        </w:rPr>
        <w:br/>
      </w:r>
      <w:r>
        <w:rPr>
          <w:rFonts w:hint="eastAsia"/>
        </w:rPr>
        <w:t>　　第一节 世界ICU监护仪行业发展动态</w:t>
      </w:r>
      <w:r>
        <w:rPr>
          <w:rFonts w:hint="eastAsia"/>
        </w:rPr>
        <w:br/>
      </w:r>
      <w:r>
        <w:rPr>
          <w:rFonts w:hint="eastAsia"/>
        </w:rPr>
        <w:t>　　第二节 世界ICU监护仪行业发展趋势分析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2023-2024年中国ICU监护仪行业发展环境分析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2023-2024年中国ICU监护仪行业经济情况分析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2023-2024年中国ICU监护仪行业社会环境分析</w:t>
      </w:r>
      <w:r>
        <w:rPr>
          <w:rFonts w:hint="eastAsia"/>
        </w:rPr>
        <w:br/>
      </w:r>
      <w:r>
        <w:rPr>
          <w:rFonts w:hint="eastAsia"/>
        </w:rPr>
        <w:t>　　第三节 中国ICU监护仪行业相关政策、法规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2023-2024年ICU监护仪行业技术现状及发展方向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ICU监护仪行业技术发展现状</w:t>
      </w:r>
      <w:r>
        <w:rPr>
          <w:rFonts w:hint="eastAsia"/>
        </w:rPr>
        <w:br/>
      </w:r>
      <w:r>
        <w:rPr>
          <w:rFonts w:hint="eastAsia"/>
        </w:rPr>
        <w:t>　　第二节 ICU监护仪行业技术研发趋势</w:t>
      </w:r>
      <w:r>
        <w:rPr>
          <w:rFonts w:hint="eastAsia"/>
        </w:rPr>
        <w:br/>
      </w:r>
      <w:r>
        <w:rPr>
          <w:rFonts w:hint="eastAsia"/>
        </w:rPr>
        <w:t>　　第三节 近期ICU监护仪行业热点及对行业影响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ICU监护仪市场企业竞争策略研究分析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ICU监护仪企业竞争策略分析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一、贸易战对ICU监护仪行业竞争格局的影响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二、新冠疫情下ICU监护仪行业竞争格局的变化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三、2023-2024年中国ICU监护仪市场竞争趋势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四、2023-2024年ICU监护仪行业竞争格局展望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五、2023-2024年ICU监护仪行业竞争策略分析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六、2023-2024年ICU监护仪企业竞争策略分析</w:t>
      </w:r>
      <w:r>
        <w:rPr>
          <w:rFonts w:hint="eastAsia"/>
        </w:rPr>
        <w:br/>
      </w:r>
      <w:r>
        <w:rPr>
          <w:rFonts w:hint="eastAsia"/>
        </w:rPr>
        <w:t>　　第二节 ICU监护仪市场竞争策略分析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一、2024年ICU监护仪市场增长潜力分析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二、2024年ICU监护仪主要潜力品种分析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三、现有ICU监护仪产品竞争策略分析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四、潜力ICU监护仪品种竞争策略选择</w:t>
      </w:r>
      <w:r>
        <w:rPr>
          <w:rFonts w:hint="eastAsia"/>
        </w:rPr>
        <w:br/>
      </w:r>
      <w:r>
        <w:rPr>
          <w:rFonts w:hint="eastAsia"/>
        </w:rPr>
        <w:t>　　　　五、ICU监护仪典型企业产品竞争策略分析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2019-2024年中国ICU监护仪行业市场规模分析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2019-2024年中国ICU监护仪行业市场规模分析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一、2019-2024年中国ICU监护仪行业市场规模分析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二、2019-2024年ICU监护仪行业重点地区（一）市场规模分析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三、2019-2024年ICU监护仪行业重点地区（二）市场规模分析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四、2019-2024年ICU监护仪行业重点地区（三）市场规模分析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2019-2024年中国ICU监护仪行业供给情况分析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2019-2024年中国ICU监护仪行业市场需求分析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中国ICU监护仪行业上下游行业发展分析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ICU监护仪上游行业发展</w:t>
      </w:r>
      <w:r>
        <w:rPr>
          <w:rFonts w:hint="eastAsia"/>
        </w:rPr>
        <w:br/>
      </w:r>
      <w:r>
        <w:rPr>
          <w:rFonts w:hint="eastAsia"/>
        </w:rPr>
        <w:t>　　　　一、ICU监护仪下游行业市场概述</w:t>
      </w:r>
      <w:r>
        <w:rPr>
          <w:rFonts w:hint="eastAsia"/>
        </w:rPr>
        <w:br/>
      </w:r>
      <w:r>
        <w:rPr>
          <w:rFonts w:hint="eastAsia"/>
        </w:rPr>
        <w:t>　　　　二、ICU监护仪下游行业产能分析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三、近年国内ICU监护仪下游行业市场价格分析</w:t>
      </w:r>
      <w:r>
        <w:rPr>
          <w:rFonts w:hint="eastAsia"/>
        </w:rPr>
        <w:br/>
      </w:r>
      <w:r>
        <w:rPr>
          <w:rFonts w:hint="eastAsia"/>
        </w:rPr>
        <w:t>　　第二节 ICU监护仪下游行业发展</w:t>
      </w:r>
      <w:r>
        <w:rPr>
          <w:rFonts w:hint="eastAsia"/>
        </w:rPr>
        <w:br/>
      </w:r>
      <w:r>
        <w:rPr>
          <w:rFonts w:hint="eastAsia"/>
        </w:rPr>
        <w:t>　　　　一、ICU监护仪下游行业国内市场概述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二、ICU监护仪下游行业国内产能分析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三、近年国内ICU监护仪下游行业现状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2019-2024年中国ICU监护仪行业发展状况分析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中国ICU监护仪行业发展状况分析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一、中国ICU监护仪行业发展总体概况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二、中国ICU监护仪行业发展主要特点</w:t>
      </w:r>
      <w:r>
        <w:rPr>
          <w:rFonts w:hint="eastAsia"/>
        </w:rPr>
        <w:br/>
      </w:r>
      <w:r>
        <w:rPr>
          <w:rFonts w:hint="eastAsia"/>
        </w:rPr>
        <w:t>　　　　三、ICU监护仪行业主要经济效益影响因素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2019-2024年ICU监护仪行业经营情况分析</w:t>
      </w:r>
      <w:r>
        <w:rPr>
          <w:rFonts w:hint="eastAsia"/>
        </w:rPr>
        <w:br/>
      </w:r>
      <w:r>
        <w:rPr>
          <w:rFonts w:hint="eastAsia"/>
        </w:rPr>
        <w:t>　　　　一、ICU监护仪行业经营效益分析</w:t>
      </w:r>
      <w:r>
        <w:rPr>
          <w:rFonts w:hint="eastAsia"/>
        </w:rPr>
        <w:br/>
      </w:r>
      <w:r>
        <w:rPr>
          <w:rFonts w:hint="eastAsia"/>
        </w:rPr>
        <w:t>　　　　二、ICU监护仪行业盈利能力分析</w:t>
      </w:r>
      <w:r>
        <w:rPr>
          <w:rFonts w:hint="eastAsia"/>
        </w:rPr>
        <w:br/>
      </w:r>
      <w:r>
        <w:rPr>
          <w:rFonts w:hint="eastAsia"/>
        </w:rPr>
        <w:t>　　　　三、ICU监护仪行业运营能力分析</w:t>
      </w:r>
      <w:r>
        <w:rPr>
          <w:rFonts w:hint="eastAsia"/>
        </w:rPr>
        <w:br/>
      </w:r>
      <w:r>
        <w:rPr>
          <w:rFonts w:hint="eastAsia"/>
        </w:rPr>
        <w:t>　　　　四、ICU监护仪行业偿债能力分析</w:t>
      </w:r>
      <w:r>
        <w:rPr>
          <w:rFonts w:hint="eastAsia"/>
        </w:rPr>
        <w:br/>
      </w:r>
      <w:r>
        <w:rPr>
          <w:rFonts w:hint="eastAsia"/>
        </w:rPr>
        <w:t>　　　　五、ICU监护仪行业发展能力分析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2023-2024年中国ICU监护仪行业发展存在问题与对策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一、中国ICU监护仪行业存在的问题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二、规范ICU监护仪行业发展的措施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中国ICU监护仪行业重点企业发展分析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ICU监护仪重点企业</w:t>
      </w:r>
      <w:r>
        <w:rPr>
          <w:rFonts w:hint="eastAsia"/>
        </w:rPr>
        <w:br/>
      </w:r>
      <w:r>
        <w:rPr>
          <w:rFonts w:hint="eastAsia"/>
        </w:rPr>
        <w:t>　　　　一、ICU监护仪企业介绍</w:t>
      </w:r>
      <w:r>
        <w:rPr>
          <w:rFonts w:hint="eastAsia"/>
        </w:rPr>
        <w:br/>
      </w:r>
      <w:r>
        <w:rPr>
          <w:rFonts w:hint="eastAsia"/>
        </w:rPr>
        <w:t>　　　　二、ICU监护仪企业财务情况分析</w:t>
      </w:r>
      <w:r>
        <w:rPr>
          <w:rFonts w:hint="eastAsia"/>
        </w:rPr>
        <w:br/>
      </w:r>
      <w:r>
        <w:rPr>
          <w:rFonts w:hint="eastAsia"/>
        </w:rPr>
        <w:t>　　　　三、ICU监护仪发展战略</w:t>
      </w:r>
      <w:r>
        <w:rPr>
          <w:rFonts w:hint="eastAsia"/>
        </w:rPr>
        <w:br/>
      </w:r>
      <w:r>
        <w:rPr>
          <w:rFonts w:hint="eastAsia"/>
        </w:rPr>
        <w:t>　　第二节 ICU监护仪重点企业</w:t>
      </w:r>
      <w:r>
        <w:rPr>
          <w:rFonts w:hint="eastAsia"/>
        </w:rPr>
        <w:br/>
      </w:r>
      <w:r>
        <w:rPr>
          <w:rFonts w:hint="eastAsia"/>
        </w:rPr>
        <w:t>　　　　一、ICU监护仪企业介绍</w:t>
      </w:r>
      <w:r>
        <w:rPr>
          <w:rFonts w:hint="eastAsia"/>
        </w:rPr>
        <w:br/>
      </w:r>
      <w:r>
        <w:rPr>
          <w:rFonts w:hint="eastAsia"/>
        </w:rPr>
        <w:t>　　　　二、ICU监护仪企业财务情况分析</w:t>
      </w:r>
      <w:r>
        <w:rPr>
          <w:rFonts w:hint="eastAsia"/>
        </w:rPr>
        <w:br/>
      </w:r>
      <w:r>
        <w:rPr>
          <w:rFonts w:hint="eastAsia"/>
        </w:rPr>
        <w:t>　　　　三、ICU监护仪发展战略</w:t>
      </w:r>
      <w:r>
        <w:rPr>
          <w:rFonts w:hint="eastAsia"/>
        </w:rPr>
        <w:br/>
      </w:r>
      <w:r>
        <w:rPr>
          <w:rFonts w:hint="eastAsia"/>
        </w:rPr>
        <w:t>　　第三节 ICU监护仪重点企业</w:t>
      </w:r>
      <w:r>
        <w:rPr>
          <w:rFonts w:hint="eastAsia"/>
        </w:rPr>
        <w:br/>
      </w:r>
      <w:r>
        <w:rPr>
          <w:rFonts w:hint="eastAsia"/>
        </w:rPr>
        <w:t>　　　　一、ICU监护仪企业介绍</w:t>
      </w:r>
      <w:r>
        <w:rPr>
          <w:rFonts w:hint="eastAsia"/>
        </w:rPr>
        <w:br/>
      </w:r>
      <w:r>
        <w:rPr>
          <w:rFonts w:hint="eastAsia"/>
        </w:rPr>
        <w:t>　　　　二、ICU监护仪企业财务情况分析</w:t>
      </w:r>
      <w:r>
        <w:rPr>
          <w:rFonts w:hint="eastAsia"/>
        </w:rPr>
        <w:br/>
      </w:r>
      <w:r>
        <w:rPr>
          <w:rFonts w:hint="eastAsia"/>
        </w:rPr>
        <w:t>　　　　三、ICU监护仪发展战略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ICU监护仪企业发展策略分析</w:t>
      </w:r>
      <w:r>
        <w:rPr>
          <w:rFonts w:hint="eastAsia"/>
        </w:rPr>
        <w:br/>
      </w:r>
      <w:r>
        <w:rPr>
          <w:rFonts w:hint="eastAsia"/>
        </w:rPr>
        <w:t>　　第一节 ICU监护仪市场策略分析</w:t>
      </w:r>
      <w:r>
        <w:rPr>
          <w:rFonts w:hint="eastAsia"/>
        </w:rPr>
        <w:br/>
      </w:r>
      <w:r>
        <w:rPr>
          <w:rFonts w:hint="eastAsia"/>
        </w:rPr>
        <w:t>　　　　一、ICU监护仪价格策略分析</w:t>
      </w:r>
      <w:r>
        <w:rPr>
          <w:rFonts w:hint="eastAsia"/>
        </w:rPr>
        <w:br/>
      </w:r>
      <w:r>
        <w:rPr>
          <w:rFonts w:hint="eastAsia"/>
        </w:rPr>
        <w:t>　　　　二、ICU监护仪渠道策略分析</w:t>
      </w:r>
      <w:r>
        <w:rPr>
          <w:rFonts w:hint="eastAsia"/>
        </w:rPr>
        <w:br/>
      </w:r>
      <w:r>
        <w:rPr>
          <w:rFonts w:hint="eastAsia"/>
        </w:rPr>
        <w:t>　　第二节 ICU监护仪销售策略分析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提高ICU监护仪企业竞争力的策略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一、提高中国ICU监护仪企业核心竞争力的对策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二、ICU监护仪企业提升竞争力的主要方向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三、影响ICU监护仪企业核心竞争力的因素及提升途径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四、提高ICU监护仪企业竞争力的策略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对我国ICU监护仪品牌的战略思考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一、ICU监护仪实施品牌战略的意义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二、ICU监护仪企业品牌的现状分析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三、我国ICU监护仪企业的品牌战略</w:t>
      </w:r>
      <w:r>
        <w:rPr>
          <w:rFonts w:hint="eastAsia"/>
        </w:rPr>
        <w:br/>
      </w:r>
      <w:r>
        <w:rPr>
          <w:rFonts w:hint="eastAsia"/>
        </w:rPr>
        <w:t>　　　　四、ICU监护仪品牌战略管理的策略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2024-2030年ICU监护仪行业发展前景预测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2024-2030年中国ICU监护仪发展趋势分析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2024-2030年中国ICU监护仪行业发展总体趋势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一、2024-2030年中国ICU监护仪产业政策趋向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二、2024-2030年中国ICU监护仪行业技术革新趋势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2024-2030年中国ICU监护仪行业市场规模预测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一、2024-2030年中国ICU监护仪行业市场规模预测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二、2024-2030年中国ICU监护仪行业供给情况预测分析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三、2024-2030年中国ICU监护仪行业需求预测分析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2024-2030年中国ICU监护仪行业投资机会与风险评估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2024-2030年中国ICU监护仪市场行业投资机会分析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一、ICU监护仪投资潜力分析</w:t>
      </w:r>
      <w:r>
        <w:rPr>
          <w:rFonts w:hint="eastAsia"/>
        </w:rPr>
        <w:br/>
      </w:r>
      <w:r>
        <w:rPr>
          <w:rFonts w:hint="eastAsia"/>
        </w:rPr>
        <w:t>　　　　二、ICU监护仪吸引力分析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2024-2030年中国ICU监护仪市场行业投资周期分析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(中智:林)2024-2030年中国ICU监护仪市场行业投资风险预警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ICU监护仪行业历程</w:t>
      </w:r>
      <w:r>
        <w:rPr>
          <w:rFonts w:hint="eastAsia"/>
        </w:rPr>
        <w:br/>
      </w:r>
      <w:r>
        <w:rPr>
          <w:rFonts w:hint="eastAsia"/>
        </w:rPr>
        <w:t>　　图表 ICU监护仪行业生命周期</w:t>
      </w:r>
      <w:r>
        <w:rPr>
          <w:rFonts w:hint="eastAsia"/>
        </w:rPr>
        <w:br/>
      </w:r>
      <w:r>
        <w:rPr>
          <w:rFonts w:hint="eastAsia"/>
        </w:rPr>
        <w:t>　　图表 ICU监护仪行业产业链分析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2019-2024年中国ICU监护仪行业市场规模及增长情况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2019-2024年ICU监护仪行业市场容量分析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2019-2024年中国ICU监护仪行业产能统计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2019-2024年中国ICU监护仪行业产量及增长趋势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ICU监护仪行业动态</w:t>
      </w:r>
      <w:r>
        <w:rPr>
          <w:rFonts w:hint="eastAsia"/>
        </w:rPr>
        <w:br/>
      </w:r>
      <w:r>
        <w:rPr>
          <w:rFonts w:hint="eastAsia"/>
        </w:rPr>
        <w:t>　　图表 2019-2024年中国ICU监护仪市场需求量及增速统计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2024年中国ICU监护仪行业需求领域分布格局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2019-2024年中国ICU监护仪行业销售收入分析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2019-2024年中国ICU监护仪行业盈利情况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2019-2024年中国ICU监护仪行业利润总额统计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2019-2024年中国ICU监护仪进口数量分析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2019-2024年中国ICU监护仪进口金额分析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2019-2024年中国ICU监护仪出口数量分析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2019-2024年中国ICU监护仪出口金额分析</w:t>
      </w:r>
      <w:r>
        <w:rPr>
          <w:rFonts w:hint="eastAsia"/>
        </w:rPr>
        <w:br/>
      </w:r>
      <w:r>
        <w:rPr>
          <w:rFonts w:hint="eastAsia"/>
        </w:rPr>
        <w:t>　　图表 2024年中国ICU监护仪进口国家及地区分析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2019-2024年中国ICU监护仪行业企业数量情况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2019-2024年中国ICU监护仪行业企业平均规模情况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**地区ICU监护仪市场规模及增长情况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**地区ICU监护仪行业市场需求情况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**地区ICU监护仪市场规模及增长情况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**地区ICU监护仪行业市场需求情况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**地区ICU监护仪市场规模及增长情况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**地区ICU监护仪行业市场需求情况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**地区ICU监护仪市场规模及增长情况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**地区ICU监护仪行业市场需求情况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ICU监护仪重点企业（一）基本信息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ICU监护仪重点企业（一）经营情况分析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ICU监护仪重点企业（一）主要经济指标情况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ICU监护仪重点企业（一）盈利能力情况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ICU监护仪重点企业（一）偿债能力情况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ICU监护仪重点企业（一）运营能力情况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ICU监护仪重点企业（一）成长能力情况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ICU监护仪重点企业（二）基本信息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ICU监护仪重点企业（二）经营情况分析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ICU监护仪重点企业（二）主要经济指标情况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ICU监护仪重点企业（二）盈利能力情况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ICU监护仪重点企业（二）偿债能力情况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ICU监护仪重点企业（二）运营能力情况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ICU监护仪重点企业（二）成长能力情况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ICU监护仪重点企业（三）基本信息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ICU监护仪重点企业（三）经营情况分析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ICU监护仪重点企业（三）主要经济指标情况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ICU监护仪重点企业（三）盈利能力情况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ICU监护仪重点企业（三）偿债能力情况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ICU监护仪重点企业（三）运营能力情况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ICU监护仪重点企业（三）成长能力情况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2024-2030年中国ICU监护仪行业产能预测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2024-2030年中国ICU监护仪市场需求量预测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2024-2030年中国ICU监护仪行业供需平衡预测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2024-2030年中国ICU监护仪行业风险分析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2024-2030年中国ICU监护仪行业市场容量预测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2024-2030年中国ICU监护仪行业市场规模预测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2024-2030年中国ICU监护仪市场前景分析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2024-2030年中国ICU监护仪行业发展趋势预测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b66034b2447d2" w:history="1">
        <w:r>
          <w:rPr>
            <w:rStyle w:val="Hyperlink"/>
          </w:rPr>
          <w:t>2024-2030年中国ICU监护仪市场全景调研及发展趋势分析报告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b66034b2447d2" w:history="1">
        <w:r>
          <w:rPr>
            <w:rStyle w:val="Hyperlink"/>
          </w:rPr>
          <w:t>https://www.20087.com/1/1A/ICUJianHuYiHangYeXianZhuang.html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42ccbe23b44fd" w:history="1">
      <w:r>
        <w:rPr>
          <w:rStyle w:val="Hyperlink"/>
        </w:rPr>
        <w:t>2024-2030年中国ICU监护仪市场全景调研及发展趋势分析报告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ICUJianHuYiHangYeXianZhuang.html" TargetMode="External" Id="R584b66034b24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ICUJianHuYiHangYeXianZhuang.html" TargetMode="External" Id="Raf942ccbe23b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2024-06-03T05:20:00Z</dcterms:created>
  <dcterms:modified xsi:type="dcterms:W3CDTF">2024-06-03T06:20:00Z</dcterms:modified>
  <dc:subject>2024-2030年中国ICU监护仪市场全景调研及发展趋势分析报告</dc:subject>
  <dc:title>2024-2030年中国ICU监护仪市场全景调研及发展趋势分析报告</dc:title>
  <cp:keywords>2024-2030年中国ICU监护仪市场全景调研及发展趋势分析报告</cp:keywords>
  <dc:description>2024-2030年中国ICU监护仪市场全景调研及发展趋势分析报告</dc:description>
</cp:coreProperties>
</file>