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3519be8254883" w:history="1">
              <w:r>
                <w:rPr>
                  <w:rStyle w:val="Hyperlink"/>
                </w:rPr>
                <w:t>中国布洛芬原料药行业发展调研与市场前景预测报告（2025-2031年）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3519be8254883" w:history="1">
              <w:r>
                <w:rPr>
                  <w:rStyle w:val="Hyperlink"/>
                </w:rPr>
                <w:t>中国布洛芬原料药行业发展调研与市场前景预测报告（2025-2031年）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3519be8254883" w:history="1">
                <w:r>
                  <w:rPr>
                    <w:rStyle w:val="Hyperlink"/>
                  </w:rPr>
                  <w:t>https://www.20087.com/M_YiLiaoBaoJian/A9/BuLuoFenYuanLiaoYaoShiChangXingQingFenXiYuQuShiYuCe.html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作为非甾体抗炎药（NSAIDs）的代表，广泛用于缓解疼痛、发热和炎症症状。近年来，随着全球人口老龄化和慢性病发病率的上升，布洛芬原料药的需求保持稳定增长。同时，生产工艺的优化和质量控制的加强，确保了原料药的纯度和安全性，满足了药品监管机构的高标准要求。</w:t>
      </w:r>
      <w:r>
        <w:rPr>
          <w:rFonts w:hint="eastAsia"/>
        </w:rPr>
        <w:br/>
      </w:r>
      <w:r>
        <w:rPr>
          <w:rFonts w:hint="eastAsia"/>
        </w:rPr>
        <w:t>　　未来，布洛芬原料药市场将更加注重创新和安全性。随着仿制药和生物类似药市场的扩张，原料药供应商将面临更大的竞争压力，推动技术创新和成本控制。同时，随着药物个性化和精准医疗的发展，布洛芬原料药的定制化生产，如不同剂量和释放形式，将满足特定患者群体的需求。此外，原料药的可持续生产，包括节能减排和减少废弃物，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3519be8254883" w:history="1">
        <w:r>
          <w:rPr>
            <w:rStyle w:val="Hyperlink"/>
          </w:rPr>
          <w:t>中国布洛芬原料药行业发展调研与市场前景预测报告（2025-2031年）</w:t>
        </w:r>
      </w:hyperlink>
      <w:r>
        <w:rPr>
          <w:rFonts w:hint="eastAsia"/>
        </w:rPr>
        <w:t>》全面梳理了布洛芬原料药产业链，结合市场需求和市场规模等数据，深入剖析布洛芬原料药行业现状。报告详细探讨了布洛芬原料药市场竞争格局，重点关注重点企业及其品牌影响力，并分析了布洛芬原料药价格机制和细分市场特征。通过对布洛芬原料药技术现状及未来方向的评估，报告展望了布洛芬原料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部分国家医药行业发展状况分析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四、全球“新兴医药市场”国家分析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国内布洛芬经济环境分析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三、2025年中国布洛芬经济发展预测分析</w:t>
      </w:r>
      <w:r>
        <w:rPr>
          <w:rFonts w:hint="eastAsia"/>
        </w:rPr>
        <w:br/>
      </w:r>
      <w:r>
        <w:rPr>
          <w:rFonts w:hint="eastAsia"/>
        </w:rPr>
        <w:t>　　第二节 中国布洛芬行业政策环境分析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2020-2025年中国布洛芬制造行业规模主要数据监测分析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2020-2025年中国布洛芬行业总体数据分析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一、2025年中国布洛芬行业不同所有制企业数据分析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中国布洛芬原料药典型企业研究分析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中国布洛芬原料药行业上下游发展分析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2025-2031年中国布洛芬原料药行业投资策略研究分析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一、中国布洛芬原料药中小企业融资渠道分析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二、中国中小企业融资现状</w:t>
      </w:r>
      <w:r>
        <w:rPr>
          <w:rFonts w:hint="eastAsia"/>
        </w:rPr>
        <w:br/>
      </w:r>
      <w:r>
        <w:rPr>
          <w:rFonts w:hint="eastAsia"/>
        </w:rPr>
        <w:t>　　　　三、中国布洛芬原料药中小企业融资应对策略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(中^智^林)影响因素及风险分析</w:t>
      </w:r>
      <w:r>
        <w:rPr>
          <w:rFonts w:hint="eastAsia"/>
        </w:rPr>
        <w:br/>
      </w:r>
      <w:r>
        <w:rPr>
          <w:rFonts w:hint="eastAsia"/>
        </w:rPr>
        <w:t>　　　　一、中国解热镇痛原料药行业存在的问题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---物法反应式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化学原料药市场特点</w:t>
      </w:r>
      <w:r>
        <w:rPr>
          <w:rFonts w:hint="eastAsia"/>
        </w:rPr>
        <w:br/>
      </w:r>
      <w:r>
        <w:rPr>
          <w:rFonts w:hint="eastAsia"/>
        </w:rPr>
        <w:t>　　图表 化学原料药主要竞争策略</w:t>
      </w:r>
      <w:r>
        <w:rPr>
          <w:rFonts w:hint="eastAsia"/>
        </w:rPr>
        <w:br/>
      </w:r>
      <w:r>
        <w:rPr>
          <w:rFonts w:hint="eastAsia"/>
        </w:rPr>
        <w:t>　　图表 中国与印度新原料药生产企业数量对比</w:t>
      </w:r>
      <w:r>
        <w:rPr>
          <w:rFonts w:hint="eastAsia"/>
        </w:rPr>
        <w:br/>
      </w:r>
      <w:r>
        <w:rPr>
          <w:rFonts w:hint="eastAsia"/>
        </w:rPr>
        <w:t>　　图表 2025年全国及重点省市化学药品原药产量</w:t>
      </w:r>
      <w:r>
        <w:rPr>
          <w:rFonts w:hint="eastAsia"/>
        </w:rPr>
        <w:br/>
      </w:r>
      <w:r>
        <w:rPr>
          <w:rFonts w:hint="eastAsia"/>
        </w:rPr>
        <w:t>　　图表 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图表 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2025年销售收入全国前10位各省市情况</w:t>
      </w:r>
      <w:r>
        <w:rPr>
          <w:rFonts w:hint="eastAsia"/>
        </w:rPr>
        <w:br/>
      </w:r>
      <w:r>
        <w:rPr>
          <w:rFonts w:hint="eastAsia"/>
        </w:rPr>
        <w:t>　　图表 2025年利润总额全国前10位各省市情况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天茂实业集团股份有限公司资质认证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3519be8254883" w:history="1">
        <w:r>
          <w:rPr>
            <w:rStyle w:val="Hyperlink"/>
          </w:rPr>
          <w:t>中国布洛芬原料药行业发展调研与市场前景预测报告（2025-2031年）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3519be8254883" w:history="1">
        <w:r>
          <w:rPr>
            <w:rStyle w:val="Hyperlink"/>
          </w:rPr>
          <w:t>https://www.20087.com/M_YiLiaoBaoJian/A9/BuLuoFenYuanLiaoYaoShiChangXingQingFenXiYuQuShiYuCe.html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布洛芬是哪个品牌、布洛芬原料药含量测定实验报告、对乙酰氨基酚原料药、布洛芬原料药价格、布洛芬国外研究现状分析、布洛芬原料药含量测定所采用的方法是、布洛芬对前列腺的影响、布洛芬原料药行业分析、布洛芬药品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f43e7d3e4cec" w:history="1">
      <w:r>
        <w:rPr>
          <w:rStyle w:val="Hyperlink"/>
        </w:rPr>
        <w:t>中国布洛芬原料药行业发展调研与市场前景预测报告（2025-2031年）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BuLuoFenYuanLiaoYaoShiChangXingQingFenXiYuQuShiYuCe.html" TargetMode="External" Id="R2c23519be825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BuLuoFenYuanLiaoYaoShiChangXingQingFenXiYuQuShiYuCe.html" TargetMode="External" Id="R8cd4f43e7d3e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2025-05-08T23:56:00Z</dcterms:created>
  <dcterms:modified xsi:type="dcterms:W3CDTF">2025-05-09T00:56:00Z</dcterms:modified>
  <dc:subject>中国布洛芬原料药行业发展调研与市场前景预测报告（2025-2031年）</dc:subject>
  <dc:title>中国布洛芬原料药行业发展调研与市场前景预测报告（2025-2031年）</dc:title>
  <cp:keywords>中国布洛芬原料药行业发展调研与市场前景预测报告（2025-2031年）</cp:keywords>
  <dc:description>中国布洛芬原料药行业发展调研与市场前景预测报告（2025-2031年）</dc:description>
</cp:coreProperties>
</file>