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b6cabee794d83" w:history="1">
              <w:r>
                <w:rPr>
                  <w:rStyle w:val="Hyperlink"/>
                </w:rPr>
                <w:t>2025年中国道地药材资源市场调查研究与发展前景预测报告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b6cabee794d83" w:history="1">
              <w:r>
                <w:rPr>
                  <w:rStyle w:val="Hyperlink"/>
                </w:rPr>
                <w:t>2025年中国道地药材资源市场调查研究与发展前景预测报告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b6cabee794d83" w:history="1">
                <w:r>
                  <w:rPr>
                    <w:rStyle w:val="Hyperlink"/>
                  </w:rPr>
                  <w:t>https://www.20087.com/M_YiLiaoBaoJian/A5/DaoDiYaoCaiZiYuanHangYeXianZhuangYuFaZhanQuShi.html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地药材是指在特定地理区域内种植或采集，具有特定药效和质量标准的中药材。中国道地药材资源丰富，但由于过度采挖、环境污染和气候变化等因素，许多珍贵药材面临资源枯竭的风险。近年来，国家加大了对道地药材资源的保护力度，通过建立保护区、实施可持续种植项目等措施，旨在恢复和保护药材资源，同时促进中医药产业的健康发展。</w:t>
      </w:r>
      <w:r>
        <w:rPr>
          <w:rFonts w:hint="eastAsia"/>
        </w:rPr>
        <w:br/>
      </w:r>
      <w:r>
        <w:rPr>
          <w:rFonts w:hint="eastAsia"/>
        </w:rPr>
        <w:t>　　未来，道地药材资源的保护和利用将更加注重生态平衡和科技创新。生态农业和野生药材的合理利用将成为主流，以确保药材的可持续供应。同时，基因组学和分子生物学技术将用于优化药材品种，提高药材质量和产量。此外，通过建立药材追溯体系，确保道地药材的纯正性和安全性，满足国内外市场对高质量中药材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b6cabee794d83" w:history="1">
        <w:r>
          <w:rPr>
            <w:rStyle w:val="Hyperlink"/>
          </w:rPr>
          <w:t>2025年中国道地药材资源市场调查研究与发展前景预测报告</w:t>
        </w:r>
      </w:hyperlink>
      <w:r>
        <w:rPr>
          <w:rFonts w:hint="eastAsia"/>
        </w:rPr>
        <w:t>》通过对道地药材资源行业的全面调研，系统分析了道地药材资源市场规模、技术现状及未来发展方向，揭示了行业竞争格局的演变趋势与潜在问题。同时，报告评估了道地药材资源行业投资价值与效益，识别了发展中的主要挑战与机遇，并结合SWOT分析为投资者和企业提供了科学的战略建议。此外，报告重点聚焦道地药材资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中国道地药材资源研究综述</w:t>
      </w:r>
      <w:r>
        <w:rPr>
          <w:rFonts w:hint="eastAsia"/>
        </w:rPr>
        <w:br/>
      </w:r>
      <w:r>
        <w:rPr>
          <w:rFonts w:hint="eastAsia"/>
        </w:rPr>
        <w:t>　　1.1 行业研究概述</w:t>
      </w:r>
      <w:r>
        <w:rPr>
          <w:rFonts w:hint="eastAsia"/>
        </w:rPr>
        <w:br/>
      </w:r>
      <w:r>
        <w:rPr>
          <w:rFonts w:hint="eastAsia"/>
        </w:rPr>
        <w:t>　　　　1.1.1 道地药材的概念与含义</w:t>
      </w:r>
      <w:r>
        <w:rPr>
          <w:rFonts w:hint="eastAsia"/>
        </w:rPr>
        <w:br/>
      </w:r>
      <w:r>
        <w:rPr>
          <w:rFonts w:hint="eastAsia"/>
        </w:rPr>
        <w:t>　　　　1.1.2 历代本草道地药材概述</w:t>
      </w:r>
      <w:r>
        <w:rPr>
          <w:rFonts w:hint="eastAsia"/>
        </w:rPr>
        <w:br/>
      </w:r>
      <w:r>
        <w:rPr>
          <w:rFonts w:hint="eastAsia"/>
        </w:rPr>
        <w:t>　　　　1.1.3 道地药材的成因</w:t>
      </w:r>
      <w:r>
        <w:rPr>
          <w:rFonts w:hint="eastAsia"/>
        </w:rPr>
        <w:br/>
      </w:r>
      <w:r>
        <w:rPr>
          <w:rFonts w:hint="eastAsia"/>
        </w:rPr>
        <w:t>　　　　（1）特定的生态环境</w:t>
      </w:r>
      <w:r>
        <w:rPr>
          <w:rFonts w:hint="eastAsia"/>
        </w:rPr>
        <w:br/>
      </w:r>
      <w:r>
        <w:rPr>
          <w:rFonts w:hint="eastAsia"/>
        </w:rPr>
        <w:t>　　　　（2）优质的品种遗传特性</w:t>
      </w:r>
      <w:r>
        <w:rPr>
          <w:rFonts w:hint="eastAsia"/>
        </w:rPr>
        <w:br/>
      </w:r>
      <w:r>
        <w:rPr>
          <w:rFonts w:hint="eastAsia"/>
        </w:rPr>
        <w:t>　　　　（3）悠久的栽培历史和成熟的种植技术</w:t>
      </w:r>
      <w:r>
        <w:rPr>
          <w:rFonts w:hint="eastAsia"/>
        </w:rPr>
        <w:br/>
      </w:r>
      <w:r>
        <w:rPr>
          <w:rFonts w:hint="eastAsia"/>
        </w:rPr>
        <w:t>　　1.2 道地药材的现代研究</w:t>
      </w:r>
      <w:r>
        <w:rPr>
          <w:rFonts w:hint="eastAsia"/>
        </w:rPr>
        <w:br/>
      </w:r>
      <w:r>
        <w:rPr>
          <w:rFonts w:hint="eastAsia"/>
        </w:rPr>
        <w:t>　　　　1.2.1 道地药材资源研究</w:t>
      </w:r>
      <w:r>
        <w:rPr>
          <w:rFonts w:hint="eastAsia"/>
        </w:rPr>
        <w:br/>
      </w:r>
      <w:r>
        <w:rPr>
          <w:rFonts w:hint="eastAsia"/>
        </w:rPr>
        <w:t>　　　　1.2.2 道地药材质量研究</w:t>
      </w:r>
      <w:r>
        <w:rPr>
          <w:rFonts w:hint="eastAsia"/>
        </w:rPr>
        <w:br/>
      </w:r>
      <w:r>
        <w:rPr>
          <w:rFonts w:hint="eastAsia"/>
        </w:rPr>
        <w:t>　　　　1.2.3 道地药材生产技术研究</w:t>
      </w:r>
      <w:r>
        <w:rPr>
          <w:rFonts w:hint="eastAsia"/>
        </w:rPr>
        <w:br/>
      </w:r>
      <w:r>
        <w:rPr>
          <w:rFonts w:hint="eastAsia"/>
        </w:rPr>
        <w:t>　　1.3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中国道地药材资源行业发展环境分析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国际宏观经济现状与展望</w:t>
      </w:r>
      <w:r>
        <w:rPr>
          <w:rFonts w:hint="eastAsia"/>
        </w:rPr>
        <w:br/>
      </w:r>
      <w:r>
        <w:rPr>
          <w:rFonts w:hint="eastAsia"/>
        </w:rPr>
        <w:t>　　　　2.1.2 国内宏观经济现状与展望</w:t>
      </w:r>
      <w:r>
        <w:rPr>
          <w:rFonts w:hint="eastAsia"/>
        </w:rPr>
        <w:br/>
      </w:r>
      <w:r>
        <w:rPr>
          <w:rFonts w:hint="eastAsia"/>
        </w:rPr>
        <w:t>　　　　2.1.3 宏观经济对行业发展的影响评述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中智.林 中国道地药材资源分布与利用前景分析</w:t>
      </w:r>
      <w:r>
        <w:rPr>
          <w:rFonts w:hint="eastAsia"/>
        </w:rPr>
        <w:br/>
      </w:r>
      <w:r>
        <w:rPr>
          <w:rFonts w:hint="eastAsia"/>
        </w:rPr>
        <w:t>　　3.1 四川道地药材资源分布与利用前景</w:t>
      </w:r>
      <w:r>
        <w:rPr>
          <w:rFonts w:hint="eastAsia"/>
        </w:rPr>
        <w:br/>
      </w:r>
      <w:r>
        <w:rPr>
          <w:rFonts w:hint="eastAsia"/>
        </w:rPr>
        <w:t>　　　　3.1.1 川芎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3.1.2 川贝母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3.1.3 川附子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3.1.4 川厚朴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3.1.5 川黄柏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3.1.6 川牛膝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3.1.7 川楝子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3.1.8 黄连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3.2 广药道地中药材资源分布与利用前景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3.2.1 广藿香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3.2.2 砂仁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3.2.3 巴戟天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3.2.4 陈皮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3.2.5 化橘红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3.2.6 肉桂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3.2.7 蛤蚧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3.2.8 槟榔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3.2.9 建泽泻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3.3 云贵道地药材资源分布与利用前景</w:t>
      </w:r>
      <w:r>
        <w:rPr>
          <w:rFonts w:hint="eastAsia"/>
        </w:rPr>
        <w:br/>
      </w:r>
      <w:r>
        <w:rPr>
          <w:rFonts w:hint="eastAsia"/>
        </w:rPr>
        <w:t>　　　　3.3.1 三七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3.3.2 云木香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3.3.3 茯苓（云苓）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3.3.4 黄精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3.3.5 天麻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3.3.6 杜仲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3.4 豫鲁道地中药材资源分布与利用前景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3.4.1 怀地黄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3.4.2 怀牛膝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3.4.3 怀山药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3.4.4 金银花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3.4.5 北沙参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3.4.6 薄荷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3.5 浙江道地中药材资源分布与利用前景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3.5.1 杭白菊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3.5.2 杭白芍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3.5.3 杭白芷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3.5.4 杭麦冬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3.5.5 山茱萸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3.5.6 浙玄参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3.5.7 温郁金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3.5.8 元胡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3.5.9 白术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风丹皮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3.6 东北地区道地中药材资源分布与利用前景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3.6.1 人参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3.6.2 辽细辛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3.6.3 五味子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3.6.4 关防风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3.6.5 关黄柏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3.6.6 关龙胆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3.6.7 刺五加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3.6.8 鹿茸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3.7 传统北药产区道地中药材资源分布与利用前景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3.7.1 酸枣仁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3.7.2 黄苓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3.7.3 北柴胡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3.7.4 知母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3.7.5 苦杏仁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3.7.6 甘草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3.8 西北地区道地中药材资源分布与利用前景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3.8.1 党参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3.8.2 当归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（2）开发利用现状及前景</w:t>
      </w:r>
      <w:r>
        <w:rPr>
          <w:rFonts w:hint="eastAsia"/>
        </w:rPr>
        <w:br/>
      </w:r>
      <w:r>
        <w:rPr>
          <w:rFonts w:hint="eastAsia"/>
        </w:rPr>
        <w:t>　　　　3.8.3 麻黄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3.8.4 枸杞子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3.8.5 肉苁蓉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3.8.6 紫草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3.9 华中地区道地中药材资源分布与利用前景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3.9.1 半夏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3.9.2 莲子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3.9.3 吴茱萸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3.9.4 龟板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3.9.5 蕲蛇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3.9.6 南沙参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3.9.7 明党参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3.9.8 太子参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3.9.9 木瓜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青藏高原道地中药材资源分布与利用前景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.1冬虫夏草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.2大黄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.3甘松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.4雪莲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（2）开发利用现状与前景</w:t>
      </w:r>
      <w:r>
        <w:rPr>
          <w:rFonts w:hint="eastAsia"/>
        </w:rPr>
        <w:br/>
      </w:r>
      <w:r>
        <w:rPr>
          <w:rFonts w:hint="eastAsia"/>
        </w:rPr>
        <w:t>　　　　.5红景天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.6麝香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2：2025年国家拟扶持濒危稀缺中药材生产基地建设项目</w:t>
      </w:r>
      <w:r>
        <w:rPr>
          <w:rFonts w:hint="eastAsia"/>
        </w:rPr>
        <w:br/>
      </w:r>
      <w:r>
        <w:rPr>
          <w:rFonts w:hint="eastAsia"/>
        </w:rPr>
        <w:t>　　图表 3：2025年国家拟扶持中药材供应保障平台建设项目</w:t>
      </w:r>
      <w:r>
        <w:rPr>
          <w:rFonts w:hint="eastAsia"/>
        </w:rPr>
        <w:br/>
      </w:r>
      <w:r>
        <w:rPr>
          <w:rFonts w:hint="eastAsia"/>
        </w:rPr>
        <w:t>　　图表 4：中药材栽培的基本流程</w:t>
      </w:r>
      <w:r>
        <w:rPr>
          <w:rFonts w:hint="eastAsia"/>
        </w:rPr>
        <w:br/>
      </w:r>
      <w:r>
        <w:rPr>
          <w:rFonts w:hint="eastAsia"/>
        </w:rPr>
        <w:t>　　图表 5：2025年中药材种植专业数及招生数（单位：个，人）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b6cabee794d83" w:history="1">
        <w:r>
          <w:rPr>
            <w:rStyle w:val="Hyperlink"/>
          </w:rPr>
          <w:t>2025年中国道地药材资源市场调查研究与发展前景预测报告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b6cabee794d83" w:history="1">
        <w:r>
          <w:rPr>
            <w:rStyle w:val="Hyperlink"/>
          </w:rPr>
          <w:t>https://www.20087.com/M_YiLiaoBaoJian/A5/DaoDiYaoCaiZiYuanHangYeXianZhuangYuFaZhanQuShi.html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热点：哪个省中药材资源最多、道地药材资源开发利用、哪里中药材最好、道地药材资源的发展策略、中国药材资源多布图、道地药材资源开发中心、常见道地药材、道地药材资源丰富吗、中国道地药材网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eae8cc20642ff" w:history="1">
      <w:r>
        <w:rPr>
          <w:rStyle w:val="Hyperlink"/>
        </w:rPr>
        <w:t>2025年中国道地药材资源市场调查研究与发展前景预测报告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5/DaoDiYaoCaiZiYuanHangYeXianZhuangYuFaZhanQuShi.html" TargetMode="External" Id="R6b5b6cabee79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5/DaoDiYaoCaiZiYuanHangYeXianZhuangYuFaZhanQuShi.html" TargetMode="External" Id="R3e9eae8cc206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2025-01-10T23:47:00Z</dcterms:created>
  <dcterms:modified xsi:type="dcterms:W3CDTF">2025-01-11T00:47:00Z</dcterms:modified>
  <dc:subject>2025年中国道地药材资源市场调查研究与发展前景预测报告</dc:subject>
  <dc:title>2025年中国道地药材资源市场调查研究与发展前景预测报告</dc:title>
  <cp:keywords>2025年中国道地药材资源市场调查研究与发展前景预测报告</cp:keywords>
  <dc:description>2025年中国道地药材资源市场调查研究与发展前景预测报告</dc:description>
</cp:coreProperties>
</file>