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ba174c5b47a6" w:history="1">
              <w:r>
                <w:rPr>
                  <w:rStyle w:val="Hyperlink"/>
                </w:rPr>
                <w:t>中国生物酶制剂行业发展研究分析及趋势预测报告（2025年）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ba174c5b47a6" w:history="1">
              <w:r>
                <w:rPr>
                  <w:rStyle w:val="Hyperlink"/>
                </w:rPr>
                <w:t>中国生物酶制剂行业发展研究分析及趋势预测报告（2025年）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0ba174c5b47a6" w:history="1">
                <w:r>
                  <w:rPr>
                    <w:rStyle w:val="Hyperlink"/>
                  </w:rPr>
                  <w:t>https://www.20087.com/6/2A/ShengWuMeiZhiJiShiChangFenXiBaoGao.html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制剂是生物技术的重要组成部分，在食品、医药、纺织、洗涤剂等多个行业中发挥着重要作用。近年来，随着生物技术的进步和相关法律法规的完善，生物酶制剂的应用范围不断扩大，市场呈现出快速增长的趋势。当前市场上，生物酶制剂的研发和生产正逐步向高效、专一性强的方向发展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生物酶制剂的发展将更加注重技术创新和应用领域的拓展。一方面，通过基因工程技术的运用，开发出具有更高活性和稳定性、更低生产成本的新酶种，提高酶制剂的市场竞争力。另一方面，随着消费者对健康和环保意识的提高，生物酶制剂将在更多领域得到应用，例如在生物燃料和生物制药等领域发挥重要作用。此外，随着全球对可持续发展的重视，生物酶制剂的绿色生产也将成为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50ba174c5b47a6" w:history="1">
        <w:r>
          <w:rPr>
            <w:rStyle w:val="Hyperlink"/>
          </w:rPr>
          <w:t>中国生物酶制剂行业发展研究分析及趋势预测报告（2025年）</w:t>
        </w:r>
      </w:hyperlink>
      <w:r>
        <w:rPr>
          <w:rFonts w:hint="eastAsia"/>
        </w:rPr>
        <w:t>深入剖析了生物酶制剂行业的现状、市场规模及需求，详细分析了产业链结构，并对市场价格进行了科学解读。通过对生物酶制剂细分市场的调研，以及对重点企业的竞争力、市场集中度和品牌影响力进行深入研究，预测了生物酶制剂行业的市场前景及发展趋势。生物酶制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2024-2025年中国生物酶制剂行业发展状况综述</w:t>
      </w:r>
      <w:r>
        <w:rPr>
          <w:rFonts w:hint="eastAsia"/>
        </w:rPr>
        <w:br/>
      </w:r>
      <w:r>
        <w:rPr>
          <w:rFonts w:hint="eastAsia"/>
        </w:rPr>
        <w:t>　　第一节 生物酶制剂行业简介</w:t>
      </w:r>
      <w:r>
        <w:rPr>
          <w:rFonts w:hint="eastAsia"/>
        </w:rPr>
        <w:br/>
      </w:r>
      <w:r>
        <w:rPr>
          <w:rFonts w:hint="eastAsia"/>
        </w:rPr>
        <w:t>　　　　一、生物酶制剂行业界定及分类</w:t>
      </w:r>
      <w:r>
        <w:rPr>
          <w:rFonts w:hint="eastAsia"/>
        </w:rPr>
        <w:br/>
      </w:r>
      <w:r>
        <w:rPr>
          <w:rFonts w:hint="eastAsia"/>
        </w:rPr>
        <w:t>　　　　二、生物酶制剂行业特征</w:t>
      </w:r>
      <w:r>
        <w:rPr>
          <w:rFonts w:hint="eastAsia"/>
        </w:rPr>
        <w:br/>
      </w:r>
      <w:r>
        <w:rPr>
          <w:rFonts w:hint="eastAsia"/>
        </w:rPr>
        <w:t>　　第二节 生物酶制剂行业相关政策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二、其他生物酶制剂相关政策</w:t>
      </w:r>
      <w:r>
        <w:rPr>
          <w:rFonts w:hint="eastAsia"/>
        </w:rPr>
        <w:br/>
      </w:r>
      <w:r>
        <w:rPr>
          <w:rFonts w:hint="eastAsia"/>
        </w:rPr>
        <w:t>　　第三节 生物酶制剂政策发展环境</w:t>
      </w:r>
      <w:r>
        <w:rPr>
          <w:rFonts w:hint="eastAsia"/>
        </w:rPr>
        <w:br/>
      </w:r>
      <w:r>
        <w:rPr>
          <w:rFonts w:hint="eastAsia"/>
        </w:rPr>
        <w:t>　　　　一、生物酶制剂产业振兴规划</w:t>
      </w:r>
      <w:r>
        <w:rPr>
          <w:rFonts w:hint="eastAsia"/>
        </w:rPr>
        <w:br/>
      </w:r>
      <w:r>
        <w:rPr>
          <w:rFonts w:hint="eastAsia"/>
        </w:rPr>
        <w:t>　　　　二、生物酶制剂产业发展规划</w:t>
      </w:r>
      <w:r>
        <w:rPr>
          <w:rFonts w:hint="eastAsia"/>
        </w:rPr>
        <w:br/>
      </w:r>
      <w:r>
        <w:rPr>
          <w:rFonts w:hint="eastAsia"/>
        </w:rPr>
        <w:t>　　　　三、生物酶制剂行业标准政策</w:t>
      </w:r>
      <w:r>
        <w:rPr>
          <w:rFonts w:hint="eastAsia"/>
        </w:rPr>
        <w:br/>
      </w:r>
      <w:r>
        <w:rPr>
          <w:rFonts w:hint="eastAsia"/>
        </w:rPr>
        <w:t>　　　　四、生物酶制剂市场应用政策</w:t>
      </w:r>
      <w:r>
        <w:rPr>
          <w:rFonts w:hint="eastAsia"/>
        </w:rPr>
        <w:br/>
      </w:r>
      <w:r>
        <w:rPr>
          <w:rFonts w:hint="eastAsia"/>
        </w:rPr>
        <w:t>　　　　五、生物酶制剂财政税收政策</w:t>
      </w:r>
      <w:r>
        <w:rPr>
          <w:rFonts w:hint="eastAsia"/>
        </w:rPr>
        <w:br/>
      </w:r>
      <w:r>
        <w:rPr>
          <w:rFonts w:hint="eastAsia"/>
        </w:rPr>
        <w:t>　　第四节 中国生物酶制剂行业发展状况</w:t>
      </w:r>
      <w:r>
        <w:rPr>
          <w:rFonts w:hint="eastAsia"/>
        </w:rPr>
        <w:br/>
      </w:r>
      <w:r>
        <w:rPr>
          <w:rFonts w:hint="eastAsia"/>
        </w:rPr>
        <w:t>　　　　一、生物酶制剂行业发展历程</w:t>
      </w:r>
      <w:r>
        <w:rPr>
          <w:rFonts w:hint="eastAsia"/>
        </w:rPr>
        <w:br/>
      </w:r>
      <w:r>
        <w:rPr>
          <w:rFonts w:hint="eastAsia"/>
        </w:rPr>
        <w:t>　　　　二、生物酶制剂行业发展面临的问题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中国生物酶制剂行业供需状况分析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2019-2024年中国生物酶制剂行业总体规模</w:t>
      </w:r>
      <w:r>
        <w:rPr>
          <w:rFonts w:hint="eastAsia"/>
        </w:rPr>
        <w:br/>
      </w:r>
      <w:r>
        <w:rPr>
          <w:rFonts w:hint="eastAsia"/>
        </w:rPr>
        <w:t>　　第二节 生物酶制剂行业产量情况分析及预测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一、2019-2024年生物酶制剂行业产量统计分析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二、2025-2031年生物酶制剂行业产量预测分析</w:t>
      </w:r>
      <w:r>
        <w:rPr>
          <w:rFonts w:hint="eastAsia"/>
        </w:rPr>
        <w:br/>
      </w:r>
      <w:r>
        <w:rPr>
          <w:rFonts w:hint="eastAsia"/>
        </w:rPr>
        <w:t>　　第三节 生物酶制剂市场容量调研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一、2019-2024年生物酶制剂市场容量分析</w:t>
      </w:r>
      <w:r>
        <w:rPr>
          <w:rFonts w:hint="eastAsia"/>
        </w:rPr>
        <w:br/>
      </w:r>
      <w:r>
        <w:rPr>
          <w:rFonts w:hint="eastAsia"/>
        </w:rPr>
        <w:t>　　　　二、生物酶制剂产能配置与产能利用率调查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三、2025-2031年生物酶制剂市场容量预测</w:t>
      </w:r>
      <w:r>
        <w:rPr>
          <w:rFonts w:hint="eastAsia"/>
        </w:rPr>
        <w:br/>
      </w:r>
      <w:r>
        <w:rPr>
          <w:rFonts w:hint="eastAsia"/>
        </w:rPr>
        <w:t>　　第四节 生物酶制剂行业需求情况调研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一、2019-2024年生物酶制剂行业需求调研分析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二、2025-2031年生物酶制剂行业需求预测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中国生物酶制剂行情走势及影响要素分析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2024-2025年生物酶制剂行情走势回顾</w:t>
      </w:r>
      <w:r>
        <w:rPr>
          <w:rFonts w:hint="eastAsia"/>
        </w:rPr>
        <w:br/>
      </w:r>
      <w:r>
        <w:rPr>
          <w:rFonts w:hint="eastAsia"/>
        </w:rPr>
        <w:t>　　第二节 当前生物酶制剂市场行情分析</w:t>
      </w:r>
      <w:r>
        <w:rPr>
          <w:rFonts w:hint="eastAsia"/>
        </w:rPr>
        <w:br/>
      </w:r>
      <w:r>
        <w:rPr>
          <w:rFonts w:hint="eastAsia"/>
        </w:rPr>
        <w:t>　　第三节 影响生物酶制剂市场行情要素分析</w:t>
      </w:r>
      <w:r>
        <w:rPr>
          <w:rFonts w:hint="eastAsia"/>
        </w:rPr>
        <w:br/>
      </w:r>
      <w:r>
        <w:rPr>
          <w:rFonts w:hint="eastAsia"/>
        </w:rPr>
        <w:t>　　第四节 生物酶制剂价格风险规避策略研究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2025-2031年生物酶制剂行情走势预测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2019-2024年中国生物酶制剂行业重点区域发展分析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一、中国生物酶制剂行业重点区域市场结构变化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二、**地区生物酶制剂行业发展分析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三、**地区生物酶制剂行业发展分析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四、**地区生物酶制剂行业发展分析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五、**地区生物酶制剂行业发展分析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六、**地区生物酶制剂行业发展分析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生物酶制剂行业产业链分析及对行业的影响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生物酶制剂上游原料产业链发展状况分析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生物酶制剂下游需求产业链发展情况分析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上下游行业对生物酶制剂行业的影响分析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生物酶制剂行业集中度分析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二、生物酶制剂企业集中度分析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三、生物酶制剂区域集中度分析</w:t>
      </w:r>
      <w:r>
        <w:rPr>
          <w:rFonts w:hint="eastAsia"/>
        </w:rPr>
        <w:br/>
      </w:r>
      <w:r>
        <w:rPr>
          <w:rFonts w:hint="eastAsia"/>
        </w:rPr>
        <w:t>　　第二节 生物酶制剂行业竞争格局分析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一、2024-2025年生物酶制剂行业竞争分析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二、2024-2025年中外生物酶制剂产品竞争分析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三、2019-2024年中国生物酶制剂市场竞争分析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四、2025-2031年国内主要生物酶制剂企业动向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二、生物酶制剂企业经营情况分析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三、生物酶制剂企业发展规划及前景展望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生物酶制剂行业企业经营策略研究分析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生物酶制剂企业多样化经营策略分析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一、生物酶制剂企业多样化经营情况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二、现行生物酶制剂行业多样化经营的方向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大型生物酶制剂企业集团未来发展策略分析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对中小生物酶制剂企业生产经营的建议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生物酶制剂产业投资策略</w:t>
      </w:r>
      <w:r>
        <w:rPr>
          <w:rFonts w:hint="eastAsia"/>
        </w:rPr>
        <w:br/>
      </w:r>
      <w:r>
        <w:rPr>
          <w:rFonts w:hint="eastAsia"/>
        </w:rPr>
        <w:t>　　第一节 生物酶制剂产品定位策略</w:t>
      </w:r>
      <w:r>
        <w:rPr>
          <w:rFonts w:hint="eastAsia"/>
        </w:rPr>
        <w:br/>
      </w:r>
      <w:r>
        <w:rPr>
          <w:rFonts w:hint="eastAsia"/>
        </w:rPr>
        <w:t>　　　　一、生物酶制剂市场细分策略</w:t>
      </w:r>
      <w:r>
        <w:rPr>
          <w:rFonts w:hint="eastAsia"/>
        </w:rPr>
        <w:br/>
      </w:r>
      <w:r>
        <w:rPr>
          <w:rFonts w:hint="eastAsia"/>
        </w:rPr>
        <w:t>　　　　二、生物酶制剂目标市场的选择</w:t>
      </w:r>
      <w:r>
        <w:rPr>
          <w:rFonts w:hint="eastAsia"/>
        </w:rPr>
        <w:br/>
      </w:r>
      <w:r>
        <w:rPr>
          <w:rFonts w:hint="eastAsia"/>
        </w:rPr>
        <w:t>　　第二节 生物酶制剂产品开发策略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生物酶制剂渠道销售策略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二、生物酶制剂市场投资建议</w:t>
      </w:r>
      <w:r>
        <w:rPr>
          <w:rFonts w:hint="eastAsia"/>
        </w:rPr>
        <w:br/>
      </w:r>
      <w:r>
        <w:rPr>
          <w:rFonts w:hint="eastAsia"/>
        </w:rPr>
        <w:t>　　第四节 生物酶制剂品牌经营策略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生物酶制剂服务策略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生物酶制剂行业投资风险与控制策略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生物酶制剂行业风险分析</w:t>
      </w:r>
      <w:r>
        <w:rPr>
          <w:rFonts w:hint="eastAsia"/>
        </w:rPr>
        <w:br/>
      </w:r>
      <w:r>
        <w:rPr>
          <w:rFonts w:hint="eastAsia"/>
        </w:rPr>
        <w:t>　　　　一、生物酶制剂市场竞争风险</w:t>
      </w:r>
      <w:r>
        <w:rPr>
          <w:rFonts w:hint="eastAsia"/>
        </w:rPr>
        <w:br/>
      </w:r>
      <w:r>
        <w:rPr>
          <w:rFonts w:hint="eastAsia"/>
        </w:rPr>
        <w:t>　　　　二、生物酶制剂原材料压力风险分析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三、生物酶制剂技术风险分析</w:t>
      </w:r>
      <w:r>
        <w:rPr>
          <w:rFonts w:hint="eastAsia"/>
        </w:rPr>
        <w:br/>
      </w:r>
      <w:r>
        <w:rPr>
          <w:rFonts w:hint="eastAsia"/>
        </w:rPr>
        <w:t>　　　　四、生物酶制剂政策和体制风险</w:t>
      </w:r>
      <w:r>
        <w:rPr>
          <w:rFonts w:hint="eastAsia"/>
        </w:rPr>
        <w:br/>
      </w:r>
      <w:r>
        <w:rPr>
          <w:rFonts w:hint="eastAsia"/>
        </w:rPr>
        <w:t>　　　　五、生物酶制剂行业进入退出风险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2025-2031年生物酶制剂行业市场风险分析</w:t>
      </w:r>
      <w:r>
        <w:rPr>
          <w:rFonts w:hint="eastAsia"/>
        </w:rPr>
        <w:br/>
      </w:r>
      <w:r>
        <w:rPr>
          <w:rFonts w:hint="eastAsia"/>
        </w:rPr>
        <w:t>　　　　一、生物酶制剂市场供需风险</w:t>
      </w:r>
      <w:r>
        <w:rPr>
          <w:rFonts w:hint="eastAsia"/>
        </w:rPr>
        <w:br/>
      </w:r>
      <w:r>
        <w:rPr>
          <w:rFonts w:hint="eastAsia"/>
        </w:rPr>
        <w:t>　　　　二、生物酶制剂价格风险</w:t>
      </w:r>
      <w:r>
        <w:rPr>
          <w:rFonts w:hint="eastAsia"/>
        </w:rPr>
        <w:br/>
      </w:r>
      <w:r>
        <w:rPr>
          <w:rFonts w:hint="eastAsia"/>
        </w:rPr>
        <w:t>　　　　三、生物酶制剂竞争风险</w:t>
      </w:r>
      <w:r>
        <w:rPr>
          <w:rFonts w:hint="eastAsia"/>
        </w:rPr>
        <w:br/>
      </w:r>
      <w:r>
        <w:rPr>
          <w:rFonts w:hint="eastAsia"/>
        </w:rPr>
        <w:t>　　第三节 2025-2031年生物酶制剂行业投资风险及控制策略分析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一、生物酶制剂行业市场风险及控制策略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二、生物酶制剂行业政策风险及控制策略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三、生物酶制剂行业经营风险及控制策略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四、生物酶制剂同业竞争风险及控制策略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五、生物酶制剂行业其他风险及控制策略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生物酶制剂行业投资机会分析研究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2025-2031年生物酶制剂行业主要区域投资机会分析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2025-2031年生物酶制剂行业出口市场投资机会分析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2025-2031年生物酶制剂行业企业的多元化投资机会分析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生物酶制剂市场预测及生物酶制剂项目投资建议</w:t>
      </w:r>
      <w:r>
        <w:rPr>
          <w:rFonts w:hint="eastAsia"/>
        </w:rPr>
        <w:br/>
      </w:r>
      <w:r>
        <w:rPr>
          <w:rFonts w:hint="eastAsia"/>
        </w:rPr>
        <w:t>　　第一节 中国生物酶制剂行业生产、营销企业投资运作模式分析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生物酶制剂行业外销与内销优势分析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2025-2031年中国生物酶制剂行业市场规模及增长趋势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2025-2031年中国生物酶制剂行业投资规模预测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2025-2031年生物酶制剂行业市场盈利预测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中智林~：生物酶制剂行业项目投资建议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一、生物酶制剂技术应用注意事项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二、生物酶制剂项目投资注意事项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三、生物酶制剂生产开发注意事项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四、生物酶制剂销售注意事项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2025-2031年中国生物酶制剂行业产量预测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2019-2024年中国生物酶制剂行业市场需求及增长情况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2025-2031年中国生物酶制剂行业市场需求预测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2019-2024年中国生物酶制剂行业利润及增长情况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2019-2024年中国生物酶制剂行业出口情况分析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2019-2024年中国生物酶制剂行业产品市场价格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2025-2031年中国生物酶制剂行业产品市场价格走势预测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生物酶制剂重点企业经营情况分析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生物酶制剂重点企业经营情况分析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2025-2031年中国生物酶制剂市场规模预测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2025-2031年中国生物酶制剂行业利润预测</w:t>
      </w:r>
      <w:r>
        <w:rPr>
          <w:rFonts w:hint="eastAsia"/>
        </w:rPr>
        <w:br/>
      </w:r>
      <w:r>
        <w:rPr>
          <w:rFonts w:hint="eastAsia"/>
        </w:rPr>
        <w:t>　　图表 2025年生物酶制剂行业壁垒</w:t>
      </w:r>
      <w:r>
        <w:rPr>
          <w:rFonts w:hint="eastAsia"/>
        </w:rPr>
        <w:br/>
      </w:r>
      <w:r>
        <w:rPr>
          <w:rFonts w:hint="eastAsia"/>
        </w:rPr>
        <w:t>　　图表 2025年生物酶制剂市场前景分析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2025-2031年中国生物酶制剂市场需求预测</w:t>
      </w:r>
      <w:r>
        <w:rPr>
          <w:rFonts w:hint="eastAsia"/>
        </w:rPr>
        <w:br/>
      </w:r>
      <w:r>
        <w:rPr>
          <w:rFonts w:hint="eastAsia"/>
        </w:rPr>
        <w:t>　　图表 2025年生物酶制剂发展趋势预测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ba174c5b47a6" w:history="1">
        <w:r>
          <w:rPr>
            <w:rStyle w:val="Hyperlink"/>
          </w:rPr>
          <w:t>中国生物酶制剂行业发展研究分析及趋势预测报告（2025年）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0ba174c5b47a6" w:history="1">
        <w:r>
          <w:rPr>
            <w:rStyle w:val="Hyperlink"/>
          </w:rPr>
          <w:t>https://www.20087.com/6/2A/ShengWuMeiZhiJiShiChangFenXiBaoGao.html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热点：山东隆科特酶制剂有限公司、生物酶制剂的用途、酶制剂是什么、生物酶制剂公司、工业酶制剂的应用现状、生物酶制剂上市龙头、食品加工用酶制剂、生物酶制剂属于什么类别名称、口服酶制剂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6d0ed7e454c83" w:history="1">
      <w:r>
        <w:rPr>
          <w:rStyle w:val="Hyperlink"/>
        </w:rPr>
        <w:t>中国生物酶制剂行业发展研究分析及趋势预测报告（2025年）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ShengWuMeiZhiJiShiChangFenXiBaoGao.html" TargetMode="External" Id="R5c50ba174c5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ShengWuMeiZhiJiShiChangFenXiBaoGao.html" TargetMode="External" Id="Re4d6d0ed7e45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2024-11-11T06:08:00Z</dcterms:created>
  <dcterms:modified xsi:type="dcterms:W3CDTF">2024-11-11T07:08:00Z</dcterms:modified>
  <dc:subject>中国生物酶制剂行业发展研究分析及趋势预测报告（2025年）</dc:subject>
  <dc:title>中国生物酶制剂行业发展研究分析及趋势预测报告（2025年）</dc:title>
  <cp:keywords>中国生物酶制剂行业发展研究分析及趋势预测报告（2025年）</cp:keywords>
  <dc:description>中国生物酶制剂行业发展研究分析及趋势预测报告（2025年）</dc:description>
</cp:coreProperties>
</file>